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04C" w:rsidRDefault="00A02EBC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98" o:spid="_x0000_s1026" type="#_x0000_t75" style="position:absolute;margin-left:159.5pt;margin-top:0;width:178.35pt;height:55.55pt;z-index:251659776;visibility:visible;mso-position-horizontal-relative:margin">
            <v:imagedata r:id="rId9" o:title="" croptop="26634f" cropbottom="26140f" cropleft="7282f" cropright="31986f"/>
            <w10:wrap type="square" anchorx="margin"/>
          </v:shape>
        </w:pict>
      </w:r>
      <w:r>
        <w:rPr>
          <w:noProof/>
        </w:rPr>
        <w:pict>
          <v:shape id="Imagen 99" o:spid="_x0000_s1027" type="#_x0000_t75" style="position:absolute;margin-left:-5.5pt;margin-top:0;width:158.55pt;height:26.2pt;z-index:251657728;visibility:visible">
            <v:imagedata r:id="rId10" o:title=""/>
            <w10:wrap type="square"/>
          </v:shape>
        </w:pict>
      </w:r>
      <w:r>
        <w:rPr>
          <w:noProof/>
        </w:rPr>
        <w:pict>
          <v:group id="_x0000_s1028" style="position:absolute;margin-left:3047.85pt;margin-top:0;width:237.75pt;height:841.6pt;z-index:251655680;mso-position-horizontal:right;mso-position-horizontal-relative:page;mso-position-vertical:top;mso-position-vertical-relative:page" coordorigin="7329" coordsize="4911,15840" o:allowincell="f">
            <v:group id="_x0000_s1029" style="position:absolute;left:7344;width:4896;height:15840;mso-position-horizontal:right;mso-position-horizontal-relative:page;mso-position-vertical:top;mso-position-vertical-relative:page" coordorigin="7560" coordsize="4700,15840" o:allowincell="f">
              <v:rect id="_x0000_s1030" style="position:absolute;left:7755;width:4505;height:15840;mso-position-vertical:top;mso-position-vertical-relative:page" fillcolor="#9bbb59" stroked="f" strokecolor="#d8d8d8">
                <v:fill color2="#bfbfbf" rotate="t"/>
              </v:rect>
              <v:rect id="_x0000_s1031" style="position:absolute;left:7560;top:8;width:195;height:15825;mso-position-vertical-relative:page;v-text-anchor:middle" fillcolor="#9bbb59" stroked="f" strokecolor="white" strokeweight="1pt">
                <v:fill r:id="rId11" o:title="" opacity="52429f" o:opacity2="52429f" type="pattern"/>
                <v:shadow color="#d8d8d8" offset="3pt,3pt" offset2="2pt,2pt"/>
              </v:rect>
            </v:group>
            <v:rect id="_x0000_s1032" style="position:absolute;left:7344;width:4896;height:3958;mso-position-horizontal:right;mso-position-horizontal-relative:page;mso-position-vertical:top;mso-position-vertical-relative:page;v-text-anchor:bottom" o:allowincell="f" filled="f" stroked="f" strokecolor="white" strokeweight="1pt">
              <v:fill opacity="52429f"/>
              <v:shadow color="#d8d8d8" offset="3pt,3pt" offset2="2pt,2pt"/>
              <v:textbox style="mso-next-textbox:#_x0000_s1032" inset="28.8pt,14.4pt,14.4pt,14.4pt">
                <w:txbxContent>
                  <w:p w:rsidR="00DA404C" w:rsidRDefault="00A02EBC">
                    <w:pPr>
                      <w:pStyle w:val="Sinespaciado"/>
                      <w:rPr>
                        <w:rFonts w:ascii="Cambria" w:hAnsi="Cambria"/>
                        <w:b/>
                        <w:bCs/>
                        <w:color w:val="FFFFFF"/>
                        <w:sz w:val="96"/>
                        <w:szCs w:val="96"/>
                      </w:rPr>
                    </w:pPr>
                    <w:r>
                      <w:rPr>
                        <w:rFonts w:ascii="Cambria" w:hAnsi="Cambria"/>
                        <w:b/>
                        <w:bCs/>
                        <w:color w:val="FFFFFF"/>
                        <w:sz w:val="96"/>
                        <w:szCs w:val="96"/>
                      </w:rPr>
                      <w:pict>
                        <v:shape id="_x0000_i1026" type="#_x0000_t75" style="width:203.25pt;height:69pt">
                          <v:imagedata r:id="rId12" o:title=""/>
                        </v:shape>
                      </w:pict>
                    </w:r>
                  </w:p>
                  <w:p w:rsidR="00DA404C" w:rsidRPr="00E82F10" w:rsidRDefault="00DA404C">
                    <w:pPr>
                      <w:pStyle w:val="Sinespaciado"/>
                      <w:rPr>
                        <w:rFonts w:ascii="Cambria" w:hAnsi="Cambria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</w:p>
                  <w:p w:rsidR="00DA404C" w:rsidRPr="00E82F10" w:rsidRDefault="00DA404C">
                    <w:pPr>
                      <w:pStyle w:val="Sinespaciado"/>
                      <w:rPr>
                        <w:rFonts w:ascii="Cambria" w:hAnsi="Cambria"/>
                        <w:b/>
                        <w:bCs/>
                        <w:color w:val="FFFFFF"/>
                        <w:sz w:val="72"/>
                        <w:szCs w:val="72"/>
                      </w:rPr>
                    </w:pPr>
                    <w:r w:rsidRPr="00E82F10">
                      <w:rPr>
                        <w:rFonts w:ascii="Cambria" w:hAnsi="Cambria"/>
                        <w:b/>
                        <w:bCs/>
                        <w:color w:val="FFFFFF"/>
                        <w:sz w:val="72"/>
                        <w:szCs w:val="72"/>
                      </w:rPr>
                      <w:t>2019/2020</w:t>
                    </w:r>
                  </w:p>
                </w:txbxContent>
              </v:textbox>
            </v:rect>
            <v:rect id="_x0000_s1033" style="position:absolute;left:7329;top:10658;width:4889;height:4462;mso-position-horizontal-relative:page;mso-position-vertical-relative:margin;v-text-anchor:bottom" o:allowincell="f" filled="f" stroked="f" strokecolor="white" strokeweight="1pt">
              <v:fill opacity="52429f"/>
              <v:shadow color="#d8d8d8" offset="3pt,3pt" offset2="2pt,2pt"/>
              <v:textbox style="mso-next-textbox:#_x0000_s1033" inset="28.8pt,14.4pt,14.4pt,14.4pt">
                <w:txbxContent>
                  <w:p w:rsidR="00DA404C" w:rsidRPr="000E1762" w:rsidRDefault="00DA404C">
                    <w:pPr>
                      <w:pStyle w:val="Sinespaciado"/>
                      <w:spacing w:line="360" w:lineRule="auto"/>
                      <w:rPr>
                        <w:color w:val="FFFFFF"/>
                      </w:rPr>
                    </w:pPr>
                    <w:proofErr w:type="spellStart"/>
                    <w:r w:rsidRPr="000E1762">
                      <w:rPr>
                        <w:color w:val="FFFFFF"/>
                      </w:rPr>
                      <w:t>Nome</w:t>
                    </w:r>
                    <w:proofErr w:type="spellEnd"/>
                    <w:r w:rsidRPr="000E1762">
                      <w:rPr>
                        <w:color w:val="FFFFFF"/>
                      </w:rPr>
                      <w:t>:</w:t>
                    </w:r>
                  </w:p>
                  <w:p w:rsidR="00DA404C" w:rsidRPr="000E1762" w:rsidRDefault="00DA404C">
                    <w:pPr>
                      <w:pStyle w:val="Sinespaciado"/>
                      <w:spacing w:line="360" w:lineRule="auto"/>
                      <w:rPr>
                        <w:color w:val="FFFFFF"/>
                      </w:rPr>
                    </w:pPr>
                    <w:proofErr w:type="spellStart"/>
                    <w:r w:rsidRPr="000E1762">
                      <w:rPr>
                        <w:color w:val="FFFFFF"/>
                      </w:rPr>
                      <w:t>Apelidos</w:t>
                    </w:r>
                    <w:proofErr w:type="spellEnd"/>
                    <w:r w:rsidRPr="000E1762">
                      <w:rPr>
                        <w:color w:val="FFFFFF"/>
                      </w:rPr>
                      <w:t>:</w:t>
                    </w:r>
                  </w:p>
                  <w:p w:rsidR="00DA404C" w:rsidRPr="000E1762" w:rsidRDefault="00DA404C">
                    <w:pPr>
                      <w:pStyle w:val="Sinespaciado"/>
                      <w:spacing w:line="360" w:lineRule="auto"/>
                      <w:rPr>
                        <w:color w:val="FFFFFF"/>
                      </w:rPr>
                    </w:pPr>
                    <w:r w:rsidRPr="000E1762">
                      <w:rPr>
                        <w:color w:val="FFFFFF"/>
                      </w:rPr>
                      <w:t>Data:</w:t>
                    </w:r>
                  </w:p>
                </w:txbxContent>
              </v:textbox>
            </v:rect>
            <w10:wrap anchorx="page" anchory="page"/>
          </v:group>
        </w:pict>
      </w:r>
    </w:p>
    <w:p w:rsidR="00DA404C" w:rsidRDefault="00A02EBC">
      <w:pPr>
        <w:rPr>
          <w:noProof/>
        </w:rPr>
      </w:pPr>
      <w:r>
        <w:rPr>
          <w:noProof/>
        </w:rPr>
        <w:pict>
          <v:shape id="Imagen 100" o:spid="_x0000_s1034" type="#_x0000_t75" style="position:absolute;margin-left:-352.35pt;margin-top:19.55pt;width:116.15pt;height:26.1pt;z-index:251658752;visibility:visible">
            <v:imagedata r:id="rId13" o:title=""/>
            <w10:wrap type="square"/>
          </v:shape>
        </w:pict>
      </w:r>
    </w:p>
    <w:p w:rsidR="00DA404C" w:rsidRDefault="00DA404C">
      <w:pPr>
        <w:rPr>
          <w:noProof/>
        </w:rPr>
      </w:pPr>
    </w:p>
    <w:p w:rsidR="00DA404C" w:rsidRDefault="00DA404C">
      <w:pPr>
        <w:rPr>
          <w:noProof/>
        </w:rPr>
      </w:pPr>
    </w:p>
    <w:p w:rsidR="00DA404C" w:rsidRDefault="00DA404C">
      <w:pPr>
        <w:rPr>
          <w:noProof/>
        </w:rPr>
      </w:pPr>
    </w:p>
    <w:p w:rsidR="00DA404C" w:rsidRDefault="00A02EBC" w:rsidP="00E64D4F">
      <w:r>
        <w:rPr>
          <w:noProof/>
        </w:rPr>
        <w:pict>
          <v:shape id="Imagen 1" o:spid="_x0000_i1027" type="#_x0000_t75" alt="Imagen relacionada" style="width:474pt;height:363pt;visibility:visible">
            <v:imagedata r:id="rId14" o:title="" cropbottom="3857f"/>
          </v:shape>
        </w:pict>
      </w:r>
      <w:r>
        <w:rPr>
          <w:noProof/>
        </w:rPr>
        <w:pict>
          <v:rect id="_x0000_s1035" style="position:absolute;margin-left:.5pt;margin-top:217.5pt;width:501.25pt;height:110.25pt;z-index:251656704;mso-position-horizontal-relative:page;mso-position-vertical-relative:page;v-text-anchor:middle" o:allowincell="f" fillcolor="#4f81bd" strokecolor="white" strokeweight="1pt">
            <v:fill color2="#365f91"/>
            <v:shadow color="#d8d8d8" offset="3pt,3pt" offset2="2pt,2pt"/>
            <v:textbox style="mso-next-textbox:#_x0000_s1035" inset="14.4pt,,14.4pt">
              <w:txbxContent>
                <w:p w:rsidR="00DA404C" w:rsidRPr="000E1762" w:rsidRDefault="00501218" w:rsidP="003169C8">
                  <w:pPr>
                    <w:pStyle w:val="Sinespaciado"/>
                    <w:jc w:val="center"/>
                    <w:rPr>
                      <w:rFonts w:ascii="Cambria" w:hAnsi="Cambria"/>
                      <w:color w:val="FFFFFF"/>
                      <w:sz w:val="56"/>
                      <w:szCs w:val="56"/>
                    </w:rPr>
                  </w:pPr>
                  <w:proofErr w:type="spellStart"/>
                  <w:r>
                    <w:rPr>
                      <w:rFonts w:ascii="Cambria" w:hAnsi="Cambria"/>
                      <w:color w:val="FFFFFF"/>
                      <w:sz w:val="56"/>
                      <w:szCs w:val="56"/>
                    </w:rPr>
                    <w:t>Ex</w:t>
                  </w:r>
                  <w:r w:rsidR="005A170D">
                    <w:rPr>
                      <w:rFonts w:ascii="Cambria" w:hAnsi="Cambria"/>
                      <w:color w:val="FFFFFF"/>
                      <w:sz w:val="56"/>
                      <w:szCs w:val="56"/>
                    </w:rPr>
                    <w:t>ercicios</w:t>
                  </w:r>
                  <w:proofErr w:type="spellEnd"/>
                  <w:r w:rsidR="005A170D">
                    <w:rPr>
                      <w:rFonts w:ascii="Cambria" w:hAnsi="Cambria"/>
                      <w:color w:val="FFFFFF"/>
                      <w:sz w:val="56"/>
                      <w:szCs w:val="56"/>
                    </w:rPr>
                    <w:t xml:space="preserve"> </w:t>
                  </w:r>
                  <w:proofErr w:type="spellStart"/>
                  <w:r w:rsidR="005A170D">
                    <w:rPr>
                      <w:rFonts w:ascii="Cambria" w:hAnsi="Cambria"/>
                      <w:color w:val="FFFFFF"/>
                      <w:sz w:val="56"/>
                      <w:szCs w:val="56"/>
                    </w:rPr>
                    <w:t>modalidade</w:t>
                  </w:r>
                  <w:proofErr w:type="spellEnd"/>
                  <w:r w:rsidR="005A170D">
                    <w:rPr>
                      <w:rFonts w:ascii="Cambria" w:hAnsi="Cambria"/>
                      <w:color w:val="FFFFFF"/>
                      <w:sz w:val="56"/>
                      <w:szCs w:val="56"/>
                    </w:rPr>
                    <w:t xml:space="preserve"> a distancia</w:t>
                  </w:r>
                </w:p>
                <w:p w:rsidR="00DA404C" w:rsidRPr="000E1762" w:rsidRDefault="00DA404C" w:rsidP="003169C8">
                  <w:pPr>
                    <w:pStyle w:val="Sinespaciado"/>
                    <w:jc w:val="center"/>
                    <w:rPr>
                      <w:rFonts w:ascii="Cambria" w:hAnsi="Cambria"/>
                      <w:color w:val="FFFFFF"/>
                      <w:sz w:val="56"/>
                      <w:szCs w:val="56"/>
                    </w:rPr>
                  </w:pPr>
                  <w:r>
                    <w:rPr>
                      <w:rFonts w:ascii="Cambria" w:hAnsi="Cambria"/>
                      <w:color w:val="FFFFFF"/>
                      <w:sz w:val="56"/>
                      <w:szCs w:val="56"/>
                    </w:rPr>
                    <w:t>Elementos Amovibles</w:t>
                  </w:r>
                </w:p>
                <w:p w:rsidR="00DA404C" w:rsidRPr="000E1762" w:rsidRDefault="00DA404C" w:rsidP="003169C8">
                  <w:pPr>
                    <w:pStyle w:val="Sinespaciado"/>
                    <w:jc w:val="center"/>
                    <w:rPr>
                      <w:rFonts w:ascii="Cambria" w:hAnsi="Cambria"/>
                      <w:color w:val="FFFFFF"/>
                      <w:sz w:val="56"/>
                      <w:szCs w:val="56"/>
                    </w:rPr>
                  </w:pPr>
                  <w:r>
                    <w:rPr>
                      <w:rFonts w:ascii="Cambria" w:hAnsi="Cambria"/>
                      <w:color w:val="FFFFFF"/>
                      <w:sz w:val="56"/>
                      <w:szCs w:val="56"/>
                    </w:rPr>
                    <w:t>1º FP Básica</w:t>
                  </w:r>
                </w:p>
              </w:txbxContent>
            </v:textbox>
            <w10:wrap anchorx="page" anchory="page"/>
          </v:rect>
        </w:pict>
      </w:r>
    </w:p>
    <w:p w:rsidR="00E64D4F" w:rsidRDefault="00E64D4F" w:rsidP="00E64D4F"/>
    <w:p w:rsidR="00E64D4F" w:rsidRDefault="00E64D4F" w:rsidP="00E64D4F"/>
    <w:p w:rsidR="00E64D4F" w:rsidRDefault="00E64D4F" w:rsidP="00E64D4F"/>
    <w:p w:rsidR="00E64D4F" w:rsidRDefault="00E64D4F" w:rsidP="00E64D4F"/>
    <w:p w:rsidR="00E64D4F" w:rsidRDefault="00E64D4F" w:rsidP="00E64D4F"/>
    <w:p w:rsidR="00E64D4F" w:rsidRDefault="00E64D4F" w:rsidP="00E64D4F"/>
    <w:p w:rsidR="00E64D4F" w:rsidRDefault="00E64D4F" w:rsidP="00E64D4F"/>
    <w:p w:rsidR="00E64D4F" w:rsidRDefault="00E64D4F" w:rsidP="00E64D4F"/>
    <w:p w:rsidR="00E64D4F" w:rsidRDefault="00E64D4F" w:rsidP="00E64D4F"/>
    <w:p w:rsidR="00E64D4F" w:rsidRPr="00E64D4F" w:rsidRDefault="00E64D4F" w:rsidP="00E64D4F"/>
    <w:p w:rsidR="00501218" w:rsidRDefault="00501218" w:rsidP="00501218">
      <w:pPr>
        <w:pStyle w:val="Prrafodelista"/>
        <w:spacing w:line="240" w:lineRule="auto"/>
        <w:ind w:left="0"/>
        <w:rPr>
          <w:rFonts w:ascii="Times New Roman" w:hAnsi="Times New Roman"/>
          <w:b/>
          <w:sz w:val="28"/>
          <w:szCs w:val="28"/>
          <w:u w:val="single"/>
        </w:rPr>
      </w:pPr>
    </w:p>
    <w:p w:rsidR="00501218" w:rsidRDefault="00501218" w:rsidP="00501218">
      <w:pPr>
        <w:pStyle w:val="Prrafodelista"/>
        <w:numPr>
          <w:ilvl w:val="0"/>
          <w:numId w:val="17"/>
        </w:numPr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  <w:r w:rsidRPr="00501218">
        <w:rPr>
          <w:rFonts w:ascii="Times New Roman" w:hAnsi="Times New Roman"/>
          <w:b/>
          <w:sz w:val="28"/>
          <w:szCs w:val="28"/>
          <w:u w:val="single"/>
          <w:lang w:val="pt-PT"/>
        </w:rPr>
        <w:t>Explica o proceso de desmontaxe e montaxe dun pase de rodas.</w:t>
      </w:r>
    </w:p>
    <w:p w:rsidR="00501218" w:rsidRDefault="00501218" w:rsidP="00501218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501218" w:rsidRDefault="00501218" w:rsidP="00501218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501218" w:rsidRDefault="00501218" w:rsidP="00501218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501218" w:rsidRDefault="00501218" w:rsidP="00501218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501218" w:rsidRDefault="00501218" w:rsidP="00501218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501218" w:rsidRDefault="00501218" w:rsidP="00501218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501218" w:rsidRDefault="00501218" w:rsidP="00501218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501218" w:rsidRDefault="00501218" w:rsidP="00501218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501218" w:rsidRDefault="00501218" w:rsidP="00501218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501218" w:rsidRDefault="00501218" w:rsidP="00501218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501218" w:rsidRDefault="00501218" w:rsidP="00501218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501218" w:rsidRDefault="00501218" w:rsidP="00501218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501218" w:rsidRDefault="00501218" w:rsidP="00501218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501218" w:rsidRDefault="00501218" w:rsidP="00501218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501218" w:rsidRDefault="00501218" w:rsidP="00501218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501218" w:rsidRDefault="00501218" w:rsidP="00501218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501218" w:rsidRDefault="00501218" w:rsidP="00501218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501218" w:rsidRDefault="00501218" w:rsidP="00501218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501218" w:rsidRDefault="00501218" w:rsidP="00501218">
      <w:pPr>
        <w:pStyle w:val="Prrafodelista"/>
        <w:numPr>
          <w:ilvl w:val="0"/>
          <w:numId w:val="17"/>
        </w:numPr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  <w:r>
        <w:rPr>
          <w:rFonts w:ascii="Times New Roman" w:hAnsi="Times New Roman"/>
          <w:b/>
          <w:sz w:val="28"/>
          <w:szCs w:val="28"/>
          <w:u w:val="single"/>
          <w:lang w:val="pt-PT"/>
        </w:rPr>
        <w:t>Explica o proceso de desmontaxe e montaxe dun panel dunha porta.</w:t>
      </w:r>
    </w:p>
    <w:p w:rsidR="00501218" w:rsidRDefault="00501218" w:rsidP="00501218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501218" w:rsidRDefault="00501218" w:rsidP="00501218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501218" w:rsidRDefault="00501218" w:rsidP="00501218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501218" w:rsidRDefault="00501218" w:rsidP="00501218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501218" w:rsidRDefault="00501218" w:rsidP="00501218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501218" w:rsidRDefault="00501218" w:rsidP="00501218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501218" w:rsidRDefault="00501218" w:rsidP="00501218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501218" w:rsidRDefault="00501218" w:rsidP="00501218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501218" w:rsidRDefault="00501218" w:rsidP="00501218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501218" w:rsidRDefault="00501218" w:rsidP="00501218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501218" w:rsidRDefault="00501218" w:rsidP="00501218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501218" w:rsidRDefault="00501218" w:rsidP="00501218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501218" w:rsidRDefault="00501218" w:rsidP="00501218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501218" w:rsidRDefault="00501218" w:rsidP="00501218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501218" w:rsidRDefault="00501218" w:rsidP="00501218">
      <w:pPr>
        <w:pStyle w:val="Prrafodelista"/>
        <w:numPr>
          <w:ilvl w:val="0"/>
          <w:numId w:val="17"/>
        </w:numPr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  <w:r>
        <w:rPr>
          <w:rFonts w:ascii="Times New Roman" w:hAnsi="Times New Roman"/>
          <w:b/>
          <w:sz w:val="28"/>
          <w:szCs w:val="28"/>
          <w:u w:val="single"/>
          <w:lang w:val="pt-PT"/>
        </w:rPr>
        <w:t>Explica o proceso de desmontaxe e montaxe dunha cerradura de porta sen peche centralizado.</w:t>
      </w: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501218">
      <w:pPr>
        <w:pStyle w:val="Prrafodelista"/>
        <w:numPr>
          <w:ilvl w:val="0"/>
          <w:numId w:val="17"/>
        </w:numPr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  <w:r>
        <w:rPr>
          <w:rFonts w:ascii="Times New Roman" w:hAnsi="Times New Roman"/>
          <w:b/>
          <w:sz w:val="28"/>
          <w:szCs w:val="28"/>
          <w:u w:val="single"/>
          <w:lang w:val="pt-PT"/>
        </w:rPr>
        <w:t>Explica o proceso de desmontaxe e montaxe dun elevalunas manual.</w:t>
      </w: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501218">
      <w:pPr>
        <w:pStyle w:val="Prrafodelista"/>
        <w:numPr>
          <w:ilvl w:val="0"/>
          <w:numId w:val="17"/>
        </w:numPr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  <w:r>
        <w:rPr>
          <w:rFonts w:ascii="Times New Roman" w:hAnsi="Times New Roman"/>
          <w:b/>
          <w:sz w:val="28"/>
          <w:szCs w:val="28"/>
          <w:u w:val="single"/>
          <w:lang w:val="pt-PT"/>
        </w:rPr>
        <w:t>Explica o proceso de desmontaxe e montaxe dun parabrisas laminado e pegado con poliuretano.</w:t>
      </w: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501218">
      <w:pPr>
        <w:pStyle w:val="Prrafodelista"/>
        <w:numPr>
          <w:ilvl w:val="0"/>
          <w:numId w:val="17"/>
        </w:numPr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  <w:r>
        <w:rPr>
          <w:rFonts w:ascii="Times New Roman" w:hAnsi="Times New Roman"/>
          <w:b/>
          <w:sz w:val="28"/>
          <w:szCs w:val="28"/>
          <w:u w:val="single"/>
          <w:lang w:val="pt-PT"/>
        </w:rPr>
        <w:t>Explica o proceso de desmontaxe e montaxe dun vidro traseiro lateral calzado.</w:t>
      </w: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501218">
      <w:pPr>
        <w:pStyle w:val="Prrafodelista"/>
        <w:numPr>
          <w:ilvl w:val="0"/>
          <w:numId w:val="17"/>
        </w:numPr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  <w:r>
        <w:rPr>
          <w:rFonts w:ascii="Times New Roman" w:hAnsi="Times New Roman"/>
          <w:b/>
          <w:sz w:val="28"/>
          <w:szCs w:val="28"/>
          <w:u w:val="single"/>
          <w:lang w:val="pt-PT"/>
        </w:rPr>
        <w:t>Explica o proceso de desmontaxe e montaxe dun asento dianteiro simple (non calefactable e sen airbag nin motores eléctricos para a axuda ao axuste automático).</w:t>
      </w: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501218">
      <w:pPr>
        <w:pStyle w:val="Prrafodelista"/>
        <w:numPr>
          <w:ilvl w:val="0"/>
          <w:numId w:val="17"/>
        </w:num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DF34E9">
        <w:rPr>
          <w:rFonts w:ascii="Times New Roman" w:hAnsi="Times New Roman"/>
          <w:b/>
          <w:sz w:val="28"/>
          <w:szCs w:val="28"/>
          <w:u w:val="single"/>
        </w:rPr>
        <w:t xml:space="preserve">Explica o proceso de reparación </w:t>
      </w:r>
      <w:proofErr w:type="spellStart"/>
      <w:r w:rsidRPr="00DF34E9">
        <w:rPr>
          <w:rFonts w:ascii="Times New Roman" w:hAnsi="Times New Roman"/>
          <w:b/>
          <w:sz w:val="28"/>
          <w:szCs w:val="28"/>
          <w:u w:val="single"/>
        </w:rPr>
        <w:t>dun</w:t>
      </w:r>
      <w:proofErr w:type="spellEnd"/>
      <w:r w:rsidRPr="00DF34E9">
        <w:rPr>
          <w:rFonts w:ascii="Times New Roman" w:hAnsi="Times New Roman"/>
          <w:b/>
          <w:sz w:val="28"/>
          <w:szCs w:val="28"/>
          <w:u w:val="single"/>
        </w:rPr>
        <w:t xml:space="preserve"> impacto de 1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´5 cm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dun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parabrisas con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inxección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de resina a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vacio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bookmarkEnd w:id="0"/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DF34E9" w:rsidRDefault="00DF34E9" w:rsidP="00501218">
      <w:pPr>
        <w:pStyle w:val="Prrafodelista"/>
        <w:numPr>
          <w:ilvl w:val="0"/>
          <w:numId w:val="17"/>
        </w:numPr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  <w:r w:rsidRPr="00DF34E9">
        <w:rPr>
          <w:rFonts w:ascii="Times New Roman" w:hAnsi="Times New Roman"/>
          <w:b/>
          <w:sz w:val="28"/>
          <w:szCs w:val="28"/>
          <w:u w:val="single"/>
          <w:lang w:val="pt-PT"/>
        </w:rPr>
        <w:t>Explica o proceso de desmontaxe e montaxe dunha defensa dianteira dun veh</w:t>
      </w:r>
      <w:r>
        <w:rPr>
          <w:rFonts w:ascii="Times New Roman" w:hAnsi="Times New Roman"/>
          <w:b/>
          <w:sz w:val="28"/>
          <w:szCs w:val="28"/>
          <w:u w:val="single"/>
          <w:lang w:val="pt-PT"/>
        </w:rPr>
        <w:t xml:space="preserve">ículo, tendo en conta todos os elementos que </w:t>
      </w:r>
      <w:proofErr w:type="gramStart"/>
      <w:r>
        <w:rPr>
          <w:rFonts w:ascii="Times New Roman" w:hAnsi="Times New Roman"/>
          <w:b/>
          <w:sz w:val="28"/>
          <w:szCs w:val="28"/>
          <w:u w:val="single"/>
          <w:lang w:val="pt-PT"/>
        </w:rPr>
        <w:t>van unidos</w:t>
      </w:r>
      <w:proofErr w:type="gramEnd"/>
      <w:r>
        <w:rPr>
          <w:rFonts w:ascii="Times New Roman" w:hAnsi="Times New Roman"/>
          <w:b/>
          <w:sz w:val="28"/>
          <w:szCs w:val="28"/>
          <w:u w:val="single"/>
          <w:lang w:val="pt-PT"/>
        </w:rPr>
        <w:t xml:space="preserve"> a ela (sensores de aparcamento, claxon, radiador, faros dianteiros e antineboas, anclaxe do capó, reixas, sensores de impacto (deformación) para orden á UCE e ao airbag e pretensores, etc).</w:t>
      </w: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501218">
      <w:pPr>
        <w:pStyle w:val="Prrafodelista"/>
        <w:numPr>
          <w:ilvl w:val="0"/>
          <w:numId w:val="17"/>
        </w:numPr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  <w:r>
        <w:rPr>
          <w:rFonts w:ascii="Times New Roman" w:hAnsi="Times New Roman"/>
          <w:b/>
          <w:sz w:val="28"/>
          <w:szCs w:val="28"/>
          <w:u w:val="single"/>
          <w:lang w:val="pt-PT"/>
        </w:rPr>
        <w:t xml:space="preserve"> Explica o proceso de desmontaxe e montaxe dunha defensa traseira dun vehículo tendo en conta todos os elementos que </w:t>
      </w:r>
      <w:proofErr w:type="gramStart"/>
      <w:r>
        <w:rPr>
          <w:rFonts w:ascii="Times New Roman" w:hAnsi="Times New Roman"/>
          <w:b/>
          <w:sz w:val="28"/>
          <w:szCs w:val="28"/>
          <w:u w:val="single"/>
          <w:lang w:val="pt-PT"/>
        </w:rPr>
        <w:t>van unidos a ela</w:t>
      </w:r>
      <w:proofErr w:type="gramEnd"/>
      <w:r>
        <w:rPr>
          <w:rFonts w:ascii="Times New Roman" w:hAnsi="Times New Roman"/>
          <w:b/>
          <w:sz w:val="28"/>
          <w:szCs w:val="28"/>
          <w:u w:val="single"/>
          <w:lang w:val="pt-PT"/>
        </w:rPr>
        <w:t xml:space="preserve"> (faros traseiros, sensores aparcamento, etc).</w:t>
      </w: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F34E9" w:rsidRDefault="00885BBC" w:rsidP="00501218">
      <w:pPr>
        <w:pStyle w:val="Prrafodelista"/>
        <w:numPr>
          <w:ilvl w:val="0"/>
          <w:numId w:val="17"/>
        </w:num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D4726F">
        <w:rPr>
          <w:rFonts w:ascii="Times New Roman" w:hAnsi="Times New Roman"/>
          <w:b/>
          <w:sz w:val="28"/>
          <w:szCs w:val="28"/>
          <w:u w:val="single"/>
        </w:rPr>
        <w:t xml:space="preserve"> Explica o proceso de reparación </w:t>
      </w:r>
      <w:proofErr w:type="spellStart"/>
      <w:r w:rsidRPr="00D4726F">
        <w:rPr>
          <w:rFonts w:ascii="Times New Roman" w:hAnsi="Times New Roman"/>
          <w:b/>
          <w:sz w:val="28"/>
          <w:szCs w:val="28"/>
          <w:u w:val="single"/>
        </w:rPr>
        <w:t>dunha</w:t>
      </w:r>
      <w:proofErr w:type="spellEnd"/>
      <w:r w:rsidRPr="00D4726F">
        <w:rPr>
          <w:rFonts w:ascii="Times New Roman" w:hAnsi="Times New Roman"/>
          <w:b/>
          <w:sz w:val="28"/>
          <w:szCs w:val="28"/>
          <w:u w:val="single"/>
        </w:rPr>
        <w:t xml:space="preserve"> rosca </w:t>
      </w:r>
      <w:proofErr w:type="spellStart"/>
      <w:r w:rsidRPr="00D4726F">
        <w:rPr>
          <w:rFonts w:ascii="Times New Roman" w:hAnsi="Times New Roman"/>
          <w:b/>
          <w:sz w:val="28"/>
          <w:szCs w:val="28"/>
          <w:u w:val="single"/>
        </w:rPr>
        <w:t>dun</w:t>
      </w:r>
      <w:proofErr w:type="spellEnd"/>
      <w:r w:rsidRPr="00D4726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D4726F">
        <w:rPr>
          <w:rFonts w:ascii="Times New Roman" w:hAnsi="Times New Roman"/>
          <w:b/>
          <w:sz w:val="28"/>
          <w:szCs w:val="28"/>
          <w:u w:val="single"/>
        </w:rPr>
        <w:t>parafuso</w:t>
      </w:r>
      <w:proofErr w:type="spellEnd"/>
      <w:r w:rsidR="00D4726F" w:rsidRPr="00D4726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D4726F" w:rsidRPr="00D4726F">
        <w:rPr>
          <w:rFonts w:ascii="Times New Roman" w:hAnsi="Times New Roman"/>
          <w:b/>
          <w:sz w:val="28"/>
          <w:szCs w:val="28"/>
          <w:u w:val="single"/>
        </w:rPr>
        <w:t>cos</w:t>
      </w:r>
      <w:proofErr w:type="spellEnd"/>
      <w:r w:rsidR="00D4726F" w:rsidRPr="00D4726F">
        <w:rPr>
          <w:rFonts w:ascii="Times New Roman" w:hAnsi="Times New Roman"/>
          <w:b/>
          <w:sz w:val="28"/>
          <w:szCs w:val="28"/>
          <w:u w:val="single"/>
        </w:rPr>
        <w:t xml:space="preserve"> útiles necesarios.</w:t>
      </w: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D4726F" w:rsidRDefault="00D4726F" w:rsidP="00501218">
      <w:pPr>
        <w:pStyle w:val="Prrafodelista"/>
        <w:numPr>
          <w:ilvl w:val="0"/>
          <w:numId w:val="17"/>
        </w:numPr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  <w:r w:rsidRPr="00D4726F">
        <w:rPr>
          <w:rFonts w:ascii="Times New Roman" w:hAnsi="Times New Roman"/>
          <w:b/>
          <w:sz w:val="28"/>
          <w:szCs w:val="28"/>
          <w:u w:val="single"/>
          <w:lang w:val="pt-PT"/>
        </w:rPr>
        <w:t xml:space="preserve"> </w:t>
      </w:r>
      <w:proofErr w:type="gramStart"/>
      <w:r w:rsidRPr="00D4726F">
        <w:rPr>
          <w:rFonts w:ascii="Times New Roman" w:hAnsi="Times New Roman"/>
          <w:b/>
          <w:sz w:val="28"/>
          <w:szCs w:val="28"/>
          <w:u w:val="single"/>
          <w:lang w:val="pt-PT"/>
        </w:rPr>
        <w:t>Explica o proceso de desmontaxe e montaxe dunha porta dianteira dun veh</w:t>
      </w:r>
      <w:r>
        <w:rPr>
          <w:rFonts w:ascii="Times New Roman" w:hAnsi="Times New Roman"/>
          <w:b/>
          <w:sz w:val="28"/>
          <w:szCs w:val="28"/>
          <w:u w:val="single"/>
          <w:lang w:val="pt-PT"/>
        </w:rPr>
        <w:t>ículo, tendo en conta cos cables pertencentes aos altavoces, peche centralizado e elevalunas eléctricos)</w:t>
      </w:r>
      <w:proofErr w:type="gramEnd"/>
      <w:r>
        <w:rPr>
          <w:rFonts w:ascii="Times New Roman" w:hAnsi="Times New Roman"/>
          <w:b/>
          <w:sz w:val="28"/>
          <w:szCs w:val="28"/>
          <w:u w:val="single"/>
          <w:lang w:val="pt-PT"/>
        </w:rPr>
        <w:t>.</w:t>
      </w: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Default="00D4726F" w:rsidP="00501218">
      <w:pPr>
        <w:pStyle w:val="Prrafodelista"/>
        <w:numPr>
          <w:ilvl w:val="0"/>
          <w:numId w:val="17"/>
        </w:numPr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  <w:r>
        <w:rPr>
          <w:rFonts w:ascii="Times New Roman" w:hAnsi="Times New Roman"/>
          <w:b/>
          <w:sz w:val="28"/>
          <w:szCs w:val="28"/>
          <w:u w:val="single"/>
          <w:lang w:val="pt-PT"/>
        </w:rPr>
        <w:t>Explica o proceso de desmontaxe, montaxe e regulación dun capó dun vehículo.</w:t>
      </w: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Default="00D4726F" w:rsidP="00501218">
      <w:pPr>
        <w:pStyle w:val="Prrafodelista"/>
        <w:numPr>
          <w:ilvl w:val="0"/>
          <w:numId w:val="17"/>
        </w:numPr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  <w:r>
        <w:rPr>
          <w:rFonts w:ascii="Times New Roman" w:hAnsi="Times New Roman"/>
          <w:b/>
          <w:sz w:val="28"/>
          <w:szCs w:val="28"/>
          <w:u w:val="single"/>
          <w:lang w:val="pt-PT"/>
        </w:rPr>
        <w:t xml:space="preserve"> Explica o proceso de desmontaxe e montaxe dun espello retrovisor eléctrico con intermitente incorporado e calefactor.</w:t>
      </w: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Default="00D4726F" w:rsidP="00D472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4726F" w:rsidRPr="00D4726F" w:rsidRDefault="00C43AC2" w:rsidP="00501218">
      <w:pPr>
        <w:pStyle w:val="Prrafodelista"/>
        <w:numPr>
          <w:ilvl w:val="0"/>
          <w:numId w:val="17"/>
        </w:numPr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  <w:r>
        <w:rPr>
          <w:rFonts w:ascii="Times New Roman" w:hAnsi="Times New Roman"/>
          <w:b/>
          <w:sz w:val="28"/>
          <w:szCs w:val="28"/>
          <w:u w:val="single"/>
          <w:lang w:val="pt-PT"/>
        </w:rPr>
        <w:t xml:space="preserve"> Cita as medidas de seguridade empregadas en todos os procesos anteriores, tendo en </w:t>
      </w:r>
      <w:proofErr w:type="gramStart"/>
      <w:r>
        <w:rPr>
          <w:rFonts w:ascii="Times New Roman" w:hAnsi="Times New Roman"/>
          <w:b/>
          <w:sz w:val="28"/>
          <w:szCs w:val="28"/>
          <w:u w:val="single"/>
          <w:lang w:val="pt-PT"/>
        </w:rPr>
        <w:t>conta</w:t>
      </w:r>
      <w:proofErr w:type="gramEnd"/>
      <w:r>
        <w:rPr>
          <w:rFonts w:ascii="Times New Roman" w:hAnsi="Times New Roman"/>
          <w:b/>
          <w:sz w:val="28"/>
          <w:szCs w:val="28"/>
          <w:u w:val="single"/>
          <w:lang w:val="pt-PT"/>
        </w:rPr>
        <w:t xml:space="preserve"> os EPI´s empregados, a reciclaxe de resíduos xerados e as precaucións que debemos tomar para minimizar riscos.</w:t>
      </w:r>
    </w:p>
    <w:p w:rsidR="00DF34E9" w:rsidRPr="00D4726F" w:rsidRDefault="00DF34E9" w:rsidP="00DF34E9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A404C" w:rsidRPr="00D4726F" w:rsidRDefault="00DA404C" w:rsidP="00B93C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A404C" w:rsidRPr="00D4726F" w:rsidRDefault="00DA404C" w:rsidP="00B93C6F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A404C" w:rsidRPr="00D4726F" w:rsidRDefault="00DA404C" w:rsidP="00EA2DA8">
      <w:pPr>
        <w:tabs>
          <w:tab w:val="left" w:pos="1440"/>
        </w:tabs>
        <w:rPr>
          <w:lang w:val="pt-PT"/>
        </w:rPr>
      </w:pPr>
    </w:p>
    <w:sectPr w:rsidR="00DA404C" w:rsidRPr="00D4726F" w:rsidSect="008472B8">
      <w:footerReference w:type="first" r:id="rId15"/>
      <w:pgSz w:w="11906" w:h="16838" w:code="9"/>
      <w:pgMar w:top="238" w:right="720" w:bottom="720" w:left="3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04C" w:rsidRDefault="00DA404C" w:rsidP="003C1DEB">
      <w:pPr>
        <w:spacing w:after="0" w:line="240" w:lineRule="auto"/>
      </w:pPr>
      <w:r>
        <w:separator/>
      </w:r>
    </w:p>
  </w:endnote>
  <w:endnote w:type="continuationSeparator" w:id="0">
    <w:p w:rsidR="00DA404C" w:rsidRDefault="00DA404C" w:rsidP="003C1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04C" w:rsidRDefault="00DA404C">
    <w:pPr>
      <w:pStyle w:val="Piedepgina"/>
      <w:pBdr>
        <w:top w:val="single" w:sz="24" w:space="5" w:color="9BBB59"/>
      </w:pBdr>
      <w:jc w:val="right"/>
      <w:rPr>
        <w:i/>
        <w:iCs/>
        <w:color w:val="8C8C8C"/>
      </w:rPr>
    </w:pPr>
    <w:proofErr w:type="spellStart"/>
    <w:r>
      <w:rPr>
        <w:i/>
        <w:iCs/>
        <w:color w:val="8C8C8C"/>
      </w:rPr>
      <w:t>Wi</w:t>
    </w:r>
    <w:proofErr w:type="spellEnd"/>
    <w:r>
      <w:rPr>
        <w:i/>
        <w:iCs/>
        <w:color w:val="8C8C8C"/>
      </w:rPr>
      <w:t xml:space="preserve">-Black </w:t>
    </w:r>
    <w:proofErr w:type="spellStart"/>
    <w:r>
      <w:rPr>
        <w:i/>
        <w:iCs/>
        <w:color w:val="8C8C8C"/>
      </w:rPr>
      <w:t>Corp</w:t>
    </w:r>
    <w:proofErr w:type="spellEnd"/>
  </w:p>
  <w:p w:rsidR="00DA404C" w:rsidRPr="003C1DEB" w:rsidRDefault="005A170D">
    <w:pPr>
      <w:pStyle w:val="Piedepgina"/>
      <w:rPr>
        <w:sz w:val="36"/>
        <w:szCs w:val="36"/>
      </w:rPr>
    </w:pPr>
    <w:r>
      <w:rPr>
        <w:sz w:val="36"/>
        <w:szCs w:val="36"/>
      </w:rPr>
      <w:t xml:space="preserve">Nota: non </w:t>
    </w:r>
    <w:proofErr w:type="spellStart"/>
    <w:r>
      <w:rPr>
        <w:sz w:val="36"/>
        <w:szCs w:val="36"/>
      </w:rPr>
      <w:t>avaliable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04C" w:rsidRDefault="00DA404C" w:rsidP="003C1DEB">
      <w:pPr>
        <w:spacing w:after="0" w:line="240" w:lineRule="auto"/>
      </w:pPr>
      <w:r>
        <w:separator/>
      </w:r>
    </w:p>
  </w:footnote>
  <w:footnote w:type="continuationSeparator" w:id="0">
    <w:p w:rsidR="00DA404C" w:rsidRDefault="00DA404C" w:rsidP="003C1D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62EC"/>
    <w:multiLevelType w:val="hybridMultilevel"/>
    <w:tmpl w:val="AB9067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451EA"/>
    <w:multiLevelType w:val="hybridMultilevel"/>
    <w:tmpl w:val="B9CEAA7C"/>
    <w:lvl w:ilvl="0" w:tplc="0C0A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11744FB7"/>
    <w:multiLevelType w:val="hybridMultilevel"/>
    <w:tmpl w:val="F2289B9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2294FEF"/>
    <w:multiLevelType w:val="hybridMultilevel"/>
    <w:tmpl w:val="30FE0774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6BB018F"/>
    <w:multiLevelType w:val="hybridMultilevel"/>
    <w:tmpl w:val="F73A0940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1390804"/>
    <w:multiLevelType w:val="hybridMultilevel"/>
    <w:tmpl w:val="AC361BAC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65E797A"/>
    <w:multiLevelType w:val="hybridMultilevel"/>
    <w:tmpl w:val="19CCEACE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A8410F7"/>
    <w:multiLevelType w:val="hybridMultilevel"/>
    <w:tmpl w:val="F8CAF4D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F2F3190"/>
    <w:multiLevelType w:val="hybridMultilevel"/>
    <w:tmpl w:val="E71A8FD8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4F9196F"/>
    <w:multiLevelType w:val="hybridMultilevel"/>
    <w:tmpl w:val="8C729712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A7922ED"/>
    <w:multiLevelType w:val="hybridMultilevel"/>
    <w:tmpl w:val="AD0C1B9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DAA0E7A"/>
    <w:multiLevelType w:val="hybridMultilevel"/>
    <w:tmpl w:val="114C16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B50E7A"/>
    <w:multiLevelType w:val="hybridMultilevel"/>
    <w:tmpl w:val="23DABAB6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6AB03A33"/>
    <w:multiLevelType w:val="hybridMultilevel"/>
    <w:tmpl w:val="194E0CA8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72D35BC1"/>
    <w:multiLevelType w:val="hybridMultilevel"/>
    <w:tmpl w:val="9E907176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95048E6"/>
    <w:multiLevelType w:val="hybridMultilevel"/>
    <w:tmpl w:val="A90A8172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F3026E1"/>
    <w:multiLevelType w:val="hybridMultilevel"/>
    <w:tmpl w:val="8C9A821E"/>
    <w:lvl w:ilvl="0" w:tplc="BBC8942A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6"/>
  </w:num>
  <w:num w:numId="4">
    <w:abstractNumId w:val="14"/>
  </w:num>
  <w:num w:numId="5">
    <w:abstractNumId w:val="1"/>
  </w:num>
  <w:num w:numId="6">
    <w:abstractNumId w:val="5"/>
  </w:num>
  <w:num w:numId="7">
    <w:abstractNumId w:val="3"/>
  </w:num>
  <w:num w:numId="8">
    <w:abstractNumId w:val="12"/>
  </w:num>
  <w:num w:numId="9">
    <w:abstractNumId w:val="6"/>
  </w:num>
  <w:num w:numId="10">
    <w:abstractNumId w:val="8"/>
  </w:num>
  <w:num w:numId="11">
    <w:abstractNumId w:val="13"/>
  </w:num>
  <w:num w:numId="12">
    <w:abstractNumId w:val="9"/>
  </w:num>
  <w:num w:numId="13">
    <w:abstractNumId w:val="10"/>
  </w:num>
  <w:num w:numId="14">
    <w:abstractNumId w:val="2"/>
  </w:num>
  <w:num w:numId="15">
    <w:abstractNumId w:val="7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5AB0"/>
    <w:rsid w:val="00081634"/>
    <w:rsid w:val="000A7EDC"/>
    <w:rsid w:val="000E1762"/>
    <w:rsid w:val="001A31ED"/>
    <w:rsid w:val="002508F7"/>
    <w:rsid w:val="002510AE"/>
    <w:rsid w:val="002B6146"/>
    <w:rsid w:val="002D4E49"/>
    <w:rsid w:val="003169C8"/>
    <w:rsid w:val="003637FE"/>
    <w:rsid w:val="00374100"/>
    <w:rsid w:val="00397216"/>
    <w:rsid w:val="003C1DEB"/>
    <w:rsid w:val="003C2A64"/>
    <w:rsid w:val="003E37FC"/>
    <w:rsid w:val="00406974"/>
    <w:rsid w:val="004821DC"/>
    <w:rsid w:val="00501218"/>
    <w:rsid w:val="00522BCF"/>
    <w:rsid w:val="005938AC"/>
    <w:rsid w:val="005A170D"/>
    <w:rsid w:val="005C6FBB"/>
    <w:rsid w:val="005E17C3"/>
    <w:rsid w:val="005E305D"/>
    <w:rsid w:val="005F6494"/>
    <w:rsid w:val="006A1B94"/>
    <w:rsid w:val="006A271B"/>
    <w:rsid w:val="006F4778"/>
    <w:rsid w:val="00765AB0"/>
    <w:rsid w:val="0078775D"/>
    <w:rsid w:val="00792B42"/>
    <w:rsid w:val="007C6A0D"/>
    <w:rsid w:val="008472B8"/>
    <w:rsid w:val="00885BBC"/>
    <w:rsid w:val="008D4F7A"/>
    <w:rsid w:val="008F49CF"/>
    <w:rsid w:val="00983AA6"/>
    <w:rsid w:val="0099176E"/>
    <w:rsid w:val="00A00D13"/>
    <w:rsid w:val="00A02EBC"/>
    <w:rsid w:val="00A03E56"/>
    <w:rsid w:val="00A17B77"/>
    <w:rsid w:val="00A946F3"/>
    <w:rsid w:val="00B93C6F"/>
    <w:rsid w:val="00BA5609"/>
    <w:rsid w:val="00C07E14"/>
    <w:rsid w:val="00C43AC2"/>
    <w:rsid w:val="00C55FDF"/>
    <w:rsid w:val="00D4726F"/>
    <w:rsid w:val="00DA404C"/>
    <w:rsid w:val="00DC353A"/>
    <w:rsid w:val="00DE7ED7"/>
    <w:rsid w:val="00DF34E9"/>
    <w:rsid w:val="00E17EBC"/>
    <w:rsid w:val="00E64D4F"/>
    <w:rsid w:val="00E82F10"/>
    <w:rsid w:val="00EA2DA8"/>
    <w:rsid w:val="00ED5BD6"/>
    <w:rsid w:val="00F540C4"/>
    <w:rsid w:val="00F934E1"/>
    <w:rsid w:val="00F9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75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765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65AB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99"/>
    <w:qFormat/>
    <w:rsid w:val="003169C8"/>
    <w:rPr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3169C8"/>
    <w:rPr>
      <w:rFonts w:cs="Times New Roman"/>
      <w:sz w:val="22"/>
      <w:szCs w:val="22"/>
      <w:lang w:val="es-ES" w:eastAsia="en-US" w:bidi="ar-SA"/>
    </w:rPr>
  </w:style>
  <w:style w:type="paragraph" w:styleId="Encabezado">
    <w:name w:val="header"/>
    <w:basedOn w:val="Normal"/>
    <w:link w:val="EncabezadoCar"/>
    <w:uiPriority w:val="99"/>
    <w:semiHidden/>
    <w:rsid w:val="003C1D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3C1DEB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3C1D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3C1DEB"/>
    <w:rPr>
      <w:rFonts w:cs="Times New Roman"/>
    </w:rPr>
  </w:style>
  <w:style w:type="paragraph" w:styleId="Prrafodelista">
    <w:name w:val="List Paragraph"/>
    <w:basedOn w:val="Normal"/>
    <w:uiPriority w:val="99"/>
    <w:qFormat/>
    <w:rsid w:val="00ED5BD6"/>
    <w:pPr>
      <w:ind w:left="720"/>
      <w:contextualSpacing/>
    </w:pPr>
  </w:style>
  <w:style w:type="table" w:styleId="Tablaconcuadrcula">
    <w:name w:val="Table Grid"/>
    <w:basedOn w:val="Tablanormal"/>
    <w:uiPriority w:val="99"/>
    <w:locked/>
    <w:rsid w:val="00522BCF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382E4-38FE-479A-BD39-3836A9356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8</Pages>
  <Words>332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EXAMEN RECUPERACIÓN 2ºAVAL</vt:lpstr>
    </vt:vector>
  </TitlesOfParts>
  <Company>Wi-Black Corp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 RECUPERACIÓN 2ºAVAL</dc:title>
  <dc:subject/>
  <dc:creator>Nome:</dc:creator>
  <cp:keywords/>
  <dc:description/>
  <cp:lastModifiedBy>HP</cp:lastModifiedBy>
  <cp:revision>37</cp:revision>
  <cp:lastPrinted>2019-11-12T11:25:00Z</cp:lastPrinted>
  <dcterms:created xsi:type="dcterms:W3CDTF">2019-02-11T15:46:00Z</dcterms:created>
  <dcterms:modified xsi:type="dcterms:W3CDTF">2020-03-16T13:26:00Z</dcterms:modified>
</cp:coreProperties>
</file>