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5B0" w:rsidRPr="00D145B0" w:rsidRDefault="00D145B0" w:rsidP="00D145B0">
      <w:pPr>
        <w:spacing w:before="200" w:after="0" w:line="216" w:lineRule="auto"/>
        <w:rPr>
          <w:rFonts w:eastAsia="Times New Roman" w:cstheme="minorHAnsi"/>
          <w:sz w:val="20"/>
          <w:szCs w:val="20"/>
          <w:u w:val="single"/>
          <w:lang w:eastAsia="es-ES_tradnl"/>
        </w:rPr>
      </w:pPr>
      <w:r w:rsidRPr="00D145B0">
        <w:rPr>
          <w:rFonts w:eastAsia="Times New Roman" w:cstheme="minorHAnsi"/>
          <w:b/>
          <w:sz w:val="28"/>
          <w:szCs w:val="20"/>
          <w:lang w:eastAsia="es-ES_tradnl"/>
        </w:rPr>
        <w:t>F</w:t>
      </w:r>
      <w:r w:rsidRPr="00D145B0">
        <w:rPr>
          <w:rFonts w:cstheme="minorHAnsi"/>
          <w:b/>
          <w:sz w:val="28"/>
          <w:szCs w:val="20"/>
          <w:lang w:val="es-ES"/>
        </w:rPr>
        <w:t>RANCIA: ROMANTICISMO Y NEOCLASICISMO</w:t>
      </w:r>
    </w:p>
    <w:p w:rsidR="00D145B0" w:rsidRPr="00D145B0" w:rsidRDefault="00D145B0" w:rsidP="00D145B0">
      <w:pPr>
        <w:spacing w:after="0" w:line="240" w:lineRule="auto"/>
        <w:rPr>
          <w:rFonts w:eastAsia="Times New Roman" w:cstheme="minorHAnsi"/>
          <w:b/>
          <w:szCs w:val="20"/>
          <w:lang w:val="es-ES" w:eastAsia="es-ES_tradnl"/>
        </w:rPr>
      </w:pPr>
    </w:p>
    <w:p w:rsidR="00D145B0" w:rsidRPr="00D145B0" w:rsidRDefault="00D145B0" w:rsidP="00D145B0">
      <w:pPr>
        <w:spacing w:after="0" w:line="240" w:lineRule="auto"/>
        <w:rPr>
          <w:rFonts w:eastAsiaTheme="minorEastAsia" w:cstheme="minorHAnsi"/>
          <w:bCs/>
          <w:kern w:val="24"/>
          <w:sz w:val="20"/>
          <w:szCs w:val="20"/>
          <w:lang w:eastAsia="es-ES_tradnl"/>
        </w:rPr>
      </w:pPr>
      <w:r w:rsidRPr="00D145B0">
        <w:rPr>
          <w:rFonts w:eastAsiaTheme="minorEastAsia" w:cstheme="minorHAnsi"/>
          <w:bCs/>
          <w:kern w:val="24"/>
          <w:sz w:val="20"/>
          <w:szCs w:val="20"/>
          <w:lang w:eastAsia="es-ES_tradnl"/>
        </w:rPr>
        <w:t xml:space="preserve">Al principio del S.XIX </w:t>
      </w:r>
      <w:r w:rsidRPr="00D145B0">
        <w:rPr>
          <w:rFonts w:eastAsia="Times New Roman" w:cstheme="minorHAnsi"/>
          <w:sz w:val="20"/>
          <w:szCs w:val="20"/>
          <w:lang w:val="es-ES" w:eastAsia="es-ES_tradnl"/>
        </w:rPr>
        <w:t xml:space="preserve">en la tendencia clasicista, destaca INGRES. En sus cuadros prevalece el interés de la época por la cultura oriental y los ambientes exóticos y su discípulo </w:t>
      </w:r>
      <w:r w:rsidRPr="00D145B0">
        <w:rPr>
          <w:rFonts w:eastAsiaTheme="minorEastAsia" w:cstheme="minorHAnsi"/>
          <w:b/>
          <w:bCs/>
          <w:kern w:val="24"/>
          <w:sz w:val="20"/>
          <w:szCs w:val="20"/>
          <w:lang w:eastAsia="es-ES_tradnl"/>
        </w:rPr>
        <w:t>Gros</w:t>
      </w:r>
      <w:r w:rsidRPr="00D145B0">
        <w:rPr>
          <w:rFonts w:eastAsiaTheme="minorEastAsia" w:cstheme="minorHAnsi"/>
          <w:bCs/>
          <w:kern w:val="24"/>
          <w:sz w:val="20"/>
          <w:szCs w:val="20"/>
          <w:lang w:eastAsia="es-ES_tradnl"/>
        </w:rPr>
        <w:t>.</w:t>
      </w:r>
    </w:p>
    <w:p w:rsidR="00D145B0" w:rsidRPr="00D145B0" w:rsidRDefault="00D145B0" w:rsidP="00D145B0">
      <w:pPr>
        <w:spacing w:before="200" w:after="0" w:line="216" w:lineRule="auto"/>
        <w:rPr>
          <w:rFonts w:ascii="Times New Roman" w:eastAsia="Times New Roman" w:hAnsi="Times New Roman" w:cs="Times New Roman"/>
          <w:sz w:val="20"/>
          <w:szCs w:val="20"/>
          <w:lang w:eastAsia="es-ES_tradnl"/>
        </w:rPr>
      </w:pPr>
      <w:r w:rsidRPr="00D145B0">
        <w:rPr>
          <w:rFonts w:eastAsiaTheme="majorEastAsia" w:cstheme="minorHAnsi"/>
          <w:b/>
          <w:color w:val="000000" w:themeColor="text1"/>
          <w:kern w:val="24"/>
          <w:sz w:val="20"/>
          <w:lang w:val="es-ES" w:eastAsia="es-ES_tradnl"/>
        </w:rPr>
        <w:t>ANTOINE-JEAN GROS</w:t>
      </w:r>
      <w:r w:rsidRPr="00D145B0">
        <w:rPr>
          <w:rFonts w:asciiTheme="majorHAnsi" w:eastAsiaTheme="majorEastAsia" w:hAnsi="Calibri Light" w:cstheme="majorBidi"/>
          <w:color w:val="000000" w:themeColor="text1"/>
          <w:kern w:val="24"/>
          <w:sz w:val="20"/>
          <w:lang w:val="es-ES" w:eastAsia="es-ES_tradnl"/>
        </w:rPr>
        <w:t xml:space="preserve"> </w:t>
      </w:r>
      <w:r w:rsidRPr="00D145B0">
        <w:rPr>
          <w:rFonts w:asciiTheme="majorHAnsi" w:eastAsiaTheme="majorEastAsia" w:hAnsi="Calibri Light" w:cstheme="majorBidi"/>
          <w:b/>
          <w:color w:val="000000" w:themeColor="text1"/>
          <w:kern w:val="24"/>
          <w:sz w:val="20"/>
          <w:szCs w:val="20"/>
          <w:lang w:val="es-ES" w:eastAsia="es-ES_tradnl"/>
        </w:rPr>
        <w:t>1771-1835.</w:t>
      </w:r>
    </w:p>
    <w:p w:rsidR="00D145B0" w:rsidRPr="00D145B0" w:rsidRDefault="00D145B0" w:rsidP="00D145B0">
      <w:pPr>
        <w:spacing w:after="0" w:line="216" w:lineRule="auto"/>
        <w:contextualSpacing/>
        <w:rPr>
          <w:rFonts w:eastAsia="Times New Roman" w:cstheme="minorHAnsi"/>
          <w:sz w:val="20"/>
          <w:szCs w:val="20"/>
          <w:lang w:eastAsia="es-ES_tradnl"/>
        </w:rPr>
      </w:pPr>
    </w:p>
    <w:p w:rsidR="00D145B0" w:rsidRPr="00D145B0" w:rsidRDefault="00D145B0" w:rsidP="00D145B0">
      <w:pPr>
        <w:spacing w:line="216" w:lineRule="auto"/>
        <w:rPr>
          <w:sz w:val="20"/>
          <w:szCs w:val="20"/>
        </w:rPr>
      </w:pPr>
      <w:r w:rsidRPr="00D145B0">
        <w:rPr>
          <w:rFonts w:eastAsiaTheme="minorEastAsia" w:hAnsi="Calibri"/>
          <w:color w:val="000000" w:themeColor="text1"/>
          <w:kern w:val="24"/>
          <w:sz w:val="20"/>
          <w:szCs w:val="20"/>
          <w:lang w:val="es-ES"/>
        </w:rPr>
        <w:t xml:space="preserve">Fue un pintor parisino vinculado al neoclasicismo-romanticismo. Realizó impresionantes retratos y pinturas de historia. Fue discípulo de </w:t>
      </w:r>
      <w:r w:rsidRPr="00D145B0">
        <w:rPr>
          <w:rFonts w:eastAsiaTheme="minorEastAsia" w:hAnsi="Calibri"/>
          <w:b/>
          <w:color w:val="000000" w:themeColor="text1"/>
          <w:kern w:val="24"/>
          <w:sz w:val="20"/>
          <w:szCs w:val="20"/>
          <w:lang w:val="es-ES"/>
        </w:rPr>
        <w:t>Jacques- Louis David</w:t>
      </w:r>
      <w:r w:rsidRPr="00D145B0">
        <w:rPr>
          <w:rFonts w:eastAsiaTheme="minorEastAsia" w:hAnsi="Calibri"/>
          <w:color w:val="000000" w:themeColor="text1"/>
          <w:kern w:val="24"/>
          <w:sz w:val="20"/>
          <w:szCs w:val="20"/>
          <w:lang w:val="es-ES"/>
        </w:rPr>
        <w:t xml:space="preserve">. Su obra más representativa: </w:t>
      </w:r>
      <w:r w:rsidRPr="00D145B0">
        <w:rPr>
          <w:rFonts w:eastAsiaTheme="minorEastAsia" w:hAnsi="Calibri"/>
          <w:b/>
          <w:i/>
          <w:color w:val="000000" w:themeColor="text1"/>
          <w:kern w:val="24"/>
          <w:sz w:val="20"/>
          <w:szCs w:val="20"/>
          <w:lang w:val="es-ES"/>
        </w:rPr>
        <w:t>Vista de Napoleón a los apestados de Jaffa</w:t>
      </w:r>
      <w:r w:rsidRPr="00D145B0">
        <w:rPr>
          <w:rFonts w:eastAsiaTheme="minorEastAsia" w:hAnsi="Calibri"/>
          <w:color w:val="000000" w:themeColor="text1"/>
          <w:kern w:val="24"/>
          <w:sz w:val="20"/>
          <w:szCs w:val="20"/>
          <w:lang w:val="es-ES"/>
        </w:rPr>
        <w:t xml:space="preserve"> fue fuente de inspiración para </w:t>
      </w:r>
      <w:r w:rsidRPr="00D145B0">
        <w:rPr>
          <w:rFonts w:eastAsiaTheme="minorEastAsia" w:hAnsi="Calibri"/>
          <w:b/>
          <w:i/>
          <w:color w:val="000000" w:themeColor="text1"/>
          <w:kern w:val="24"/>
          <w:sz w:val="20"/>
          <w:szCs w:val="20"/>
          <w:lang w:val="es-ES"/>
        </w:rPr>
        <w:t>La Matanza de Quíos</w:t>
      </w:r>
      <w:r w:rsidRPr="00D145B0">
        <w:rPr>
          <w:rFonts w:eastAsiaTheme="minorEastAsia" w:hAnsi="Calibri"/>
          <w:color w:val="000000" w:themeColor="text1"/>
          <w:kern w:val="24"/>
          <w:sz w:val="20"/>
          <w:szCs w:val="20"/>
          <w:lang w:val="es-ES"/>
        </w:rPr>
        <w:t xml:space="preserve"> de </w:t>
      </w:r>
      <w:r w:rsidRPr="00D145B0">
        <w:rPr>
          <w:rFonts w:eastAsiaTheme="minorEastAsia" w:hAnsi="Calibri"/>
          <w:b/>
          <w:color w:val="000000" w:themeColor="text1"/>
          <w:kern w:val="24"/>
          <w:sz w:val="20"/>
          <w:szCs w:val="20"/>
          <w:lang w:val="es-ES"/>
        </w:rPr>
        <w:t>Delacroix. Gros</w:t>
      </w:r>
      <w:r w:rsidRPr="00D145B0">
        <w:rPr>
          <w:rFonts w:eastAsiaTheme="minorEastAsia" w:hAnsi="Calibri"/>
          <w:color w:val="000000" w:themeColor="text1"/>
          <w:kern w:val="24"/>
          <w:sz w:val="20"/>
          <w:szCs w:val="20"/>
          <w:lang w:val="es-ES"/>
        </w:rPr>
        <w:t xml:space="preserve"> se suicidó arrojándose al rio Sena, cansado de la vida.</w:t>
      </w:r>
    </w:p>
    <w:p w:rsidR="00D145B0" w:rsidRPr="00D145B0" w:rsidRDefault="00D145B0" w:rsidP="00D145B0">
      <w:pPr>
        <w:spacing w:after="0" w:line="240" w:lineRule="auto"/>
        <w:rPr>
          <w:rFonts w:eastAsiaTheme="minorEastAsia" w:cstheme="minorHAnsi"/>
          <w:b/>
          <w:bCs/>
          <w:kern w:val="24"/>
          <w:szCs w:val="20"/>
          <w:lang w:eastAsia="es-ES_tradnl"/>
        </w:rPr>
      </w:pPr>
      <w:r w:rsidRPr="00D145B0">
        <w:rPr>
          <w:rFonts w:eastAsiaTheme="minorEastAsia" w:cstheme="minorHAnsi"/>
          <w:b/>
          <w:bCs/>
          <w:kern w:val="24"/>
          <w:szCs w:val="20"/>
          <w:lang w:eastAsia="es-ES_tradnl"/>
        </w:rPr>
        <w:t>ROMANTICISMO FRANCÉS</w:t>
      </w:r>
    </w:p>
    <w:p w:rsidR="00D145B0" w:rsidRPr="00D145B0" w:rsidRDefault="00D145B0" w:rsidP="00D145B0">
      <w:pPr>
        <w:spacing w:after="0" w:line="240" w:lineRule="auto"/>
        <w:rPr>
          <w:rFonts w:eastAsiaTheme="minorEastAsia" w:cstheme="minorHAnsi"/>
          <w:bCs/>
          <w:kern w:val="24"/>
          <w:sz w:val="20"/>
          <w:szCs w:val="20"/>
          <w:lang w:eastAsia="es-ES_tradnl"/>
        </w:rPr>
      </w:pPr>
    </w:p>
    <w:p w:rsidR="00D145B0" w:rsidRPr="00D145B0" w:rsidRDefault="00D145B0" w:rsidP="00D145B0">
      <w:pPr>
        <w:rPr>
          <w:rFonts w:cstheme="minorHAnsi"/>
          <w:b/>
          <w:i/>
          <w:sz w:val="20"/>
          <w:szCs w:val="20"/>
          <w:lang w:val="es-ES"/>
        </w:rPr>
      </w:pPr>
      <w:r w:rsidRPr="00D145B0">
        <w:rPr>
          <w:rFonts w:cstheme="minorHAnsi"/>
          <w:sz w:val="20"/>
          <w:szCs w:val="20"/>
          <w:lang w:val="es-ES"/>
        </w:rPr>
        <w:t xml:space="preserve">El Romanticismo francés se desarrolló entre 1820 y 1840 y va a ser coetáneo del Romanticismo, recuperó como ya había sucedido en la pintura barroca, el </w:t>
      </w:r>
      <w:r w:rsidRPr="00D145B0">
        <w:rPr>
          <w:rFonts w:cstheme="minorHAnsi"/>
          <w:b/>
          <w:i/>
          <w:sz w:val="20"/>
          <w:szCs w:val="20"/>
          <w:lang w:val="es-ES"/>
        </w:rPr>
        <w:t xml:space="preserve">predominio del color y el dinamismo en la composición sobre el dibujo y de la forma. </w:t>
      </w:r>
    </w:p>
    <w:p w:rsidR="00D145B0" w:rsidRPr="00D145B0" w:rsidRDefault="00D145B0" w:rsidP="00D145B0">
      <w:pPr>
        <w:rPr>
          <w:rFonts w:cstheme="minorHAnsi"/>
          <w:sz w:val="20"/>
          <w:szCs w:val="20"/>
          <w:lang w:val="es-ES"/>
        </w:rPr>
      </w:pPr>
      <w:r w:rsidRPr="00D145B0">
        <w:rPr>
          <w:rFonts w:cstheme="minorHAnsi"/>
          <w:sz w:val="20"/>
          <w:szCs w:val="20"/>
          <w:lang w:val="es-ES"/>
        </w:rPr>
        <w:t xml:space="preserve">Se </w:t>
      </w:r>
      <w:r w:rsidRPr="00D145B0">
        <w:rPr>
          <w:rFonts w:cstheme="minorHAnsi"/>
          <w:b/>
          <w:i/>
          <w:sz w:val="20"/>
          <w:szCs w:val="20"/>
          <w:lang w:val="es-ES"/>
        </w:rPr>
        <w:t>liberan las formas y se acentúan los efectos lumínicos y atmosféricos</w:t>
      </w:r>
      <w:r w:rsidRPr="00D145B0">
        <w:rPr>
          <w:rFonts w:cstheme="minorHAnsi"/>
          <w:sz w:val="20"/>
          <w:szCs w:val="20"/>
          <w:lang w:val="es-ES"/>
        </w:rPr>
        <w:t xml:space="preserve">, al mismo tiempo que los personajes vuelven a mostrar </w:t>
      </w:r>
      <w:r w:rsidRPr="00D145B0">
        <w:rPr>
          <w:rFonts w:cstheme="minorHAnsi"/>
          <w:b/>
          <w:i/>
          <w:sz w:val="20"/>
          <w:szCs w:val="20"/>
          <w:lang w:val="es-ES"/>
        </w:rPr>
        <w:t>gestos dramáticos y se evidencia el interés por el movimiento y la complejidad compositiva</w:t>
      </w:r>
      <w:r w:rsidRPr="00D145B0">
        <w:rPr>
          <w:rFonts w:cstheme="minorHAnsi"/>
          <w:sz w:val="20"/>
          <w:szCs w:val="20"/>
          <w:lang w:val="es-ES"/>
        </w:rPr>
        <w:t xml:space="preserve">, basada en el uso de las </w:t>
      </w:r>
      <w:r w:rsidRPr="00D145B0">
        <w:rPr>
          <w:rFonts w:cstheme="minorHAnsi"/>
          <w:b/>
          <w:i/>
          <w:sz w:val="20"/>
          <w:szCs w:val="20"/>
          <w:lang w:val="es-ES"/>
        </w:rPr>
        <w:t>diagonales, escorzos y gestos violentos. La pincelada suele ser pastosa y suelta.</w:t>
      </w:r>
    </w:p>
    <w:p w:rsidR="00D145B0" w:rsidRPr="00D145B0" w:rsidRDefault="00D145B0" w:rsidP="00D145B0">
      <w:pPr>
        <w:rPr>
          <w:rFonts w:cstheme="minorHAnsi"/>
          <w:sz w:val="20"/>
          <w:szCs w:val="20"/>
          <w:lang w:val="es-ES"/>
        </w:rPr>
      </w:pPr>
      <w:r w:rsidRPr="00D145B0">
        <w:rPr>
          <w:rFonts w:cstheme="minorHAnsi"/>
          <w:sz w:val="20"/>
          <w:szCs w:val="20"/>
          <w:lang w:val="es-ES"/>
        </w:rPr>
        <w:t xml:space="preserve">Los representantes más destacados son </w:t>
      </w:r>
      <w:r w:rsidRPr="00D145B0">
        <w:rPr>
          <w:rFonts w:cstheme="minorHAnsi"/>
          <w:b/>
          <w:sz w:val="20"/>
          <w:szCs w:val="20"/>
          <w:lang w:val="es-ES"/>
        </w:rPr>
        <w:t xml:space="preserve">DELACROIX </w:t>
      </w:r>
      <w:r w:rsidRPr="00D145B0">
        <w:rPr>
          <w:rFonts w:cstheme="minorHAnsi"/>
          <w:sz w:val="20"/>
          <w:szCs w:val="20"/>
          <w:lang w:val="es-ES"/>
        </w:rPr>
        <w:t xml:space="preserve">y </w:t>
      </w:r>
      <w:r w:rsidRPr="00D145B0">
        <w:rPr>
          <w:rFonts w:cstheme="minorHAnsi"/>
          <w:b/>
          <w:sz w:val="20"/>
          <w:szCs w:val="20"/>
          <w:lang w:val="es-ES"/>
        </w:rPr>
        <w:t>GÉRICAULT</w:t>
      </w:r>
      <w:r w:rsidRPr="00D145B0">
        <w:rPr>
          <w:rFonts w:cstheme="minorHAnsi"/>
          <w:sz w:val="20"/>
          <w:szCs w:val="20"/>
          <w:lang w:val="es-ES"/>
        </w:rPr>
        <w:t xml:space="preserve">. </w:t>
      </w:r>
    </w:p>
    <w:p w:rsidR="00D145B0" w:rsidRPr="00D145B0" w:rsidRDefault="00D145B0" w:rsidP="00D145B0">
      <w:pPr>
        <w:spacing w:after="200" w:line="276" w:lineRule="auto"/>
        <w:jc w:val="both"/>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b/>
          <w:bCs/>
          <w:color w:val="000000" w:themeColor="text1"/>
          <w:kern w:val="24"/>
          <w:sz w:val="20"/>
          <w:szCs w:val="20"/>
          <w:lang w:val="es-ES" w:eastAsia="es-ES_tradnl"/>
        </w:rPr>
        <w:t>INFUENCIAS DEL MOMENTO SOCIOPOLÍTICO Y CULTUAL ATRIBUIBLES AL ARTE ROMÁNTICO FRANCÉS</w:t>
      </w:r>
    </w:p>
    <w:p w:rsidR="00D145B0" w:rsidRPr="00D145B0" w:rsidRDefault="00D145B0" w:rsidP="00D145B0">
      <w:pPr>
        <w:spacing w:after="200" w:line="276" w:lineRule="auto"/>
        <w:jc w:val="both"/>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lang w:val="es-ES" w:eastAsia="es-ES_tradnl"/>
        </w:rPr>
        <w:t xml:space="preserve">En el siglo XVIII, Francia era uno de los principales reinos de Europa y tenía un sistema político, económico y social que no había sufrido grandes alteraciones en los últimos siglos, al que se le ha denominado </w:t>
      </w:r>
      <w:r w:rsidRPr="00D145B0">
        <w:rPr>
          <w:rFonts w:eastAsia="Calibri" w:hAnsi="Calibri" w:cs="Times New Roman"/>
          <w:b/>
          <w:bCs/>
          <w:color w:val="000000" w:themeColor="text1"/>
          <w:kern w:val="24"/>
          <w:sz w:val="20"/>
          <w:szCs w:val="20"/>
          <w:lang w:val="es-ES" w:eastAsia="es-ES_tradnl"/>
        </w:rPr>
        <w:t>Antiguo Régimen.</w:t>
      </w:r>
    </w:p>
    <w:p w:rsidR="00D145B0" w:rsidRPr="00D145B0" w:rsidRDefault="00D145B0" w:rsidP="00D145B0">
      <w:pPr>
        <w:spacing w:after="200" w:line="276" w:lineRule="auto"/>
        <w:jc w:val="both"/>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lang w:val="es-ES" w:eastAsia="es-ES_tradnl"/>
        </w:rPr>
        <w:t xml:space="preserve">Antes de la </w:t>
      </w:r>
      <w:r w:rsidRPr="00D145B0">
        <w:rPr>
          <w:rFonts w:eastAsia="Calibri" w:hAnsi="Calibri" w:cs="Times New Roman"/>
          <w:b/>
          <w:bCs/>
          <w:color w:val="000000" w:themeColor="text1"/>
          <w:kern w:val="24"/>
          <w:sz w:val="20"/>
          <w:szCs w:val="20"/>
          <w:lang w:val="es-ES" w:eastAsia="es-ES_tradnl"/>
        </w:rPr>
        <w:t>Revolución,</w:t>
      </w:r>
      <w:r w:rsidRPr="00D145B0">
        <w:rPr>
          <w:rFonts w:eastAsia="Calibri" w:hAnsi="Calibri" w:cs="Times New Roman"/>
          <w:color w:val="000000" w:themeColor="text1"/>
          <w:kern w:val="24"/>
          <w:sz w:val="20"/>
          <w:szCs w:val="20"/>
          <w:lang w:val="es-ES" w:eastAsia="es-ES_tradnl"/>
        </w:rPr>
        <w:t xml:space="preserve"> Francia atravesaba una terrible situación económica: se producía más de lo que se vendía, los comerciantes artesanos franceses competían casi inútilmente con la mercadería fabril inglesa, además la financiación de la Independencia de las Trece Colonias (Independencia Estadounidense) empobreció al país, todo ello llevó a Francia al decaimiento económico, la subida de impuestos era cada vez mayor, y esto llevó al pueblo francés a las calles, al estallido de la Revolución y la destitución de la monarquía.</w:t>
      </w:r>
    </w:p>
    <w:p w:rsidR="00D145B0" w:rsidRPr="00D145B0" w:rsidRDefault="00D145B0" w:rsidP="00D145B0">
      <w:pPr>
        <w:spacing w:after="200" w:line="276" w:lineRule="auto"/>
        <w:jc w:val="both"/>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lang w:val="es-ES" w:eastAsia="es-ES_tradnl"/>
        </w:rPr>
        <w:t xml:space="preserve">- </w:t>
      </w:r>
      <w:r w:rsidRPr="00D145B0">
        <w:rPr>
          <w:rFonts w:eastAsia="Calibri" w:hAnsi="Calibri" w:cs="Times New Roman"/>
          <w:b/>
          <w:bCs/>
          <w:color w:val="000000" w:themeColor="text1"/>
          <w:kern w:val="24"/>
          <w:sz w:val="20"/>
          <w:szCs w:val="20"/>
          <w:lang w:val="es-ES" w:eastAsia="es-ES_tradnl"/>
        </w:rPr>
        <w:t>La crítica situación económica francesa se agravó por una serie de crudos inviernos que perjudicaron las cosechas</w:t>
      </w:r>
      <w:r w:rsidRPr="00D145B0">
        <w:rPr>
          <w:rFonts w:eastAsia="Calibri" w:hAnsi="Calibri" w:cs="Times New Roman"/>
          <w:color w:val="000000" w:themeColor="text1"/>
          <w:kern w:val="24"/>
          <w:sz w:val="20"/>
          <w:szCs w:val="20"/>
          <w:lang w:val="es-ES" w:eastAsia="es-ES_tradnl"/>
        </w:rPr>
        <w:t>, sobre todo de trigo y cebada.</w:t>
      </w:r>
    </w:p>
    <w:p w:rsidR="00D145B0" w:rsidRPr="00D145B0" w:rsidRDefault="00D145B0" w:rsidP="00D145B0">
      <w:pPr>
        <w:spacing w:after="200" w:line="276" w:lineRule="auto"/>
        <w:jc w:val="both"/>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lang w:val="es-ES" w:eastAsia="es-ES_tradnl"/>
        </w:rPr>
        <w:t xml:space="preserve">- </w:t>
      </w:r>
      <w:r w:rsidRPr="00D145B0">
        <w:rPr>
          <w:rFonts w:eastAsia="Calibri" w:hAnsi="Calibri" w:cs="Times New Roman"/>
          <w:b/>
          <w:bCs/>
          <w:color w:val="000000" w:themeColor="text1"/>
          <w:kern w:val="24"/>
          <w:sz w:val="20"/>
          <w:szCs w:val="20"/>
          <w:lang w:val="es-ES" w:eastAsia="es-ES_tradnl"/>
        </w:rPr>
        <w:t>El tercer estado fue el más afectado, ya que además de soportar todo el peso de los impuestos, debían soportar el alza de los precios</w:t>
      </w:r>
      <w:r w:rsidRPr="00D145B0">
        <w:rPr>
          <w:rFonts w:eastAsia="Calibri" w:hAnsi="Calibri" w:cs="Times New Roman"/>
          <w:color w:val="000000" w:themeColor="text1"/>
          <w:kern w:val="24"/>
          <w:sz w:val="20"/>
          <w:szCs w:val="20"/>
          <w:lang w:val="es-ES" w:eastAsia="es-ES_tradnl"/>
        </w:rPr>
        <w:t>.</w:t>
      </w:r>
    </w:p>
    <w:p w:rsidR="00D145B0" w:rsidRPr="00D145B0" w:rsidRDefault="00D145B0" w:rsidP="00D145B0">
      <w:pPr>
        <w:spacing w:after="200" w:line="276" w:lineRule="auto"/>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lang w:val="es-ES" w:eastAsia="es-ES_tradnl"/>
        </w:rPr>
        <w:t>- El descontento aumentó y se fue generando un ambiente propicio al estadillo de la Revolución Francesa. </w:t>
      </w:r>
      <w:r w:rsidRPr="00D145B0">
        <w:rPr>
          <w:rFonts w:eastAsia="Calibri" w:hAnsi="Calibri" w:cs="Times New Roman"/>
          <w:color w:val="000000" w:themeColor="text1"/>
          <w:kern w:val="24"/>
          <w:sz w:val="20"/>
          <w:szCs w:val="20"/>
          <w:lang w:val="es-ES" w:eastAsia="es-ES_tradnl"/>
        </w:rPr>
        <w:br/>
      </w:r>
      <w:r w:rsidRPr="00D145B0">
        <w:rPr>
          <w:rFonts w:eastAsia="Calibri" w:hAnsi="Calibri" w:cs="Times New Roman"/>
          <w:color w:val="000000" w:themeColor="text1"/>
          <w:kern w:val="24"/>
          <w:sz w:val="20"/>
          <w:szCs w:val="20"/>
          <w:lang w:val="es-ES" w:eastAsia="es-ES_tradnl"/>
        </w:rPr>
        <w:br/>
      </w:r>
      <w:r w:rsidRPr="00D145B0">
        <w:rPr>
          <w:rFonts w:eastAsia="Calibri" w:hAnsi="Calibri" w:cs="Times New Roman"/>
          <w:b/>
          <w:bCs/>
          <w:color w:val="000000" w:themeColor="text1"/>
          <w:kern w:val="24"/>
          <w:sz w:val="20"/>
          <w:szCs w:val="20"/>
          <w:lang w:val="es-ES" w:eastAsia="es-ES_tradnl"/>
        </w:rPr>
        <w:t>Situación Social</w:t>
      </w:r>
      <w:r w:rsidRPr="00D145B0">
        <w:rPr>
          <w:rFonts w:eastAsia="Calibri" w:hAnsi="Calibri" w:cs="Times New Roman"/>
          <w:color w:val="000000" w:themeColor="text1"/>
          <w:kern w:val="24"/>
          <w:sz w:val="20"/>
          <w:szCs w:val="20"/>
          <w:lang w:val="es-ES" w:eastAsia="es-ES_tradnl"/>
        </w:rPr>
        <w:t>:</w:t>
      </w:r>
    </w:p>
    <w:p w:rsidR="00D145B0" w:rsidRPr="00D145B0" w:rsidRDefault="00D145B0" w:rsidP="00D145B0">
      <w:pPr>
        <w:spacing w:after="200" w:line="276" w:lineRule="auto"/>
        <w:jc w:val="both"/>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lang w:val="es-ES" w:eastAsia="es-ES_tradnl"/>
        </w:rPr>
        <w:t xml:space="preserve">Había división social entre privilegiados y no privilegiados. Los nobles y el alto clero pertenecían al sector privilegiado y exento de impuestos. La plebe o Tercer Estado, pertenecía al sector no privilegiado (burgueses, campesinos y artesanos y bajo clero) sobre los que cargaba la economía.  </w:t>
      </w:r>
      <w:r w:rsidRPr="00D145B0">
        <w:rPr>
          <w:rFonts w:eastAsia="Calibri" w:hAnsi="Calibri" w:cs="Times New Roman"/>
          <w:b/>
          <w:bCs/>
          <w:color w:val="000000" w:themeColor="text1"/>
          <w:kern w:val="24"/>
          <w:sz w:val="20"/>
          <w:szCs w:val="20"/>
          <w:u w:val="single"/>
          <w:lang w:val="es-ES" w:eastAsia="es-ES_tradnl"/>
        </w:rPr>
        <w:t>Ante la necesidad de recaudar más dinero, el Rey decretó una ley que implicaba que los nobles y el alto clero también deberían pagar impuestos</w:t>
      </w:r>
      <w:r w:rsidRPr="00D145B0">
        <w:rPr>
          <w:rFonts w:eastAsia="Calibri" w:hAnsi="Calibri" w:cs="Times New Roman"/>
          <w:color w:val="000000" w:themeColor="text1"/>
          <w:kern w:val="24"/>
          <w:sz w:val="20"/>
          <w:szCs w:val="20"/>
          <w:lang w:val="es-ES" w:eastAsia="es-ES_tradnl"/>
        </w:rPr>
        <w:t xml:space="preserve">, lo que provocó que la nobleza se revelara ante el Rey y que el Tercer Estado se revelase ante la nobleza y monarquía, se iniciaran cada vez más revueltas </w:t>
      </w:r>
      <w:proofErr w:type="gramStart"/>
      <w:r w:rsidRPr="00D145B0">
        <w:rPr>
          <w:rFonts w:eastAsia="Calibri" w:hAnsi="Calibri" w:cs="Times New Roman"/>
          <w:color w:val="000000" w:themeColor="text1"/>
          <w:kern w:val="24"/>
          <w:sz w:val="20"/>
          <w:szCs w:val="20"/>
          <w:lang w:val="es-ES" w:eastAsia="es-ES_tradnl"/>
        </w:rPr>
        <w:t>y  acabase</w:t>
      </w:r>
      <w:proofErr w:type="gramEnd"/>
      <w:r w:rsidRPr="00D145B0">
        <w:rPr>
          <w:rFonts w:eastAsia="Calibri" w:hAnsi="Calibri" w:cs="Times New Roman"/>
          <w:color w:val="000000" w:themeColor="text1"/>
          <w:kern w:val="24"/>
          <w:sz w:val="20"/>
          <w:szCs w:val="20"/>
          <w:lang w:val="es-ES" w:eastAsia="es-ES_tradnl"/>
        </w:rPr>
        <w:t xml:space="preserve"> con </w:t>
      </w:r>
      <w:r w:rsidRPr="00D145B0">
        <w:rPr>
          <w:rFonts w:eastAsia="Calibri" w:hAnsi="Calibri" w:cs="Times New Roman"/>
          <w:b/>
          <w:bCs/>
          <w:color w:val="000000" w:themeColor="text1"/>
          <w:kern w:val="24"/>
          <w:sz w:val="20"/>
          <w:szCs w:val="20"/>
          <w:lang w:val="es-ES" w:eastAsia="es-ES_tradnl"/>
        </w:rPr>
        <w:t xml:space="preserve">el Antiguo Régimen </w:t>
      </w:r>
      <w:r w:rsidRPr="00D145B0">
        <w:rPr>
          <w:rFonts w:eastAsia="Calibri" w:hAnsi="Calibri" w:cs="Times New Roman"/>
          <w:color w:val="000000" w:themeColor="text1"/>
          <w:kern w:val="24"/>
          <w:sz w:val="20"/>
          <w:szCs w:val="20"/>
          <w:lang w:val="es-ES" w:eastAsia="es-ES_tradnl"/>
        </w:rPr>
        <w:t>(absolutismo monárquico). Una de las más famosas e insignia, es la toma de la Bastilla.</w:t>
      </w:r>
    </w:p>
    <w:p w:rsidR="00D145B0" w:rsidRPr="00D145B0" w:rsidRDefault="00D145B0" w:rsidP="00D145B0">
      <w:pPr>
        <w:spacing w:after="200" w:line="276" w:lineRule="auto"/>
        <w:jc w:val="both"/>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b/>
          <w:bCs/>
          <w:color w:val="000000" w:themeColor="text1"/>
          <w:kern w:val="24"/>
          <w:sz w:val="20"/>
          <w:szCs w:val="20"/>
          <w:lang w:val="es-ES" w:eastAsia="es-ES_tradnl"/>
        </w:rPr>
        <w:t>Situación Política:</w:t>
      </w:r>
    </w:p>
    <w:p w:rsidR="00D145B0" w:rsidRPr="00D145B0" w:rsidRDefault="00D145B0" w:rsidP="00D145B0">
      <w:pPr>
        <w:spacing w:after="200" w:line="276" w:lineRule="auto"/>
        <w:jc w:val="both"/>
        <w:rPr>
          <w:rFonts w:eastAsia="Calibri" w:hAnsi="Calibri" w:cs="Times New Roman"/>
          <w:color w:val="000000" w:themeColor="text1"/>
          <w:kern w:val="24"/>
          <w:sz w:val="20"/>
          <w:szCs w:val="20"/>
          <w:lang w:val="es-ES" w:eastAsia="es-ES_tradnl"/>
        </w:rPr>
      </w:pPr>
      <w:r w:rsidRPr="00D145B0">
        <w:rPr>
          <w:rFonts w:eastAsia="Calibri" w:hAnsi="Calibri" w:cs="Times New Roman"/>
          <w:color w:val="000000" w:themeColor="text1"/>
          <w:kern w:val="24"/>
          <w:sz w:val="20"/>
          <w:szCs w:val="20"/>
          <w:lang w:val="es-ES" w:eastAsia="es-ES_tradnl"/>
        </w:rPr>
        <w:lastRenderedPageBreak/>
        <w:t xml:space="preserve">Ante las protestas cada vez más frecuentas e intensas, el </w:t>
      </w:r>
      <w:r w:rsidRPr="00D145B0">
        <w:rPr>
          <w:rFonts w:eastAsia="Calibri" w:hAnsi="Calibri" w:cs="Times New Roman"/>
          <w:b/>
          <w:color w:val="000000" w:themeColor="text1"/>
          <w:kern w:val="24"/>
          <w:sz w:val="20"/>
          <w:szCs w:val="20"/>
          <w:lang w:val="es-ES" w:eastAsia="es-ES_tradnl"/>
        </w:rPr>
        <w:t>Rey Luis XVI</w:t>
      </w:r>
      <w:r w:rsidRPr="00D145B0">
        <w:rPr>
          <w:rFonts w:eastAsia="Calibri" w:hAnsi="Calibri" w:cs="Times New Roman"/>
          <w:color w:val="000000" w:themeColor="text1"/>
          <w:kern w:val="24"/>
          <w:sz w:val="20"/>
          <w:szCs w:val="20"/>
          <w:lang w:val="es-ES" w:eastAsia="es-ES_tradnl"/>
        </w:rPr>
        <w:t xml:space="preserve"> debió convocar a los Estados Generales. Los Estados Generales era un mecanismo semidemocrático a través del cual los tres estamentos sociales (nobleza, clero y Tercer Estado) votaban a un diputado que los representase. La ley que impuso que los nobles y el clero pagaran impuestos, llevó a que los diputados se revelaran y crearan una </w:t>
      </w:r>
      <w:r w:rsidRPr="00D145B0">
        <w:rPr>
          <w:rFonts w:eastAsia="Calibri" w:hAnsi="Calibri" w:cs="Times New Roman"/>
          <w:b/>
          <w:color w:val="000000" w:themeColor="text1"/>
          <w:kern w:val="24"/>
          <w:sz w:val="20"/>
          <w:szCs w:val="20"/>
          <w:lang w:val="es-ES" w:eastAsia="es-ES_tradnl"/>
        </w:rPr>
        <w:t>Asamblea Nacional</w:t>
      </w:r>
      <w:r w:rsidRPr="00D145B0">
        <w:rPr>
          <w:rFonts w:eastAsia="Calibri" w:hAnsi="Calibri" w:cs="Times New Roman"/>
          <w:color w:val="000000" w:themeColor="text1"/>
          <w:kern w:val="24"/>
          <w:sz w:val="20"/>
          <w:szCs w:val="20"/>
          <w:lang w:val="es-ES" w:eastAsia="es-ES_tradnl"/>
        </w:rPr>
        <w:t xml:space="preserve">, que reemplazara al monarca. </w:t>
      </w:r>
    </w:p>
    <w:p w:rsidR="00D145B0" w:rsidRPr="00D145B0" w:rsidRDefault="00D145B0" w:rsidP="00D145B0">
      <w:pPr>
        <w:spacing w:after="200" w:line="276" w:lineRule="auto"/>
        <w:jc w:val="both"/>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u w:val="single"/>
          <w:lang w:val="es-ES" w:eastAsia="es-ES_tradnl"/>
        </w:rPr>
        <w:t>Se pueden distinguir cinco etapas:</w:t>
      </w:r>
    </w:p>
    <w:p w:rsidR="00D145B0" w:rsidRPr="00D145B0" w:rsidRDefault="00D145B0" w:rsidP="00D145B0">
      <w:pPr>
        <w:rPr>
          <w:rFonts w:ascii="Century Gothic" w:hAnsi="Century Gothic"/>
        </w:rPr>
      </w:pPr>
      <w:r w:rsidRPr="00D145B0">
        <w:rPr>
          <w:rFonts w:eastAsia="Times New Roman" w:hAnsi="Calibri" w:cs="Helvetica"/>
          <w:b/>
          <w:bCs/>
          <w:color w:val="000000" w:themeColor="text1"/>
          <w:kern w:val="24"/>
          <w:sz w:val="20"/>
          <w:szCs w:val="20"/>
          <w:lang w:val="es-ES" w:eastAsia="es-ES_tradnl"/>
        </w:rPr>
        <w:t xml:space="preserve">1) </w:t>
      </w:r>
      <w:r w:rsidRPr="00D145B0">
        <w:rPr>
          <w:rFonts w:eastAsia="Times New Roman" w:hAnsi="Calibri" w:cs="Helvetica"/>
          <w:color w:val="000000" w:themeColor="text1"/>
          <w:kern w:val="24"/>
          <w:sz w:val="20"/>
          <w:szCs w:val="20"/>
          <w:lang w:val="es-ES" w:eastAsia="es-ES_tradnl"/>
        </w:rPr>
        <w:t xml:space="preserve">1789-1791: </w:t>
      </w:r>
      <w:r w:rsidRPr="00D145B0">
        <w:rPr>
          <w:rFonts w:eastAsia="Times New Roman" w:hAnsi="Calibri" w:cs="Helvetica"/>
          <w:b/>
          <w:bCs/>
          <w:color w:val="000000" w:themeColor="text1"/>
          <w:kern w:val="24"/>
          <w:sz w:val="20"/>
          <w:szCs w:val="20"/>
          <w:lang w:val="es-ES" w:eastAsia="es-ES_tradnl"/>
        </w:rPr>
        <w:t xml:space="preserve">Monarquía Constitucional 2) </w:t>
      </w:r>
      <w:r w:rsidRPr="00D145B0">
        <w:rPr>
          <w:rFonts w:eastAsia="Times New Roman" w:hAnsi="Calibri" w:cs="Helvetica"/>
          <w:color w:val="000000" w:themeColor="text1"/>
          <w:kern w:val="24"/>
          <w:sz w:val="20"/>
          <w:szCs w:val="20"/>
          <w:lang w:val="es-ES" w:eastAsia="es-ES_tradnl"/>
        </w:rPr>
        <w:t xml:space="preserve">1792 -1794: </w:t>
      </w:r>
      <w:r w:rsidRPr="00D145B0">
        <w:rPr>
          <w:rFonts w:eastAsia="Times New Roman" w:hAnsi="Calibri" w:cs="Helvetica"/>
          <w:b/>
          <w:bCs/>
          <w:color w:val="000000" w:themeColor="text1"/>
          <w:kern w:val="24"/>
          <w:sz w:val="20"/>
          <w:szCs w:val="20"/>
          <w:lang w:val="es-ES" w:eastAsia="es-ES_tradnl"/>
        </w:rPr>
        <w:t xml:space="preserve">La República 3) </w:t>
      </w:r>
      <w:r w:rsidRPr="00D145B0">
        <w:rPr>
          <w:rFonts w:eastAsia="Times New Roman" w:hAnsi="Calibri" w:cs="Helvetica"/>
          <w:color w:val="000000" w:themeColor="text1"/>
          <w:kern w:val="24"/>
          <w:sz w:val="20"/>
          <w:szCs w:val="20"/>
          <w:lang w:val="es-ES" w:eastAsia="es-ES_tradnl"/>
        </w:rPr>
        <w:t xml:space="preserve">1795 -1799: </w:t>
      </w:r>
      <w:r w:rsidRPr="00D145B0">
        <w:rPr>
          <w:rFonts w:eastAsia="Times New Roman" w:hAnsi="Calibri" w:cs="Helvetica"/>
          <w:b/>
          <w:bCs/>
          <w:color w:val="000000" w:themeColor="text1"/>
          <w:kern w:val="24"/>
          <w:sz w:val="20"/>
          <w:szCs w:val="20"/>
          <w:lang w:val="es-ES" w:eastAsia="es-ES_tradnl"/>
        </w:rPr>
        <w:t xml:space="preserve">El Directorio 4) </w:t>
      </w:r>
      <w:r w:rsidRPr="00D145B0">
        <w:rPr>
          <w:rFonts w:eastAsia="Times New Roman" w:hAnsi="Calibri" w:cs="Helvetica"/>
          <w:color w:val="000000" w:themeColor="text1"/>
          <w:kern w:val="24"/>
          <w:sz w:val="20"/>
          <w:szCs w:val="20"/>
          <w:lang w:val="es-ES" w:eastAsia="es-ES_tradnl"/>
        </w:rPr>
        <w:t xml:space="preserve">1799 -1804: </w:t>
      </w:r>
      <w:r w:rsidRPr="00D145B0">
        <w:rPr>
          <w:rFonts w:eastAsia="Times New Roman" w:hAnsi="Calibri" w:cs="Helvetica"/>
          <w:b/>
          <w:bCs/>
          <w:color w:val="000000" w:themeColor="text1"/>
          <w:kern w:val="24"/>
          <w:sz w:val="20"/>
          <w:szCs w:val="20"/>
          <w:lang w:val="es-ES" w:eastAsia="es-ES_tradnl"/>
        </w:rPr>
        <w:t xml:space="preserve">El Consulado 5) </w:t>
      </w:r>
      <w:r w:rsidRPr="00D145B0">
        <w:rPr>
          <w:rFonts w:eastAsia="Times New Roman" w:hAnsi="Calibri" w:cs="Helvetica"/>
          <w:color w:val="000000" w:themeColor="text1"/>
          <w:kern w:val="24"/>
          <w:sz w:val="20"/>
          <w:szCs w:val="20"/>
          <w:lang w:val="es-ES" w:eastAsia="es-ES_tradnl"/>
        </w:rPr>
        <w:t xml:space="preserve">1804 -1815: </w:t>
      </w:r>
      <w:r w:rsidRPr="00D145B0">
        <w:rPr>
          <w:rFonts w:eastAsia="Times New Roman" w:hAnsi="Calibri" w:cs="Helvetica"/>
          <w:b/>
          <w:bCs/>
          <w:color w:val="000000" w:themeColor="text1"/>
          <w:kern w:val="24"/>
          <w:sz w:val="20"/>
          <w:szCs w:val="20"/>
          <w:lang w:val="es-ES" w:eastAsia="es-ES_tradnl"/>
        </w:rPr>
        <w:t>El Imperio.</w:t>
      </w:r>
      <w:r w:rsidRPr="00D145B0">
        <w:rPr>
          <w:rFonts w:ascii="Century Gothic" w:hAnsi="Century Gothic"/>
        </w:rPr>
        <w:t xml:space="preserve"> </w:t>
      </w:r>
    </w:p>
    <w:p w:rsidR="00D145B0" w:rsidRPr="00D145B0" w:rsidRDefault="00D145B0" w:rsidP="00D145B0">
      <w:pPr>
        <w:spacing w:before="120" w:after="120" w:line="240" w:lineRule="auto"/>
        <w:jc w:val="both"/>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u w:val="single"/>
          <w:lang w:val="es-ES" w:eastAsia="es-ES_tradnl"/>
        </w:rPr>
        <w:t xml:space="preserve">Con la caída de </w:t>
      </w:r>
      <w:r w:rsidRPr="00D145B0">
        <w:rPr>
          <w:rFonts w:eastAsia="Times New Roman" w:cstheme="minorHAnsi"/>
          <w:b/>
          <w:color w:val="000000" w:themeColor="text1"/>
          <w:kern w:val="24"/>
          <w:sz w:val="20"/>
          <w:szCs w:val="20"/>
          <w:u w:val="single"/>
          <w:lang w:val="es-ES" w:eastAsia="es-ES_tradnl"/>
        </w:rPr>
        <w:t>Napoleón</w:t>
      </w:r>
      <w:r w:rsidRPr="00D145B0">
        <w:rPr>
          <w:rFonts w:eastAsia="Times New Roman" w:cstheme="minorHAnsi"/>
          <w:color w:val="000000" w:themeColor="text1"/>
          <w:kern w:val="24"/>
          <w:sz w:val="20"/>
          <w:szCs w:val="20"/>
          <w:u w:val="single"/>
          <w:lang w:val="es-ES" w:eastAsia="es-ES_tradnl"/>
        </w:rPr>
        <w:t xml:space="preserve">, los monarcas europeos se reunieron en un </w:t>
      </w:r>
      <w:r w:rsidRPr="00D145B0">
        <w:rPr>
          <w:rFonts w:eastAsia="Times New Roman" w:cstheme="minorHAnsi"/>
          <w:i/>
          <w:color w:val="000000" w:themeColor="text1"/>
          <w:kern w:val="24"/>
          <w:sz w:val="20"/>
          <w:szCs w:val="20"/>
          <w:u w:val="single"/>
          <w:lang w:val="es-ES" w:eastAsia="es-ES_tradnl"/>
        </w:rPr>
        <w:t>Congreso en Viena</w:t>
      </w:r>
      <w:r w:rsidRPr="00D145B0">
        <w:rPr>
          <w:rFonts w:eastAsia="Times New Roman" w:cstheme="minorHAnsi"/>
          <w:color w:val="000000" w:themeColor="text1"/>
          <w:kern w:val="24"/>
          <w:sz w:val="20"/>
          <w:szCs w:val="20"/>
          <w:u w:val="single"/>
          <w:lang w:val="es-ES" w:eastAsia="es-ES_tradnl"/>
        </w:rPr>
        <w:t xml:space="preserve">, para establecer un nuevo orden en Europa. Pero mientras tanto, se supo que </w:t>
      </w:r>
      <w:r w:rsidRPr="00D145B0">
        <w:rPr>
          <w:rFonts w:eastAsia="Times New Roman" w:cstheme="minorHAnsi"/>
          <w:b/>
          <w:color w:val="000000" w:themeColor="text1"/>
          <w:kern w:val="24"/>
          <w:sz w:val="20"/>
          <w:szCs w:val="20"/>
          <w:u w:val="single"/>
          <w:lang w:val="es-ES" w:eastAsia="es-ES_tradnl"/>
        </w:rPr>
        <w:t>Napoleón</w:t>
      </w:r>
      <w:r w:rsidRPr="00D145B0">
        <w:rPr>
          <w:rFonts w:eastAsia="Times New Roman" w:cstheme="minorHAnsi"/>
          <w:color w:val="000000" w:themeColor="text1"/>
          <w:kern w:val="24"/>
          <w:sz w:val="20"/>
          <w:szCs w:val="20"/>
          <w:u w:val="single"/>
          <w:lang w:val="es-ES" w:eastAsia="es-ES_tradnl"/>
        </w:rPr>
        <w:t xml:space="preserve"> había huido de Elba y regresado a Francia, donde retomó el poder. Finalmente en 1815, </w:t>
      </w:r>
      <w:r w:rsidRPr="00D145B0">
        <w:rPr>
          <w:rFonts w:eastAsia="Times New Roman" w:cstheme="minorHAnsi"/>
          <w:b/>
          <w:color w:val="000000" w:themeColor="text1"/>
          <w:kern w:val="24"/>
          <w:sz w:val="20"/>
          <w:szCs w:val="20"/>
          <w:u w:val="single"/>
          <w:lang w:val="es-ES" w:eastAsia="es-ES_tradnl"/>
        </w:rPr>
        <w:t>Napoleón</w:t>
      </w:r>
      <w:r w:rsidRPr="00D145B0">
        <w:rPr>
          <w:rFonts w:eastAsia="Times New Roman" w:cstheme="minorHAnsi"/>
          <w:color w:val="000000" w:themeColor="text1"/>
          <w:kern w:val="24"/>
          <w:sz w:val="20"/>
          <w:szCs w:val="20"/>
          <w:u w:val="single"/>
          <w:lang w:val="es-ES" w:eastAsia="es-ES_tradnl"/>
        </w:rPr>
        <w:t xml:space="preserve"> fue derrotado en la </w:t>
      </w:r>
      <w:r w:rsidRPr="00D145B0">
        <w:rPr>
          <w:rFonts w:eastAsia="Times New Roman" w:cstheme="minorHAnsi"/>
          <w:i/>
          <w:color w:val="000000" w:themeColor="text1"/>
          <w:kern w:val="24"/>
          <w:sz w:val="20"/>
          <w:szCs w:val="20"/>
          <w:u w:val="single"/>
          <w:lang w:val="es-ES" w:eastAsia="es-ES_tradnl"/>
        </w:rPr>
        <w:t>Batalla de Waterloo</w:t>
      </w:r>
      <w:r w:rsidRPr="00D145B0">
        <w:rPr>
          <w:rFonts w:eastAsia="Times New Roman" w:cstheme="minorHAnsi"/>
          <w:color w:val="000000" w:themeColor="text1"/>
          <w:kern w:val="24"/>
          <w:sz w:val="20"/>
          <w:szCs w:val="20"/>
          <w:lang w:val="es-ES" w:eastAsia="es-ES_tradnl"/>
        </w:rPr>
        <w:t>.</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val="es-ES" w:eastAsia="es-ES_tradnl"/>
        </w:rPr>
        <w:t>En 1792, la </w:t>
      </w:r>
      <w:r w:rsidRPr="00D145B0">
        <w:rPr>
          <w:rFonts w:eastAsia="Times New Roman" w:cstheme="minorHAnsi"/>
          <w:i/>
          <w:color w:val="000000" w:themeColor="text1"/>
          <w:kern w:val="24"/>
          <w:sz w:val="20"/>
          <w:szCs w:val="20"/>
          <w:lang w:val="es-ES" w:eastAsia="es-ES_tradnl"/>
        </w:rPr>
        <w:t>Convención Nacional</w:t>
      </w:r>
      <w:r w:rsidRPr="00D145B0">
        <w:rPr>
          <w:rFonts w:eastAsia="Times New Roman" w:cstheme="minorHAnsi"/>
          <w:color w:val="000000" w:themeColor="text1"/>
          <w:kern w:val="24"/>
          <w:sz w:val="20"/>
          <w:szCs w:val="20"/>
          <w:lang w:val="es-ES" w:eastAsia="es-ES_tradnl"/>
        </w:rPr>
        <w:t xml:space="preserve"> abolió la monarquía por lo que </w:t>
      </w:r>
      <w:r w:rsidRPr="00D145B0">
        <w:rPr>
          <w:rFonts w:eastAsia="Times New Roman" w:cstheme="minorHAnsi"/>
          <w:b/>
          <w:bCs/>
          <w:color w:val="000000" w:themeColor="text1"/>
          <w:kern w:val="24"/>
          <w:sz w:val="20"/>
          <w:szCs w:val="20"/>
          <w:lang w:val="es-ES" w:eastAsia="es-ES_tradnl"/>
        </w:rPr>
        <w:t xml:space="preserve">Luis XVI </w:t>
      </w:r>
      <w:r w:rsidRPr="00D145B0">
        <w:rPr>
          <w:rFonts w:eastAsia="Times New Roman" w:cstheme="minorHAnsi"/>
          <w:color w:val="000000" w:themeColor="text1"/>
          <w:kern w:val="24"/>
          <w:sz w:val="20"/>
          <w:szCs w:val="20"/>
          <w:lang w:val="es-ES" w:eastAsia="es-ES_tradnl"/>
        </w:rPr>
        <w:t>fue depuesto del trono y más tarde juzgado, condenado y ejecutado en la guillotina. Cuando su hijo, el joven </w:t>
      </w:r>
      <w:r w:rsidRPr="00D145B0">
        <w:rPr>
          <w:rFonts w:eastAsia="Times New Roman" w:cstheme="minorHAnsi"/>
          <w:b/>
          <w:bCs/>
          <w:color w:val="000000" w:themeColor="text1"/>
          <w:kern w:val="24"/>
          <w:sz w:val="20"/>
          <w:szCs w:val="20"/>
          <w:lang w:val="es-ES" w:eastAsia="es-ES_tradnl"/>
        </w:rPr>
        <w:t>Luis XVII</w:t>
      </w:r>
      <w:r w:rsidRPr="00D145B0">
        <w:rPr>
          <w:rFonts w:eastAsia="Times New Roman" w:cstheme="minorHAnsi"/>
          <w:color w:val="000000" w:themeColor="text1"/>
          <w:kern w:val="24"/>
          <w:sz w:val="20"/>
          <w:szCs w:val="20"/>
          <w:lang w:val="es-ES" w:eastAsia="es-ES_tradnl"/>
        </w:rPr>
        <w:t xml:space="preserve"> murió en la cárcel en 1795, </w:t>
      </w:r>
      <w:r w:rsidRPr="00D145B0">
        <w:rPr>
          <w:rFonts w:eastAsia="Times New Roman" w:cstheme="minorHAnsi"/>
          <w:b/>
          <w:bCs/>
          <w:color w:val="000000" w:themeColor="text1"/>
          <w:kern w:val="24"/>
          <w:sz w:val="20"/>
          <w:szCs w:val="20"/>
          <w:lang w:val="es-ES" w:eastAsia="es-ES_tradnl"/>
        </w:rPr>
        <w:t xml:space="preserve">Luis XVIII </w:t>
      </w:r>
      <w:r w:rsidRPr="00D145B0">
        <w:rPr>
          <w:rFonts w:eastAsia="Times New Roman" w:cstheme="minorHAnsi"/>
          <w:bCs/>
          <w:color w:val="000000" w:themeColor="text1"/>
          <w:kern w:val="24"/>
          <w:sz w:val="20"/>
          <w:szCs w:val="20"/>
          <w:lang w:val="es-ES" w:eastAsia="es-ES_tradnl"/>
        </w:rPr>
        <w:t>(su tío y</w:t>
      </w:r>
      <w:r w:rsidRPr="00D145B0">
        <w:rPr>
          <w:rFonts w:eastAsia="Times New Roman" w:cstheme="minorHAnsi"/>
          <w:b/>
          <w:bCs/>
          <w:color w:val="000000" w:themeColor="text1"/>
          <w:kern w:val="24"/>
          <w:sz w:val="20"/>
          <w:szCs w:val="20"/>
          <w:lang w:val="es-ES" w:eastAsia="es-ES_tradnl"/>
        </w:rPr>
        <w:t xml:space="preserve"> </w:t>
      </w:r>
      <w:r w:rsidRPr="00D145B0">
        <w:rPr>
          <w:rFonts w:eastAsia="Times New Roman" w:cstheme="minorHAnsi"/>
          <w:bCs/>
          <w:color w:val="000000" w:themeColor="text1"/>
          <w:kern w:val="24"/>
          <w:sz w:val="20"/>
          <w:szCs w:val="20"/>
          <w:lang w:val="es-ES" w:eastAsia="es-ES_tradnl"/>
        </w:rPr>
        <w:t>hermano de Luis XVI</w:t>
      </w:r>
      <w:r w:rsidRPr="00D145B0">
        <w:rPr>
          <w:rFonts w:eastAsia="Times New Roman" w:cstheme="minorHAnsi"/>
          <w:b/>
          <w:bCs/>
          <w:color w:val="000000" w:themeColor="text1"/>
          <w:kern w:val="24"/>
          <w:sz w:val="20"/>
          <w:szCs w:val="20"/>
          <w:lang w:val="es-ES" w:eastAsia="es-ES_tradnl"/>
        </w:rPr>
        <w:t xml:space="preserve"> </w:t>
      </w:r>
      <w:r w:rsidRPr="00D145B0">
        <w:rPr>
          <w:rFonts w:eastAsia="Times New Roman" w:cstheme="minorHAnsi"/>
          <w:color w:val="000000" w:themeColor="text1"/>
          <w:kern w:val="24"/>
          <w:sz w:val="20"/>
          <w:szCs w:val="20"/>
          <w:lang w:val="es-ES" w:eastAsia="es-ES_tradnl"/>
        </w:rPr>
        <w:t>sucedió a su sobrino —de forma nominal— como rey </w:t>
      </w:r>
      <w:r w:rsidRPr="00D145B0">
        <w:rPr>
          <w:rFonts w:eastAsia="Times New Roman" w:cstheme="minorHAnsi"/>
          <w:i/>
          <w:iCs/>
          <w:color w:val="000000" w:themeColor="text1"/>
          <w:kern w:val="24"/>
          <w:sz w:val="20"/>
          <w:szCs w:val="20"/>
          <w:lang w:val="es-ES" w:eastAsia="es-ES_tradnl"/>
        </w:rPr>
        <w:t>titular</w:t>
      </w:r>
      <w:r w:rsidRPr="00D145B0">
        <w:rPr>
          <w:rFonts w:eastAsia="Times New Roman" w:cstheme="minorHAnsi"/>
          <w:color w:val="000000" w:themeColor="text1"/>
          <w:kern w:val="24"/>
          <w:sz w:val="20"/>
          <w:szCs w:val="20"/>
          <w:lang w:val="es-ES" w:eastAsia="es-ES_tradnl"/>
        </w:rPr>
        <w:t xml:space="preserve"> de Francia.​ </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b/>
          <w:bCs/>
          <w:color w:val="000000" w:themeColor="text1"/>
          <w:kern w:val="24"/>
          <w:sz w:val="20"/>
          <w:szCs w:val="20"/>
          <w:lang w:val="es-ES" w:eastAsia="es-ES_tradnl"/>
        </w:rPr>
        <w:t xml:space="preserve">Luis XVIII </w:t>
      </w:r>
      <w:r w:rsidRPr="00D145B0">
        <w:rPr>
          <w:rFonts w:eastAsia="Times New Roman" w:cstheme="minorHAnsi"/>
          <w:color w:val="000000" w:themeColor="text1"/>
          <w:kern w:val="24"/>
          <w:sz w:val="20"/>
          <w:szCs w:val="20"/>
          <w:lang w:val="es-ES" w:eastAsia="es-ES_tradnl"/>
        </w:rPr>
        <w:t>había pasado veintitrés años en el exilio, durante la </w:t>
      </w:r>
      <w:r w:rsidRPr="00D145B0">
        <w:rPr>
          <w:rFonts w:eastAsia="Times New Roman" w:cstheme="minorHAnsi"/>
          <w:b/>
          <w:bCs/>
          <w:color w:val="000000" w:themeColor="text1"/>
          <w:kern w:val="24"/>
          <w:sz w:val="20"/>
          <w:szCs w:val="20"/>
          <w:lang w:val="es-ES" w:eastAsia="es-ES_tradnl"/>
        </w:rPr>
        <w:t>Revolución Francesa</w:t>
      </w:r>
      <w:r w:rsidRPr="00D145B0">
        <w:rPr>
          <w:rFonts w:eastAsia="Times New Roman" w:cstheme="minorHAnsi"/>
          <w:color w:val="000000" w:themeColor="text1"/>
          <w:kern w:val="24"/>
          <w:sz w:val="20"/>
          <w:szCs w:val="20"/>
          <w:lang w:val="es-ES" w:eastAsia="es-ES_tradnl"/>
        </w:rPr>
        <w:t> y el </w:t>
      </w:r>
      <w:r w:rsidRPr="00D145B0">
        <w:rPr>
          <w:rFonts w:eastAsia="Times New Roman" w:cstheme="minorHAnsi"/>
          <w:b/>
          <w:bCs/>
          <w:color w:val="000000" w:themeColor="text1"/>
          <w:kern w:val="24"/>
          <w:sz w:val="20"/>
          <w:szCs w:val="20"/>
          <w:lang w:val="es-ES" w:eastAsia="es-ES_tradnl"/>
        </w:rPr>
        <w:t>Primer Imperio francés</w:t>
      </w:r>
      <w:r w:rsidRPr="00D145B0">
        <w:rPr>
          <w:rFonts w:eastAsia="Times New Roman" w:cstheme="minorHAnsi"/>
          <w:color w:val="000000" w:themeColor="text1"/>
          <w:kern w:val="24"/>
          <w:sz w:val="20"/>
          <w:szCs w:val="20"/>
          <w:lang w:val="es-ES" w:eastAsia="es-ES_tradnl"/>
        </w:rPr>
        <w:t xml:space="preserve"> y nuevamente en 1815, durante el periodo de los</w:t>
      </w:r>
      <w:r w:rsidRPr="00D145B0">
        <w:rPr>
          <w:rFonts w:eastAsia="Times New Roman" w:cstheme="minorHAnsi"/>
          <w:b/>
          <w:bCs/>
          <w:color w:val="000000" w:themeColor="text1"/>
          <w:kern w:val="24"/>
          <w:sz w:val="20"/>
          <w:szCs w:val="20"/>
          <w:lang w:val="es-ES" w:eastAsia="es-ES_tradnl"/>
        </w:rPr>
        <w:t> </w:t>
      </w:r>
      <w:r w:rsidRPr="00D145B0">
        <w:rPr>
          <w:rFonts w:eastAsia="Times New Roman" w:cstheme="minorHAnsi"/>
          <w:b/>
          <w:bCs/>
          <w:i/>
          <w:iCs/>
          <w:color w:val="000000" w:themeColor="text1"/>
          <w:kern w:val="24"/>
          <w:sz w:val="20"/>
          <w:szCs w:val="20"/>
          <w:lang w:val="es-ES" w:eastAsia="es-ES_tradnl"/>
        </w:rPr>
        <w:t>Cien Días</w:t>
      </w:r>
      <w:r w:rsidRPr="00D145B0">
        <w:rPr>
          <w:rFonts w:eastAsia="Times New Roman" w:cstheme="minorHAnsi"/>
          <w:color w:val="000000" w:themeColor="text1"/>
          <w:kern w:val="24"/>
          <w:sz w:val="20"/>
          <w:szCs w:val="20"/>
          <w:lang w:val="es-ES" w:eastAsia="es-ES_tradnl"/>
        </w:rPr>
        <w:t xml:space="preserve"> al regreso de </w:t>
      </w:r>
      <w:r w:rsidRPr="00D145B0">
        <w:rPr>
          <w:rFonts w:eastAsia="Times New Roman" w:cstheme="minorHAnsi"/>
          <w:b/>
          <w:bCs/>
          <w:color w:val="000000" w:themeColor="text1"/>
          <w:kern w:val="24"/>
          <w:sz w:val="20"/>
          <w:szCs w:val="20"/>
          <w:lang w:val="es-ES" w:eastAsia="es-ES_tradnl"/>
        </w:rPr>
        <w:t>Napoleón</w:t>
      </w:r>
      <w:r w:rsidRPr="00D145B0">
        <w:rPr>
          <w:rFonts w:eastAsia="Times New Roman" w:cstheme="minorHAnsi"/>
          <w:color w:val="000000" w:themeColor="text1"/>
          <w:kern w:val="24"/>
          <w:sz w:val="20"/>
          <w:szCs w:val="20"/>
          <w:lang w:val="es-ES" w:eastAsia="es-ES_tradnl"/>
        </w:rPr>
        <w:t xml:space="preserve"> de Elba. ​Cuando la </w:t>
      </w:r>
      <w:r w:rsidRPr="00D145B0">
        <w:rPr>
          <w:rFonts w:eastAsia="Times New Roman" w:cstheme="minorHAnsi"/>
          <w:b/>
          <w:color w:val="000000" w:themeColor="text1"/>
          <w:kern w:val="24"/>
          <w:sz w:val="20"/>
          <w:szCs w:val="20"/>
          <w:lang w:val="es-ES" w:eastAsia="es-ES_tradnl"/>
        </w:rPr>
        <w:t>Sexta Coalición</w:t>
      </w:r>
      <w:r w:rsidRPr="00D145B0">
        <w:rPr>
          <w:rFonts w:eastAsia="Times New Roman" w:cstheme="minorHAnsi"/>
          <w:color w:val="000000" w:themeColor="text1"/>
          <w:kern w:val="24"/>
          <w:sz w:val="20"/>
          <w:szCs w:val="20"/>
          <w:lang w:val="es-ES" w:eastAsia="es-ES_tradnl"/>
        </w:rPr>
        <w:t xml:space="preserve"> derrotó finalmente a </w:t>
      </w:r>
      <w:r w:rsidRPr="00D145B0">
        <w:rPr>
          <w:rFonts w:eastAsia="Times New Roman" w:cstheme="minorHAnsi"/>
          <w:b/>
          <w:bCs/>
          <w:color w:val="000000" w:themeColor="text1"/>
          <w:kern w:val="24"/>
          <w:sz w:val="20"/>
          <w:szCs w:val="20"/>
          <w:lang w:val="es-ES" w:eastAsia="es-ES_tradnl"/>
        </w:rPr>
        <w:t>Napoleón</w:t>
      </w:r>
      <w:r w:rsidRPr="00D145B0">
        <w:rPr>
          <w:rFonts w:eastAsia="Times New Roman" w:cstheme="minorHAnsi"/>
          <w:color w:val="000000" w:themeColor="text1"/>
          <w:kern w:val="24"/>
          <w:sz w:val="20"/>
          <w:szCs w:val="20"/>
          <w:lang w:val="es-ES" w:eastAsia="es-ES_tradnl"/>
        </w:rPr>
        <w:t xml:space="preserve"> en 1814, </w:t>
      </w:r>
      <w:r w:rsidRPr="00D145B0">
        <w:rPr>
          <w:rFonts w:eastAsia="Times New Roman" w:cstheme="minorHAnsi"/>
          <w:b/>
          <w:color w:val="000000" w:themeColor="text1"/>
          <w:kern w:val="24"/>
          <w:sz w:val="20"/>
          <w:szCs w:val="20"/>
          <w:lang w:val="es-ES" w:eastAsia="es-ES_tradnl"/>
        </w:rPr>
        <w:t>Luis</w:t>
      </w:r>
      <w:r w:rsidRPr="00D145B0">
        <w:rPr>
          <w:rFonts w:eastAsia="Times New Roman" w:cstheme="minorHAnsi"/>
          <w:color w:val="000000" w:themeColor="text1"/>
          <w:kern w:val="24"/>
          <w:sz w:val="20"/>
          <w:szCs w:val="20"/>
          <w:lang w:val="es-ES" w:eastAsia="es-ES_tradnl"/>
        </w:rPr>
        <w:t xml:space="preserve"> fue restaurado como rey. Las dinastías que habían sido depuestas desde el inicio de la </w:t>
      </w:r>
      <w:r w:rsidRPr="00D145B0">
        <w:rPr>
          <w:rFonts w:eastAsia="Times New Roman" w:cstheme="minorHAnsi"/>
          <w:b/>
          <w:color w:val="000000" w:themeColor="text1"/>
          <w:kern w:val="24"/>
          <w:sz w:val="20"/>
          <w:szCs w:val="20"/>
          <w:lang w:val="es-ES" w:eastAsia="es-ES_tradnl"/>
        </w:rPr>
        <w:t>Revolución Francesa</w:t>
      </w:r>
      <w:r w:rsidRPr="00D145B0">
        <w:rPr>
          <w:rFonts w:eastAsia="Times New Roman" w:cstheme="minorHAnsi"/>
          <w:color w:val="000000" w:themeColor="text1"/>
          <w:kern w:val="24"/>
          <w:sz w:val="20"/>
          <w:szCs w:val="20"/>
          <w:lang w:val="es-ES" w:eastAsia="es-ES_tradnl"/>
        </w:rPr>
        <w:t xml:space="preserve"> recuperaron sus tronos, como los Borbones en España y Francia, en lo que se llamó restauración monárquica europea.</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eastAsia="es-ES_tradnl"/>
        </w:rPr>
        <w:t>E</w:t>
      </w:r>
      <w:r w:rsidRPr="00D145B0">
        <w:rPr>
          <w:rFonts w:eastAsia="Times New Roman" w:cstheme="minorHAnsi"/>
          <w:color w:val="000000" w:themeColor="text1"/>
          <w:kern w:val="24"/>
          <w:sz w:val="20"/>
          <w:szCs w:val="20"/>
          <w:lang w:val="es-ES" w:eastAsia="es-ES_tradnl"/>
        </w:rPr>
        <w:t>n 1824 </w:t>
      </w:r>
      <w:r w:rsidRPr="00D145B0">
        <w:rPr>
          <w:rFonts w:eastAsia="Times New Roman" w:cstheme="minorHAnsi"/>
          <w:b/>
          <w:bCs/>
          <w:color w:val="000000" w:themeColor="text1"/>
          <w:kern w:val="24"/>
          <w:sz w:val="20"/>
          <w:szCs w:val="20"/>
          <w:lang w:val="es-ES" w:eastAsia="es-ES_tradnl"/>
        </w:rPr>
        <w:t>Carlos X </w:t>
      </w:r>
      <w:r w:rsidRPr="00D145B0">
        <w:rPr>
          <w:rFonts w:eastAsia="Times New Roman" w:cstheme="minorHAnsi"/>
          <w:color w:val="000000" w:themeColor="text1"/>
          <w:kern w:val="24"/>
          <w:sz w:val="20"/>
          <w:szCs w:val="20"/>
          <w:lang w:val="es-ES" w:eastAsia="es-ES_tradnl"/>
        </w:rPr>
        <w:t xml:space="preserve">subió al trono, Francia estaba regida según los </w:t>
      </w:r>
      <w:r w:rsidRPr="00D145B0">
        <w:rPr>
          <w:rFonts w:eastAsia="Times New Roman" w:cstheme="minorHAnsi"/>
          <w:i/>
          <w:color w:val="000000" w:themeColor="text1"/>
          <w:kern w:val="24"/>
          <w:sz w:val="20"/>
          <w:szCs w:val="20"/>
          <w:lang w:val="es-ES" w:eastAsia="es-ES_tradnl"/>
        </w:rPr>
        <w:t>Principios de la Carta</w:t>
      </w:r>
      <w:r w:rsidRPr="00D145B0">
        <w:rPr>
          <w:rFonts w:eastAsia="Times New Roman" w:cstheme="minorHAnsi"/>
          <w:color w:val="000000" w:themeColor="text1"/>
          <w:kern w:val="24"/>
          <w:sz w:val="20"/>
          <w:szCs w:val="20"/>
          <w:lang w:val="es-ES" w:eastAsia="es-ES_tradnl"/>
        </w:rPr>
        <w:t xml:space="preserve"> de 1814, firmada por su antecesor, su hermano </w:t>
      </w:r>
      <w:r w:rsidRPr="00D145B0">
        <w:rPr>
          <w:rFonts w:eastAsia="Times New Roman" w:cstheme="minorHAnsi"/>
          <w:b/>
          <w:bCs/>
          <w:color w:val="000000" w:themeColor="text1"/>
          <w:kern w:val="24"/>
          <w:sz w:val="20"/>
          <w:szCs w:val="20"/>
          <w:lang w:val="es-ES" w:eastAsia="es-ES_tradnl"/>
        </w:rPr>
        <w:t>Luis XVIII</w:t>
      </w:r>
      <w:r w:rsidRPr="00D145B0">
        <w:rPr>
          <w:rFonts w:eastAsia="Times New Roman" w:cstheme="minorHAnsi"/>
          <w:color w:val="000000" w:themeColor="text1"/>
          <w:kern w:val="24"/>
          <w:sz w:val="20"/>
          <w:szCs w:val="20"/>
          <w:lang w:val="es-ES" w:eastAsia="es-ES_tradnl"/>
        </w:rPr>
        <w:t xml:space="preserve">. Los gobiernos monárquicos de los dos últimos Borbones se caracterizaron por intentar restablecer una monarquía con tendencias absolutistas y limitar el ya de por sí reducido poder de las cámaras. Según avanzaba el reinado de </w:t>
      </w:r>
      <w:r w:rsidRPr="00D145B0">
        <w:rPr>
          <w:rFonts w:eastAsia="Times New Roman" w:cstheme="minorHAnsi"/>
          <w:b/>
          <w:bCs/>
          <w:color w:val="000000" w:themeColor="text1"/>
          <w:kern w:val="24"/>
          <w:sz w:val="20"/>
          <w:szCs w:val="20"/>
          <w:lang w:val="es-ES" w:eastAsia="es-ES_tradnl"/>
        </w:rPr>
        <w:t>Carlos X,</w:t>
      </w:r>
      <w:r w:rsidRPr="00D145B0">
        <w:rPr>
          <w:rFonts w:eastAsia="Times New Roman" w:cstheme="minorHAnsi"/>
          <w:color w:val="000000" w:themeColor="text1"/>
          <w:kern w:val="24"/>
          <w:sz w:val="20"/>
          <w:szCs w:val="20"/>
          <w:lang w:val="es-ES" w:eastAsia="es-ES_tradnl"/>
        </w:rPr>
        <w:t xml:space="preserve"> el pueblo veía cada vez más improbable que se aprobaran unas reformas políticas necesarias (como la ampliación del voto censitario, ya que solo podían votar las personas con un determinado nivel de ingresos y que la Paridad en la Cámara Alta dejara de ser hereditaria) y que se garantizaran los derechos civiles (como la supresión de la censura, la libertad de expresión y de prensa).</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b/>
          <w:bCs/>
          <w:color w:val="000000" w:themeColor="text1"/>
          <w:kern w:val="24"/>
          <w:sz w:val="20"/>
          <w:szCs w:val="20"/>
          <w:lang w:val="es-ES" w:eastAsia="es-ES_tradnl"/>
        </w:rPr>
        <w:t xml:space="preserve">Carlos X </w:t>
      </w:r>
      <w:r w:rsidRPr="00D145B0">
        <w:rPr>
          <w:rFonts w:eastAsia="Times New Roman" w:cstheme="minorHAnsi"/>
          <w:color w:val="000000" w:themeColor="text1"/>
          <w:kern w:val="24"/>
          <w:sz w:val="20"/>
          <w:szCs w:val="20"/>
          <w:lang w:val="es-ES" w:eastAsia="es-ES_tradnl"/>
        </w:rPr>
        <w:t xml:space="preserve">además de tener que enfrentarse a una mayoría liberal moderada también lo tuvo que hacer a un periodo de dificultades económicas y hambrunas. Ante este hecho, disolvió la recién elegida </w:t>
      </w:r>
      <w:r w:rsidRPr="00D145B0">
        <w:rPr>
          <w:rFonts w:eastAsia="Times New Roman" w:cstheme="minorHAnsi"/>
          <w:i/>
          <w:color w:val="000000" w:themeColor="text1"/>
          <w:kern w:val="24"/>
          <w:sz w:val="20"/>
          <w:szCs w:val="20"/>
          <w:lang w:val="es-ES" w:eastAsia="es-ES_tradnl"/>
        </w:rPr>
        <w:t>Cámara de Diputados</w:t>
      </w:r>
      <w:r w:rsidRPr="00D145B0">
        <w:rPr>
          <w:rFonts w:eastAsia="Times New Roman" w:cstheme="minorHAnsi"/>
          <w:color w:val="000000" w:themeColor="text1"/>
          <w:kern w:val="24"/>
          <w:sz w:val="20"/>
          <w:szCs w:val="20"/>
          <w:lang w:val="es-ES" w:eastAsia="es-ES_tradnl"/>
        </w:rPr>
        <w:t xml:space="preserve"> y decretó </w:t>
      </w:r>
      <w:r w:rsidRPr="00D145B0">
        <w:rPr>
          <w:rFonts w:eastAsia="Times New Roman" w:cstheme="minorHAnsi"/>
          <w:i/>
          <w:color w:val="000000" w:themeColor="text1"/>
          <w:kern w:val="24"/>
          <w:sz w:val="20"/>
          <w:szCs w:val="20"/>
          <w:lang w:val="es-ES" w:eastAsia="es-ES_tradnl"/>
        </w:rPr>
        <w:t>Las 4 ordenanzas de julio</w:t>
      </w:r>
      <w:r w:rsidRPr="00D145B0">
        <w:rPr>
          <w:rFonts w:eastAsia="Times New Roman" w:cstheme="minorHAnsi"/>
          <w:color w:val="000000" w:themeColor="text1"/>
          <w:kern w:val="24"/>
          <w:sz w:val="20"/>
          <w:szCs w:val="20"/>
          <w:lang w:val="es-ES" w:eastAsia="es-ES_tradnl"/>
        </w:rPr>
        <w:t>, esperando así poder reconstituir una mayoría parlamentaria que le fuese más favorable. Las ordenanzas (decretos) suspendían la libertad de prensa, alargaban el cargo de los diputados reduciendo su número y limitaban el derecho de voto.</w:t>
      </w:r>
    </w:p>
    <w:p w:rsidR="00D145B0" w:rsidRPr="00D145B0" w:rsidRDefault="00D145B0" w:rsidP="00D145B0">
      <w:pPr>
        <w:spacing w:before="120" w:after="120" w:line="240" w:lineRule="auto"/>
        <w:rPr>
          <w:rFonts w:eastAsia="Times New Roman" w:cstheme="minorHAnsi"/>
          <w:color w:val="000000" w:themeColor="text1"/>
          <w:kern w:val="24"/>
          <w:sz w:val="20"/>
          <w:szCs w:val="20"/>
          <w:lang w:val="es-ES" w:eastAsia="es-ES_tradnl"/>
        </w:rPr>
      </w:pPr>
      <w:r w:rsidRPr="00D145B0">
        <w:rPr>
          <w:rFonts w:eastAsia="Times New Roman" w:cstheme="minorHAnsi"/>
          <w:color w:val="000000" w:themeColor="text1"/>
          <w:kern w:val="24"/>
          <w:sz w:val="20"/>
          <w:szCs w:val="20"/>
          <w:lang w:val="es-ES" w:eastAsia="es-ES_tradnl"/>
        </w:rPr>
        <w:t>En 1830, el pueblo de París se precipitó a la calle, alentado por la mayoría de los medios de prensa. Con el apoyo de la Guardia Nacional, consiguió derrotar al ejército real. Durante estos hechos se produjeron actos de violencia anticlerical.  Los diputados liberales eligieron al nuevo rey, </w:t>
      </w:r>
      <w:r w:rsidRPr="00D145B0">
        <w:rPr>
          <w:rFonts w:eastAsia="Times New Roman" w:cstheme="minorHAnsi"/>
          <w:b/>
          <w:bCs/>
          <w:color w:val="000000" w:themeColor="text1"/>
          <w:kern w:val="24"/>
          <w:sz w:val="20"/>
          <w:szCs w:val="20"/>
          <w:lang w:val="es-ES" w:eastAsia="es-ES_tradnl"/>
        </w:rPr>
        <w:t xml:space="preserve">Luis Felipe I </w:t>
      </w:r>
      <w:r w:rsidRPr="00D145B0">
        <w:rPr>
          <w:rFonts w:eastAsia="Times New Roman" w:cstheme="minorHAnsi"/>
          <w:color w:val="000000" w:themeColor="text1"/>
          <w:kern w:val="24"/>
          <w:sz w:val="20"/>
          <w:szCs w:val="20"/>
          <w:lang w:val="es-ES" w:eastAsia="es-ES_tradnl"/>
        </w:rPr>
        <w:t>de Francia (a propuesta de </w:t>
      </w:r>
      <w:r w:rsidRPr="00D145B0">
        <w:rPr>
          <w:rFonts w:eastAsia="Times New Roman" w:cstheme="minorHAnsi"/>
          <w:b/>
          <w:bCs/>
          <w:color w:val="000000" w:themeColor="text1"/>
          <w:kern w:val="24"/>
          <w:sz w:val="20"/>
          <w:szCs w:val="20"/>
          <w:lang w:val="es-ES" w:eastAsia="es-ES_tradnl"/>
        </w:rPr>
        <w:t xml:space="preserve">La </w:t>
      </w:r>
      <w:proofErr w:type="spellStart"/>
      <w:r w:rsidRPr="00D145B0">
        <w:rPr>
          <w:rFonts w:eastAsia="Times New Roman" w:cstheme="minorHAnsi"/>
          <w:b/>
          <w:bCs/>
          <w:color w:val="000000" w:themeColor="text1"/>
          <w:kern w:val="24"/>
          <w:sz w:val="20"/>
          <w:szCs w:val="20"/>
          <w:lang w:val="es-ES" w:eastAsia="es-ES_tradnl"/>
        </w:rPr>
        <w:t>Fayette</w:t>
      </w:r>
      <w:proofErr w:type="spellEnd"/>
      <w:r w:rsidRPr="00D145B0">
        <w:rPr>
          <w:rFonts w:eastAsia="Times New Roman" w:cstheme="minorHAnsi"/>
          <w:b/>
          <w:bCs/>
          <w:color w:val="000000" w:themeColor="text1"/>
          <w:kern w:val="24"/>
          <w:sz w:val="20"/>
          <w:szCs w:val="20"/>
          <w:lang w:val="es-ES" w:eastAsia="es-ES_tradnl"/>
        </w:rPr>
        <w:t>)</w:t>
      </w:r>
      <w:r w:rsidRPr="00D145B0">
        <w:rPr>
          <w:rFonts w:eastAsia="Times New Roman" w:cstheme="minorHAnsi"/>
          <w:color w:val="000000" w:themeColor="text1"/>
          <w:kern w:val="24"/>
          <w:sz w:val="20"/>
          <w:szCs w:val="20"/>
          <w:lang w:val="es-ES" w:eastAsia="es-ES_tradnl"/>
        </w:rPr>
        <w:t xml:space="preserve">. El rey </w:t>
      </w:r>
      <w:r w:rsidRPr="00D145B0">
        <w:rPr>
          <w:rFonts w:eastAsia="Times New Roman" w:cstheme="minorHAnsi"/>
          <w:b/>
          <w:bCs/>
          <w:color w:val="000000" w:themeColor="text1"/>
          <w:kern w:val="24"/>
          <w:sz w:val="20"/>
          <w:szCs w:val="20"/>
          <w:lang w:val="es-ES" w:eastAsia="es-ES_tradnl"/>
        </w:rPr>
        <w:t xml:space="preserve">Carlos X </w:t>
      </w:r>
      <w:r w:rsidRPr="00D145B0">
        <w:rPr>
          <w:rFonts w:eastAsia="Times New Roman" w:cstheme="minorHAnsi"/>
          <w:color w:val="000000" w:themeColor="text1"/>
          <w:kern w:val="24"/>
          <w:sz w:val="20"/>
          <w:szCs w:val="20"/>
          <w:lang w:val="es-ES" w:eastAsia="es-ES_tradnl"/>
        </w:rPr>
        <w:t xml:space="preserve">se vio forzado a exiliarse y Francia se dotó de una </w:t>
      </w:r>
      <w:r w:rsidRPr="00D145B0">
        <w:rPr>
          <w:rFonts w:eastAsia="Times New Roman" w:cstheme="minorHAnsi"/>
          <w:i/>
          <w:color w:val="000000" w:themeColor="text1"/>
          <w:kern w:val="24"/>
          <w:sz w:val="20"/>
          <w:szCs w:val="20"/>
          <w:lang w:val="es-ES" w:eastAsia="es-ES_tradnl"/>
        </w:rPr>
        <w:t>Constitución liberal.</w:t>
      </w:r>
    </w:p>
    <w:p w:rsidR="00D145B0" w:rsidRPr="00D145B0" w:rsidRDefault="00D145B0" w:rsidP="00D145B0">
      <w:pPr>
        <w:spacing w:after="44" w:line="276" w:lineRule="auto"/>
        <w:jc w:val="both"/>
        <w:rPr>
          <w:rFonts w:eastAsia="Times New Roman" w:cstheme="minorHAnsi"/>
          <w:color w:val="000000" w:themeColor="text1"/>
          <w:kern w:val="24"/>
          <w:sz w:val="20"/>
          <w:szCs w:val="20"/>
          <w:lang w:val="es-ES" w:eastAsia="es-ES_tradnl"/>
        </w:rPr>
      </w:pPr>
      <w:r w:rsidRPr="00D145B0">
        <w:rPr>
          <w:rFonts w:eastAsia="Times New Roman" w:cstheme="minorHAnsi"/>
          <w:b/>
          <w:bCs/>
          <w:color w:val="000000" w:themeColor="text1"/>
          <w:kern w:val="24"/>
          <w:sz w:val="20"/>
          <w:szCs w:val="20"/>
          <w:lang w:val="es-ES" w:eastAsia="es-ES_tradnl"/>
        </w:rPr>
        <w:t xml:space="preserve">La Revolución de 1830 </w:t>
      </w:r>
      <w:r w:rsidRPr="00D145B0">
        <w:rPr>
          <w:rFonts w:eastAsia="Times New Roman" w:cstheme="minorHAnsi"/>
          <w:color w:val="000000" w:themeColor="text1"/>
          <w:kern w:val="24"/>
          <w:sz w:val="20"/>
          <w:szCs w:val="20"/>
          <w:lang w:val="es-ES" w:eastAsia="es-ES_tradnl"/>
        </w:rPr>
        <w:t xml:space="preserve">trajo consigo una Constitución que reconocía de nuevo la soberanía nacional. El Rey ya no lo era de Francia por derecho divino, sino por voluntad de los mismos franceses. </w:t>
      </w:r>
      <w:r w:rsidRPr="00D145B0">
        <w:rPr>
          <w:rFonts w:eastAsia="Times New Roman" w:cstheme="minorHAnsi"/>
          <w:b/>
          <w:bCs/>
          <w:color w:val="000000" w:themeColor="text1"/>
          <w:kern w:val="24"/>
          <w:sz w:val="20"/>
          <w:szCs w:val="20"/>
          <w:lang w:val="es-ES" w:eastAsia="es-ES_tradnl"/>
        </w:rPr>
        <w:t xml:space="preserve">Luis Felipe I de Orleans </w:t>
      </w:r>
      <w:r w:rsidRPr="00D145B0">
        <w:rPr>
          <w:rFonts w:eastAsia="Times New Roman" w:cstheme="minorHAnsi"/>
          <w:color w:val="000000" w:themeColor="text1"/>
          <w:kern w:val="24"/>
          <w:sz w:val="20"/>
          <w:szCs w:val="20"/>
          <w:lang w:val="es-ES" w:eastAsia="es-ES_tradnl"/>
        </w:rPr>
        <w:t xml:space="preserve">era el jefe del ejecutivo y compartía la iniciativa legislativa con las Cámaras. La </w:t>
      </w:r>
      <w:r w:rsidRPr="00D145B0">
        <w:rPr>
          <w:rFonts w:eastAsia="Times New Roman" w:cstheme="minorHAnsi"/>
          <w:i/>
          <w:color w:val="000000" w:themeColor="text1"/>
          <w:kern w:val="24"/>
          <w:sz w:val="20"/>
          <w:szCs w:val="20"/>
          <w:lang w:val="es-ES" w:eastAsia="es-ES_tradnl"/>
        </w:rPr>
        <w:t>Cámara de los Pares</w:t>
      </w:r>
      <w:r w:rsidRPr="00D145B0">
        <w:rPr>
          <w:rFonts w:eastAsia="Times New Roman" w:cstheme="minorHAnsi"/>
          <w:color w:val="000000" w:themeColor="text1"/>
          <w:kern w:val="24"/>
          <w:sz w:val="20"/>
          <w:szCs w:val="20"/>
          <w:lang w:val="es-ES" w:eastAsia="es-ES_tradnl"/>
        </w:rPr>
        <w:t xml:space="preserve"> dejó de ser hereditaria y perdió importancia en favor de la </w:t>
      </w:r>
      <w:r w:rsidRPr="00D145B0">
        <w:rPr>
          <w:rFonts w:eastAsia="Times New Roman" w:cstheme="minorHAnsi"/>
          <w:i/>
          <w:color w:val="000000" w:themeColor="text1"/>
          <w:kern w:val="24"/>
          <w:sz w:val="20"/>
          <w:szCs w:val="20"/>
          <w:lang w:val="es-ES" w:eastAsia="es-ES_tradnl"/>
        </w:rPr>
        <w:t>Cámara de los Diputados</w:t>
      </w:r>
      <w:r w:rsidRPr="00D145B0">
        <w:rPr>
          <w:rFonts w:eastAsia="Times New Roman" w:cstheme="minorHAnsi"/>
          <w:color w:val="000000" w:themeColor="text1"/>
          <w:kern w:val="24"/>
          <w:sz w:val="20"/>
          <w:szCs w:val="20"/>
          <w:lang w:val="es-ES" w:eastAsia="es-ES_tradnl"/>
        </w:rPr>
        <w:t>.</w:t>
      </w:r>
    </w:p>
    <w:p w:rsidR="00D145B0" w:rsidRPr="00D145B0" w:rsidRDefault="00D145B0" w:rsidP="00D145B0">
      <w:pPr>
        <w:spacing w:after="44" w:line="276" w:lineRule="auto"/>
        <w:jc w:val="both"/>
        <w:rPr>
          <w:rFonts w:eastAsia="Times New Roman" w:cstheme="minorHAnsi"/>
          <w:color w:val="000000" w:themeColor="text1"/>
          <w:kern w:val="24"/>
          <w:sz w:val="20"/>
          <w:szCs w:val="20"/>
          <w:lang w:val="es-ES" w:eastAsia="es-ES_tradnl"/>
        </w:rPr>
      </w:pPr>
    </w:p>
    <w:p w:rsidR="00D145B0" w:rsidRPr="00D145B0" w:rsidRDefault="00D145B0" w:rsidP="00D145B0">
      <w:pPr>
        <w:spacing w:after="44" w:line="276" w:lineRule="auto"/>
        <w:jc w:val="both"/>
        <w:rPr>
          <w:rFonts w:eastAsia="Times New Roman" w:hAnsi="Calibri" w:cs="Times New Roman"/>
          <w:b/>
          <w:bCs/>
          <w:color w:val="000000" w:themeColor="text1"/>
          <w:kern w:val="24"/>
          <w:sz w:val="20"/>
          <w:szCs w:val="20"/>
          <w:lang w:val="es-ES" w:eastAsia="es-ES_tradnl"/>
        </w:rPr>
      </w:pPr>
    </w:p>
    <w:p w:rsidR="00D145B0" w:rsidRPr="00D145B0" w:rsidRDefault="00D145B0" w:rsidP="00D145B0">
      <w:pPr>
        <w:spacing w:after="44" w:line="276" w:lineRule="auto"/>
        <w:jc w:val="both"/>
        <w:rPr>
          <w:rFonts w:eastAsia="Times New Roman" w:hAnsi="Calibri" w:cs="Times New Roman"/>
          <w:b/>
          <w:bCs/>
          <w:color w:val="000000" w:themeColor="text1"/>
          <w:kern w:val="24"/>
          <w:sz w:val="20"/>
          <w:szCs w:val="20"/>
          <w:lang w:val="es-ES" w:eastAsia="es-ES_tradnl"/>
        </w:rPr>
      </w:pPr>
      <w:r w:rsidRPr="00D145B0">
        <w:rPr>
          <w:rFonts w:eastAsia="Times New Roman" w:hAnsi="Calibri" w:cs="Times New Roman"/>
          <w:b/>
          <w:bCs/>
          <w:color w:val="000000" w:themeColor="text1"/>
          <w:kern w:val="24"/>
          <w:sz w:val="20"/>
          <w:szCs w:val="20"/>
          <w:lang w:val="es-ES" w:eastAsia="es-ES_tradnl"/>
        </w:rPr>
        <w:t>INFLUENCIA DE PENSADORES</w:t>
      </w:r>
    </w:p>
    <w:p w:rsidR="00D145B0" w:rsidRPr="00D145B0" w:rsidRDefault="00D145B0" w:rsidP="00D145B0">
      <w:pPr>
        <w:spacing w:after="44" w:line="276" w:lineRule="auto"/>
        <w:jc w:val="both"/>
        <w:rPr>
          <w:rFonts w:eastAsia="Times New Roman" w:cstheme="minorHAnsi"/>
          <w:color w:val="000000" w:themeColor="text1"/>
          <w:kern w:val="24"/>
          <w:sz w:val="20"/>
          <w:szCs w:val="20"/>
          <w:lang w:val="es-ES" w:eastAsia="es-ES_tradnl"/>
        </w:rPr>
      </w:pPr>
    </w:p>
    <w:p w:rsidR="00D145B0" w:rsidRPr="00D145B0" w:rsidRDefault="00D145B0" w:rsidP="00D145B0">
      <w:pPr>
        <w:spacing w:after="44" w:line="276" w:lineRule="auto"/>
        <w:jc w:val="both"/>
        <w:rPr>
          <w:rFonts w:eastAsia="Times New Roman" w:hAnsi="Calibri" w:cs="Times New Roman"/>
          <w:color w:val="000000" w:themeColor="text1"/>
          <w:kern w:val="24"/>
          <w:sz w:val="20"/>
          <w:szCs w:val="20"/>
          <w:lang w:val="es-ES" w:eastAsia="es-ES_tradnl"/>
        </w:rPr>
      </w:pPr>
      <w:r w:rsidRPr="00D145B0">
        <w:rPr>
          <w:rFonts w:eastAsia="Times New Roman" w:hAnsi="Calibri" w:cs="Times New Roman"/>
          <w:color w:val="000000" w:themeColor="text1"/>
          <w:kern w:val="24"/>
          <w:sz w:val="20"/>
          <w:szCs w:val="20"/>
          <w:lang w:val="es-ES" w:eastAsia="es-ES_tradnl"/>
        </w:rPr>
        <w:t xml:space="preserve">Ya en el siglo XVII y de la mano de filósofos como </w:t>
      </w:r>
      <w:r w:rsidRPr="00D145B0">
        <w:rPr>
          <w:rFonts w:eastAsia="Times New Roman" w:hAnsi="Calibri" w:cs="Times New Roman"/>
          <w:b/>
          <w:bCs/>
          <w:color w:val="000000" w:themeColor="text1"/>
          <w:kern w:val="24"/>
          <w:sz w:val="20"/>
          <w:szCs w:val="20"/>
          <w:lang w:val="es-ES" w:eastAsia="es-ES_tradnl"/>
        </w:rPr>
        <w:t xml:space="preserve">RENATO DESCARTES </w:t>
      </w:r>
      <w:r w:rsidRPr="00D145B0">
        <w:rPr>
          <w:rFonts w:eastAsia="Times New Roman" w:hAnsi="Calibri" w:cs="Times New Roman"/>
          <w:color w:val="000000" w:themeColor="text1"/>
          <w:kern w:val="24"/>
          <w:sz w:val="20"/>
          <w:szCs w:val="20"/>
          <w:lang w:val="es-ES" w:eastAsia="es-ES_tradnl"/>
        </w:rPr>
        <w:t xml:space="preserve">(filósofo y matemático) los pensadores siguieron los pasos del </w:t>
      </w:r>
      <w:r w:rsidRPr="00D145B0">
        <w:rPr>
          <w:rFonts w:eastAsia="Times New Roman" w:hAnsi="Calibri" w:cs="Times New Roman"/>
          <w:b/>
          <w:bCs/>
          <w:i/>
          <w:iCs/>
          <w:color w:val="000000" w:themeColor="text1"/>
          <w:kern w:val="24"/>
          <w:sz w:val="20"/>
          <w:szCs w:val="20"/>
          <w:lang w:val="es-ES" w:eastAsia="es-ES_tradnl"/>
        </w:rPr>
        <w:t xml:space="preserve">ideal humano-renacentista </w:t>
      </w:r>
      <w:r w:rsidRPr="00D145B0">
        <w:rPr>
          <w:rFonts w:eastAsia="Times New Roman" w:hAnsi="Calibri" w:cs="Times New Roman"/>
          <w:color w:val="000000" w:themeColor="text1"/>
          <w:kern w:val="24"/>
          <w:sz w:val="20"/>
          <w:szCs w:val="20"/>
          <w:lang w:val="es-ES" w:eastAsia="es-ES_tradnl"/>
        </w:rPr>
        <w:t>en lo referido a la exaltación del hombre y de la razón humana. La idea de que el hombre era el centro de la cultura y que su razón era el único instrumento válido para conocer, alcanzó niveles casi absolutos.</w:t>
      </w:r>
    </w:p>
    <w:p w:rsidR="00D145B0" w:rsidRPr="00D145B0" w:rsidRDefault="00D145B0" w:rsidP="00D145B0">
      <w:pPr>
        <w:spacing w:after="44" w:line="276" w:lineRule="auto"/>
        <w:jc w:val="both"/>
        <w:rPr>
          <w:rFonts w:ascii="Times New Roman" w:eastAsia="Times New Roman" w:hAnsi="Times New Roman" w:cs="Times New Roman"/>
          <w:color w:val="000000" w:themeColor="text1"/>
          <w:sz w:val="20"/>
          <w:szCs w:val="20"/>
          <w:lang w:eastAsia="es-ES_tradnl"/>
        </w:rPr>
      </w:pPr>
    </w:p>
    <w:p w:rsidR="00D145B0" w:rsidRPr="00D145B0" w:rsidRDefault="00D145B0" w:rsidP="00D145B0">
      <w:pPr>
        <w:spacing w:after="0" w:line="276" w:lineRule="auto"/>
        <w:jc w:val="both"/>
        <w:rPr>
          <w:rFonts w:ascii="Times New Roman" w:eastAsia="Times New Roman" w:hAnsi="Times New Roman" w:cs="Times New Roman"/>
          <w:color w:val="000000" w:themeColor="text1"/>
          <w:sz w:val="20"/>
          <w:szCs w:val="20"/>
          <w:lang w:eastAsia="es-ES_tradnl"/>
        </w:rPr>
      </w:pPr>
      <w:r w:rsidRPr="00D145B0">
        <w:rPr>
          <w:rFonts w:eastAsia="Times New Roman" w:hAnsi="Calibri" w:cs="Times New Roman"/>
          <w:color w:val="000000" w:themeColor="text1"/>
          <w:kern w:val="24"/>
          <w:sz w:val="20"/>
          <w:szCs w:val="20"/>
          <w:lang w:val="es-ES" w:eastAsia="es-ES_tradnl"/>
        </w:rPr>
        <w:lastRenderedPageBreak/>
        <w:t xml:space="preserve">Las "nuevas ideas", que hacían de la razón el principio, el medio y el fin del conocimiento y de la cultura humana, empezó a gestarse en Francia, cuando el filósofo </w:t>
      </w:r>
      <w:r w:rsidRPr="00D145B0">
        <w:rPr>
          <w:rFonts w:eastAsia="Times New Roman" w:hAnsi="Calibri" w:cs="Times New Roman"/>
          <w:b/>
          <w:bCs/>
          <w:color w:val="000000" w:themeColor="text1"/>
          <w:kern w:val="24"/>
          <w:sz w:val="20"/>
          <w:szCs w:val="20"/>
          <w:lang w:val="es-ES" w:eastAsia="es-ES_tradnl"/>
        </w:rPr>
        <w:t xml:space="preserve">Renato Descartes </w:t>
      </w:r>
      <w:r w:rsidRPr="00D145B0">
        <w:rPr>
          <w:rFonts w:eastAsia="Times New Roman" w:hAnsi="Calibri" w:cs="Times New Roman"/>
          <w:i/>
          <w:iCs/>
          <w:color w:val="000000" w:themeColor="text1"/>
          <w:kern w:val="24"/>
          <w:sz w:val="20"/>
          <w:szCs w:val="20"/>
          <w:lang w:val="es-ES" w:eastAsia="es-ES_tradnl"/>
        </w:rPr>
        <w:t>popularizó su célebre frase</w:t>
      </w:r>
      <w:r w:rsidRPr="00D145B0">
        <w:rPr>
          <w:rFonts w:eastAsia="Times New Roman" w:hAnsi="Calibri" w:cs="Times New Roman"/>
          <w:b/>
          <w:bCs/>
          <w:color w:val="000000" w:themeColor="text1"/>
          <w:kern w:val="24"/>
          <w:sz w:val="20"/>
          <w:szCs w:val="20"/>
          <w:lang w:val="es-ES" w:eastAsia="es-ES_tradnl"/>
        </w:rPr>
        <w:t> </w:t>
      </w:r>
      <w:r w:rsidRPr="00D145B0">
        <w:rPr>
          <w:rFonts w:eastAsia="Times New Roman" w:hAnsi="Calibri" w:cs="Times New Roman"/>
          <w:b/>
          <w:bCs/>
          <w:i/>
          <w:iCs/>
          <w:color w:val="000000" w:themeColor="text1"/>
          <w:kern w:val="24"/>
          <w:sz w:val="20"/>
          <w:szCs w:val="20"/>
          <w:lang w:val="es-ES" w:eastAsia="es-ES_tradnl"/>
        </w:rPr>
        <w:t>"pienso, luego existo".</w:t>
      </w:r>
      <w:r w:rsidRPr="00D145B0">
        <w:rPr>
          <w:rFonts w:eastAsia="Times New Roman" w:hAnsi="Calibri" w:cs="Times New Roman"/>
          <w:color w:val="000000" w:themeColor="text1"/>
          <w:kern w:val="24"/>
          <w:sz w:val="20"/>
          <w:szCs w:val="20"/>
          <w:lang w:val="es-ES" w:eastAsia="es-ES_tradnl"/>
        </w:rPr>
        <w:t xml:space="preserve"> El pensar y deducir todo era la base fundamental de este </w:t>
      </w:r>
      <w:r w:rsidRPr="00D145B0">
        <w:rPr>
          <w:rFonts w:eastAsia="Times New Roman" w:hAnsi="Calibri" w:cs="Times New Roman"/>
          <w:b/>
          <w:bCs/>
          <w:color w:val="000000" w:themeColor="text1"/>
          <w:kern w:val="24"/>
          <w:sz w:val="20"/>
          <w:szCs w:val="20"/>
          <w:u w:val="single"/>
          <w:lang w:val="es-ES" w:eastAsia="es-ES_tradnl"/>
        </w:rPr>
        <w:t>movimiento llamado iluminismo</w:t>
      </w:r>
      <w:r w:rsidRPr="00D145B0">
        <w:rPr>
          <w:rFonts w:eastAsia="Times New Roman" w:hAnsi="Calibri" w:cs="Times New Roman"/>
          <w:color w:val="000000" w:themeColor="text1"/>
          <w:kern w:val="24"/>
          <w:sz w:val="20"/>
          <w:szCs w:val="20"/>
          <w:lang w:val="es-ES" w:eastAsia="es-ES_tradnl"/>
        </w:rPr>
        <w:t>, en tanto lo que pretendía era iluminar con la </w:t>
      </w:r>
      <w:r w:rsidRPr="00D145B0">
        <w:rPr>
          <w:rFonts w:eastAsia="Times New Roman" w:hAnsi="Calibri" w:cs="Times New Roman"/>
          <w:b/>
          <w:bCs/>
          <w:color w:val="000000" w:themeColor="text1"/>
          <w:kern w:val="24"/>
          <w:sz w:val="20"/>
          <w:szCs w:val="20"/>
          <w:lang w:val="es-ES" w:eastAsia="es-ES_tradnl"/>
        </w:rPr>
        <w:t>luz </w:t>
      </w:r>
      <w:r w:rsidRPr="00D145B0">
        <w:rPr>
          <w:rFonts w:eastAsia="Times New Roman" w:hAnsi="Calibri" w:cs="Times New Roman"/>
          <w:color w:val="000000" w:themeColor="text1"/>
          <w:kern w:val="24"/>
          <w:sz w:val="20"/>
          <w:szCs w:val="20"/>
          <w:lang w:val="es-ES" w:eastAsia="es-ES_tradnl"/>
        </w:rPr>
        <w:t xml:space="preserve">de la razón todo lo existente; y aquello que se negara a develarse a tal luz directamente seria negado. Así, todo el misterio de la fe cristiana se convertiría en el principal punto de ataque de los hombres de la modernidad racionalista. Pero no solo en Francia empezó a influir este tipo de hombres tremendamente críticos de la cultura tradicional; también en Alemania y en Holanda surgen </w:t>
      </w:r>
      <w:r w:rsidRPr="00D145B0">
        <w:rPr>
          <w:rFonts w:eastAsia="Times New Roman" w:hAnsi="Calibri" w:cs="Times New Roman"/>
          <w:b/>
          <w:bCs/>
          <w:color w:val="000000" w:themeColor="text1"/>
          <w:kern w:val="24"/>
          <w:sz w:val="20"/>
          <w:szCs w:val="20"/>
          <w:u w:val="single"/>
          <w:lang w:val="es-ES" w:eastAsia="es-ES_tradnl"/>
        </w:rPr>
        <w:t>filósofos que radicalizaran más aun las ideas de Descartes</w:t>
      </w:r>
      <w:r w:rsidRPr="00D145B0">
        <w:rPr>
          <w:rFonts w:eastAsia="Times New Roman" w:hAnsi="Calibri" w:cs="Times New Roman"/>
          <w:color w:val="000000" w:themeColor="text1"/>
          <w:kern w:val="24"/>
          <w:sz w:val="20"/>
          <w:szCs w:val="20"/>
          <w:lang w:val="es-ES" w:eastAsia="es-ES_tradnl"/>
        </w:rPr>
        <w:t>: </w:t>
      </w:r>
      <w:proofErr w:type="spellStart"/>
      <w:r w:rsidRPr="00D145B0">
        <w:rPr>
          <w:rFonts w:eastAsia="Times New Roman" w:hAnsi="Calibri" w:cs="Times New Roman"/>
          <w:b/>
          <w:bCs/>
          <w:color w:val="000000" w:themeColor="text1"/>
          <w:kern w:val="24"/>
          <w:sz w:val="20"/>
          <w:szCs w:val="20"/>
          <w:u w:val="single"/>
          <w:lang w:val="es-ES" w:eastAsia="es-ES_tradnl"/>
        </w:rPr>
        <w:t>Leibnitz</w:t>
      </w:r>
      <w:proofErr w:type="spellEnd"/>
      <w:r w:rsidRPr="00D145B0">
        <w:rPr>
          <w:rFonts w:eastAsia="Times New Roman" w:hAnsi="Calibri" w:cs="Times New Roman"/>
          <w:b/>
          <w:bCs/>
          <w:color w:val="000000" w:themeColor="text1"/>
          <w:kern w:val="24"/>
          <w:sz w:val="20"/>
          <w:szCs w:val="20"/>
          <w:u w:val="single"/>
          <w:lang w:val="es-ES" w:eastAsia="es-ES_tradnl"/>
        </w:rPr>
        <w:t>,</w:t>
      </w:r>
      <w:r w:rsidRPr="00D145B0">
        <w:rPr>
          <w:rFonts w:eastAsia="Times New Roman" w:hAnsi="Calibri" w:cs="Times New Roman"/>
          <w:color w:val="000000" w:themeColor="text1"/>
          <w:kern w:val="24"/>
          <w:sz w:val="20"/>
          <w:szCs w:val="20"/>
          <w:u w:val="single"/>
          <w:lang w:val="es-ES" w:eastAsia="es-ES_tradnl"/>
        </w:rPr>
        <w:t xml:space="preserve"> </w:t>
      </w:r>
      <w:r w:rsidRPr="00D145B0">
        <w:rPr>
          <w:rFonts w:eastAsia="Times New Roman" w:hAnsi="Calibri" w:cs="Times New Roman"/>
          <w:b/>
          <w:bCs/>
          <w:color w:val="000000" w:themeColor="text1"/>
          <w:kern w:val="24"/>
          <w:sz w:val="20"/>
          <w:szCs w:val="20"/>
          <w:u w:val="single"/>
          <w:lang w:val="es-ES" w:eastAsia="es-ES_tradnl"/>
        </w:rPr>
        <w:t>Spinoza</w:t>
      </w:r>
      <w:r w:rsidRPr="00D145B0">
        <w:rPr>
          <w:rFonts w:eastAsia="Times New Roman" w:hAnsi="Calibri" w:cs="Times New Roman"/>
          <w:color w:val="000000" w:themeColor="text1"/>
          <w:kern w:val="24"/>
          <w:sz w:val="20"/>
          <w:szCs w:val="20"/>
          <w:u w:val="single"/>
          <w:lang w:val="es-ES" w:eastAsia="es-ES_tradnl"/>
        </w:rPr>
        <w:t xml:space="preserve"> e </w:t>
      </w:r>
      <w:proofErr w:type="spellStart"/>
      <w:r w:rsidRPr="00D145B0">
        <w:rPr>
          <w:rFonts w:eastAsia="Times New Roman" w:hAnsi="Calibri" w:cs="Times New Roman"/>
          <w:color w:val="000000" w:themeColor="text1"/>
          <w:kern w:val="24"/>
          <w:sz w:val="20"/>
          <w:szCs w:val="20"/>
          <w:u w:val="single"/>
          <w:lang w:val="es-ES" w:eastAsia="es-ES_tradnl"/>
        </w:rPr>
        <w:t>Imanuel</w:t>
      </w:r>
      <w:proofErr w:type="spellEnd"/>
      <w:r w:rsidRPr="00D145B0">
        <w:rPr>
          <w:rFonts w:eastAsia="Times New Roman" w:hAnsi="Calibri" w:cs="Times New Roman"/>
          <w:color w:val="000000" w:themeColor="text1"/>
          <w:kern w:val="24"/>
          <w:sz w:val="20"/>
          <w:szCs w:val="20"/>
          <w:u w:val="single"/>
          <w:lang w:val="es-ES" w:eastAsia="es-ES_tradnl"/>
        </w:rPr>
        <w:t> </w:t>
      </w:r>
      <w:r w:rsidRPr="00D145B0">
        <w:rPr>
          <w:rFonts w:eastAsia="Times New Roman" w:hAnsi="Calibri" w:cs="Times New Roman"/>
          <w:b/>
          <w:bCs/>
          <w:color w:val="000000" w:themeColor="text1"/>
          <w:kern w:val="24"/>
          <w:sz w:val="20"/>
          <w:szCs w:val="20"/>
          <w:u w:val="single"/>
          <w:lang w:val="es-ES" w:eastAsia="es-ES_tradnl"/>
        </w:rPr>
        <w:t>Kant</w:t>
      </w:r>
      <w:r w:rsidRPr="00D145B0">
        <w:rPr>
          <w:rFonts w:eastAsia="Times New Roman" w:hAnsi="Calibri" w:cs="Times New Roman"/>
          <w:color w:val="000000" w:themeColor="text1"/>
          <w:kern w:val="24"/>
          <w:sz w:val="20"/>
          <w:szCs w:val="20"/>
          <w:u w:val="single"/>
          <w:lang w:val="es-ES" w:eastAsia="es-ES_tradnl"/>
        </w:rPr>
        <w:t> </w:t>
      </w:r>
      <w:r w:rsidRPr="00D145B0">
        <w:rPr>
          <w:rFonts w:eastAsia="Times New Roman" w:hAnsi="Calibri" w:cs="Times New Roman"/>
          <w:color w:val="000000" w:themeColor="text1"/>
          <w:kern w:val="24"/>
          <w:sz w:val="20"/>
          <w:szCs w:val="20"/>
          <w:lang w:val="es-ES" w:eastAsia="es-ES_tradnl"/>
        </w:rPr>
        <w:t xml:space="preserve">pondrán a la razón en una posición de dominancia que antes jamás habían tenido; y tal cual lo afirmaba </w:t>
      </w:r>
      <w:r w:rsidRPr="00D145B0">
        <w:rPr>
          <w:rFonts w:eastAsia="Times New Roman" w:hAnsi="Calibri" w:cs="Times New Roman"/>
          <w:b/>
          <w:bCs/>
          <w:color w:val="000000" w:themeColor="text1"/>
          <w:kern w:val="24"/>
          <w:sz w:val="20"/>
          <w:szCs w:val="20"/>
          <w:lang w:val="es-ES" w:eastAsia="es-ES_tradnl"/>
        </w:rPr>
        <w:t>Descartes.</w:t>
      </w:r>
    </w:p>
    <w:p w:rsidR="00D145B0" w:rsidRPr="00D145B0" w:rsidRDefault="00D145B0" w:rsidP="00D145B0">
      <w:pPr>
        <w:spacing w:after="0" w:line="276" w:lineRule="auto"/>
        <w:jc w:val="both"/>
        <w:rPr>
          <w:rFonts w:eastAsia="Times New Roman" w:hAnsi="Calibri" w:cs="Times New Roman"/>
          <w:color w:val="000000" w:themeColor="text1"/>
          <w:kern w:val="24"/>
          <w:sz w:val="20"/>
          <w:szCs w:val="20"/>
          <w:lang w:val="es-ES" w:eastAsia="es-ES_tradnl"/>
        </w:rPr>
      </w:pPr>
    </w:p>
    <w:p w:rsidR="00D145B0" w:rsidRPr="00D145B0" w:rsidRDefault="00D145B0" w:rsidP="00D145B0">
      <w:pPr>
        <w:spacing w:after="0" w:line="276" w:lineRule="auto"/>
        <w:jc w:val="both"/>
        <w:rPr>
          <w:rFonts w:ascii="Times New Roman" w:eastAsia="Times New Roman" w:hAnsi="Times New Roman" w:cs="Times New Roman"/>
          <w:color w:val="000000" w:themeColor="text1"/>
          <w:sz w:val="20"/>
          <w:szCs w:val="20"/>
          <w:lang w:eastAsia="es-ES_tradnl"/>
        </w:rPr>
      </w:pPr>
      <w:r w:rsidRPr="00D145B0">
        <w:rPr>
          <w:rFonts w:eastAsia="Times New Roman" w:hAnsi="Calibri" w:cs="Times New Roman"/>
          <w:color w:val="000000" w:themeColor="text1"/>
          <w:kern w:val="24"/>
          <w:sz w:val="20"/>
          <w:szCs w:val="20"/>
          <w:lang w:val="es-ES" w:eastAsia="es-ES_tradnl"/>
        </w:rPr>
        <w:t>Por otro lado hay que tener presente también las influencias de:</w:t>
      </w:r>
    </w:p>
    <w:p w:rsidR="00D145B0" w:rsidRPr="00D145B0" w:rsidRDefault="00D145B0" w:rsidP="00D145B0">
      <w:pPr>
        <w:spacing w:after="0" w:line="276" w:lineRule="auto"/>
        <w:jc w:val="both"/>
        <w:rPr>
          <w:rFonts w:ascii="Times New Roman" w:eastAsia="Times New Roman" w:hAnsi="Times New Roman" w:cs="Times New Roman"/>
          <w:color w:val="000000" w:themeColor="text1"/>
          <w:sz w:val="20"/>
          <w:szCs w:val="20"/>
          <w:lang w:eastAsia="es-ES_tradnl"/>
        </w:rPr>
      </w:pPr>
      <w:r w:rsidRPr="00D145B0">
        <w:rPr>
          <w:rFonts w:eastAsia="Times New Roman" w:hAnsi="Calibri" w:cs="Times New Roman"/>
          <w:b/>
          <w:bCs/>
          <w:color w:val="000000" w:themeColor="text1"/>
          <w:kern w:val="24"/>
          <w:sz w:val="20"/>
          <w:szCs w:val="20"/>
          <w:lang w:val="es-ES" w:eastAsia="es-ES_tradnl"/>
        </w:rPr>
        <w:t> </w:t>
      </w:r>
    </w:p>
    <w:p w:rsidR="00D145B0" w:rsidRPr="00D145B0" w:rsidRDefault="00D145B0" w:rsidP="00D145B0">
      <w:pPr>
        <w:spacing w:after="0" w:line="276" w:lineRule="auto"/>
        <w:jc w:val="both"/>
        <w:rPr>
          <w:rFonts w:eastAsia="Times New Roman" w:hAnsi="Calibri" w:cs="Helvetica"/>
          <w:color w:val="000000" w:themeColor="text1"/>
          <w:kern w:val="24"/>
          <w:sz w:val="20"/>
          <w:szCs w:val="20"/>
          <w:lang w:val="es-ES" w:eastAsia="es-ES_tradnl"/>
        </w:rPr>
      </w:pPr>
      <w:r w:rsidRPr="00D145B0">
        <w:rPr>
          <w:rFonts w:eastAsia="Times New Roman" w:hAnsi="Calibri" w:cs="Helvetica"/>
          <w:b/>
          <w:bCs/>
          <w:color w:val="000000" w:themeColor="text1"/>
          <w:kern w:val="24"/>
          <w:sz w:val="20"/>
          <w:szCs w:val="20"/>
          <w:lang w:val="es-ES" w:eastAsia="es-ES_tradnl"/>
        </w:rPr>
        <w:t xml:space="preserve">ROBESPIERRE </w:t>
      </w:r>
      <w:r w:rsidRPr="00D145B0">
        <w:rPr>
          <w:rFonts w:eastAsia="Times New Roman" w:hAnsi="Calibri" w:cs="Helvetica"/>
          <w:color w:val="000000" w:themeColor="text1"/>
          <w:kern w:val="24"/>
          <w:sz w:val="20"/>
          <w:szCs w:val="20"/>
          <w:lang w:val="es-ES" w:eastAsia="es-ES_tradnl"/>
        </w:rPr>
        <w:t>(1758 + 1794)</w:t>
      </w:r>
      <w:r w:rsidRPr="00D145B0">
        <w:rPr>
          <w:rFonts w:eastAsia="Times New Roman" w:hAnsi="Calibri" w:cs="Helvetica"/>
          <w:b/>
          <w:bCs/>
          <w:color w:val="000000" w:themeColor="text1"/>
          <w:kern w:val="24"/>
          <w:sz w:val="20"/>
          <w:szCs w:val="20"/>
          <w:lang w:val="es-ES" w:eastAsia="es-ES_tradnl"/>
        </w:rPr>
        <w:t xml:space="preserve"> </w:t>
      </w:r>
      <w:r w:rsidRPr="00D145B0">
        <w:rPr>
          <w:rFonts w:eastAsia="Times New Roman" w:hAnsi="Calibri" w:cs="Times New Roman"/>
          <w:b/>
          <w:bCs/>
          <w:color w:val="000000" w:themeColor="text1"/>
          <w:kern w:val="24"/>
          <w:sz w:val="20"/>
          <w:szCs w:val="20"/>
          <w:lang w:val="es-ES" w:eastAsia="es-ES_tradnl"/>
        </w:rPr>
        <w:t xml:space="preserve">(jacobino). </w:t>
      </w:r>
      <w:r w:rsidRPr="00D145B0">
        <w:rPr>
          <w:rFonts w:eastAsia="Times New Roman" w:hAnsi="Calibri" w:cs="Helvetica"/>
          <w:color w:val="000000" w:themeColor="text1"/>
          <w:kern w:val="24"/>
          <w:sz w:val="20"/>
          <w:szCs w:val="20"/>
          <w:lang w:val="es-ES" w:eastAsia="es-ES_tradnl"/>
        </w:rPr>
        <w:t>Abogado, escritor y político. Después de ser acérrimo opositor a la pena de muerte se le podrían atribuir más de 40.000 guillotinados en un año por oponerse a sus pensamientos. Después de un periodo tan sangriento él también terminó ejecutado.</w:t>
      </w:r>
      <w:r w:rsidRPr="00D145B0">
        <w:rPr>
          <w:rFonts w:eastAsia="Times New Roman" w:hAnsi="Calibri" w:cs="Helvetica"/>
          <w:color w:val="000000" w:themeColor="text1"/>
          <w:kern w:val="24"/>
          <w:sz w:val="20"/>
          <w:szCs w:val="20"/>
          <w:lang w:val="es-ES" w:eastAsia="es-ES_tradnl"/>
        </w:rPr>
        <w:tab/>
      </w:r>
    </w:p>
    <w:p w:rsidR="00D145B0" w:rsidRPr="00D145B0" w:rsidRDefault="00D145B0" w:rsidP="00D145B0">
      <w:pPr>
        <w:spacing w:before="120" w:after="120" w:line="240"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b/>
          <w:bCs/>
          <w:color w:val="000000" w:themeColor="text1"/>
          <w:kern w:val="24"/>
          <w:sz w:val="20"/>
          <w:szCs w:val="20"/>
          <w:lang w:val="es-ES" w:eastAsia="es-ES_tradnl"/>
        </w:rPr>
        <w:t>VOLTAIRE</w:t>
      </w:r>
      <w:r w:rsidRPr="00D145B0">
        <w:rPr>
          <w:rFonts w:eastAsia="Times New Roman" w:hAnsi="Calibri"/>
          <w:color w:val="000000" w:themeColor="text1"/>
          <w:kern w:val="24"/>
          <w:sz w:val="20"/>
          <w:szCs w:val="20"/>
          <w:lang w:val="es-ES" w:eastAsia="es-ES_tradnl"/>
        </w:rPr>
        <w:t xml:space="preserve"> (1694 + 1778) </w:t>
      </w:r>
      <w:r w:rsidRPr="00D145B0">
        <w:rPr>
          <w:rFonts w:eastAsia="Times New Roman" w:hAnsi="Calibri" w:cs="Times New Roman"/>
          <w:b/>
          <w:bCs/>
          <w:color w:val="000000" w:themeColor="text1"/>
          <w:kern w:val="24"/>
          <w:sz w:val="20"/>
          <w:szCs w:val="20"/>
          <w:lang w:val="es-ES" w:eastAsia="es-ES_tradnl"/>
        </w:rPr>
        <w:t xml:space="preserve">(masón). </w:t>
      </w:r>
      <w:r w:rsidRPr="00D145B0">
        <w:rPr>
          <w:rFonts w:eastAsia="Times New Roman" w:hAnsi="Calibri" w:cs="Helvetica"/>
          <w:color w:val="000000" w:themeColor="text1"/>
          <w:kern w:val="24"/>
          <w:sz w:val="20"/>
          <w:szCs w:val="20"/>
          <w:lang w:val="es-ES" w:eastAsia="es-ES_tradnl"/>
        </w:rPr>
        <w:t>Abogado, filósofo e historiador francés.</w:t>
      </w:r>
      <w:r w:rsidRPr="00D145B0">
        <w:rPr>
          <w:rFonts w:ascii="Times New Roman" w:eastAsia="Times New Roman" w:hAnsi="Times New Roman" w:cs="Times New Roman"/>
          <w:color w:val="000000" w:themeColor="text1"/>
          <w:sz w:val="20"/>
          <w:szCs w:val="20"/>
          <w:lang w:eastAsia="es-ES_tradnl"/>
        </w:rPr>
        <w:t xml:space="preserve"> </w:t>
      </w:r>
      <w:r w:rsidRPr="00D145B0">
        <w:rPr>
          <w:rFonts w:eastAsia="Times New Roman" w:hAnsi="Calibri" w:cs="Helvetica"/>
          <w:color w:val="000000" w:themeColor="text1"/>
          <w:kern w:val="24"/>
          <w:sz w:val="20"/>
          <w:szCs w:val="20"/>
          <w:lang w:val="es-ES" w:eastAsia="es-ES_tradnl"/>
        </w:rPr>
        <w:t>T</w:t>
      </w:r>
      <w:r w:rsidRPr="00D145B0">
        <w:rPr>
          <w:rFonts w:eastAsia="Times New Roman" w:hAnsi="Calibri" w:cs="Arial"/>
          <w:color w:val="000000" w:themeColor="text1"/>
          <w:kern w:val="24"/>
          <w:sz w:val="20"/>
          <w:szCs w:val="20"/>
          <w:lang w:val="es-ES" w:eastAsia="es-ES_tradnl"/>
        </w:rPr>
        <w:t xml:space="preserve">oda la obra de </w:t>
      </w:r>
      <w:r w:rsidRPr="00D145B0">
        <w:rPr>
          <w:rFonts w:eastAsia="Times New Roman" w:hAnsi="Calibri" w:cs="Arial"/>
          <w:b/>
          <w:bCs/>
          <w:color w:val="000000" w:themeColor="text1"/>
          <w:kern w:val="24"/>
          <w:sz w:val="20"/>
          <w:szCs w:val="20"/>
          <w:lang w:val="es-ES" w:eastAsia="es-ES_tradnl"/>
        </w:rPr>
        <w:t>Voltaire</w:t>
      </w:r>
      <w:r w:rsidRPr="00D145B0">
        <w:rPr>
          <w:rFonts w:eastAsia="Times New Roman" w:hAnsi="Calibri" w:cs="Arial"/>
          <w:color w:val="000000" w:themeColor="text1"/>
          <w:kern w:val="24"/>
          <w:sz w:val="20"/>
          <w:szCs w:val="20"/>
          <w:lang w:val="es-ES" w:eastAsia="es-ES_tradnl"/>
        </w:rPr>
        <w:t xml:space="preserve"> es un combate contra el fanatismo y la intolerancia, y eso desde </w:t>
      </w:r>
      <w:r w:rsidRPr="00D145B0">
        <w:rPr>
          <w:rFonts w:eastAsia="Times New Roman" w:hAnsi="Calibri" w:cs="Arial"/>
          <w:b/>
          <w:i/>
          <w:iCs/>
          <w:color w:val="000000" w:themeColor="text1"/>
          <w:kern w:val="24"/>
          <w:sz w:val="20"/>
          <w:szCs w:val="20"/>
          <w:lang w:val="es-ES" w:eastAsia="es-ES_tradnl"/>
        </w:rPr>
        <w:t xml:space="preserve">La </w:t>
      </w:r>
      <w:proofErr w:type="spellStart"/>
      <w:r w:rsidRPr="00D145B0">
        <w:rPr>
          <w:rFonts w:eastAsia="Times New Roman" w:hAnsi="Calibri" w:cs="Arial"/>
          <w:b/>
          <w:i/>
          <w:iCs/>
          <w:color w:val="000000" w:themeColor="text1"/>
          <w:kern w:val="24"/>
          <w:sz w:val="20"/>
          <w:szCs w:val="20"/>
          <w:lang w:val="es-ES" w:eastAsia="es-ES_tradnl"/>
        </w:rPr>
        <w:t>Henriada</w:t>
      </w:r>
      <w:proofErr w:type="spellEnd"/>
      <w:r w:rsidRPr="00D145B0">
        <w:rPr>
          <w:rFonts w:eastAsia="Times New Roman" w:hAnsi="Calibri" w:cs="Arial"/>
          <w:color w:val="000000" w:themeColor="text1"/>
          <w:kern w:val="24"/>
          <w:sz w:val="20"/>
          <w:szCs w:val="20"/>
          <w:lang w:val="es-ES" w:eastAsia="es-ES_tradnl"/>
        </w:rPr>
        <w:t xml:space="preserve">, en 1723: </w:t>
      </w:r>
      <w:r w:rsidRPr="00D145B0">
        <w:rPr>
          <w:rFonts w:eastAsia="Times New Roman" w:hAnsi="Calibri" w:cs="Helvetica"/>
          <w:color w:val="000000" w:themeColor="text1"/>
          <w:kern w:val="24"/>
          <w:sz w:val="20"/>
          <w:szCs w:val="20"/>
          <w:lang w:val="es-ES" w:eastAsia="es-ES_tradnl"/>
        </w:rPr>
        <w:t>“</w:t>
      </w:r>
      <w:r w:rsidRPr="00D145B0">
        <w:rPr>
          <w:rFonts w:eastAsia="Times New Roman" w:hAnsi="Calibri" w:cs="Arial"/>
          <w:color w:val="000000" w:themeColor="text1"/>
          <w:kern w:val="24"/>
          <w:sz w:val="20"/>
          <w:szCs w:val="20"/>
          <w:lang w:val="es-ES" w:eastAsia="es-ES_tradnl"/>
        </w:rPr>
        <w:t>No comparto lo que dices, pero defenderé hasta la muerte tu derecho a decirlo”.</w:t>
      </w:r>
    </w:p>
    <w:p w:rsidR="00D145B0" w:rsidRPr="00D145B0" w:rsidRDefault="00D145B0" w:rsidP="00D145B0">
      <w:pPr>
        <w:spacing w:after="200" w:line="276"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cs="Helvetica"/>
          <w:color w:val="000000" w:themeColor="text1"/>
          <w:kern w:val="24"/>
          <w:sz w:val="20"/>
          <w:szCs w:val="20"/>
          <w:lang w:val="es-ES" w:eastAsia="es-ES_tradnl"/>
        </w:rPr>
        <w:t>Con referencia a LA ESCLAVITUD: “</w:t>
      </w:r>
      <w:r w:rsidRPr="00D145B0">
        <w:rPr>
          <w:rFonts w:eastAsia="Calibri" w:hAnsi="Calibri" w:cs="Arial"/>
          <w:color w:val="000000" w:themeColor="text1"/>
          <w:kern w:val="24"/>
          <w:sz w:val="20"/>
          <w:szCs w:val="20"/>
          <w:lang w:val="es-ES" w:eastAsia="es-ES_tradnl"/>
        </w:rPr>
        <w:t>la falta de humanidad de los patrones es la que causa los males de la esclavitud”. No critica el principio, sólo la forma, lo que se ve reflejado en </w:t>
      </w:r>
      <w:r w:rsidRPr="00D145B0">
        <w:rPr>
          <w:rFonts w:eastAsia="Calibri" w:hAnsi="Calibri" w:cs="Arial"/>
          <w:b/>
          <w:i/>
          <w:iCs/>
          <w:color w:val="000000" w:themeColor="text1"/>
          <w:kern w:val="24"/>
          <w:sz w:val="20"/>
          <w:szCs w:val="20"/>
          <w:lang w:val="es-ES" w:eastAsia="es-ES_tradnl"/>
        </w:rPr>
        <w:t>Cándido</w:t>
      </w:r>
      <w:r w:rsidRPr="00D145B0">
        <w:rPr>
          <w:rFonts w:eastAsia="Calibri" w:hAnsi="Calibri" w:cs="Arial"/>
          <w:color w:val="000000" w:themeColor="text1"/>
          <w:kern w:val="24"/>
          <w:sz w:val="20"/>
          <w:szCs w:val="20"/>
          <w:lang w:val="es-ES" w:eastAsia="es-ES_tradnl"/>
        </w:rPr>
        <w:t>.</w:t>
      </w:r>
      <w:r w:rsidRPr="00D145B0">
        <w:rPr>
          <w:rFonts w:eastAsia="Times New Roman" w:hAnsi="Calibri" w:cs="Helvetica"/>
          <w:color w:val="000000" w:themeColor="text1"/>
          <w:kern w:val="24"/>
          <w:sz w:val="20"/>
          <w:szCs w:val="20"/>
          <w:lang w:val="es-ES" w:eastAsia="es-ES_tradnl"/>
        </w:rPr>
        <w:t xml:space="preserve"> </w:t>
      </w:r>
    </w:p>
    <w:p w:rsidR="00D145B0" w:rsidRPr="00D145B0" w:rsidRDefault="00D145B0" w:rsidP="00D145B0">
      <w:pPr>
        <w:spacing w:after="200" w:line="276"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cs="Helvetica"/>
          <w:color w:val="000000" w:themeColor="text1"/>
          <w:kern w:val="24"/>
          <w:sz w:val="20"/>
          <w:szCs w:val="20"/>
          <w:lang w:val="es-ES" w:eastAsia="es-ES_tradnl"/>
        </w:rPr>
        <w:t>O con referencia a la POLÍTICA:</w:t>
      </w:r>
      <w:r w:rsidRPr="00D145B0">
        <w:rPr>
          <w:rFonts w:ascii="Times New Roman" w:eastAsia="Times New Roman" w:hAnsi="Times New Roman" w:cs="Times New Roman"/>
          <w:color w:val="000000" w:themeColor="text1"/>
          <w:sz w:val="20"/>
          <w:szCs w:val="20"/>
          <w:lang w:eastAsia="es-ES_tradnl"/>
        </w:rPr>
        <w:t xml:space="preserve"> “</w:t>
      </w:r>
      <w:r w:rsidRPr="00D145B0">
        <w:rPr>
          <w:rFonts w:eastAsia="Calibri" w:hAnsi="Calibri" w:cs="Times New Roman"/>
          <w:color w:val="000000" w:themeColor="text1"/>
          <w:kern w:val="24"/>
          <w:sz w:val="20"/>
          <w:szCs w:val="20"/>
          <w:lang w:val="es-ES" w:eastAsia="es-ES_tradnl"/>
        </w:rPr>
        <w:t>el ateísmo es el vicio de unas pocas personas inteligentes”.</w:t>
      </w:r>
    </w:p>
    <w:p w:rsidR="00D145B0" w:rsidRPr="00D145B0" w:rsidRDefault="00D145B0" w:rsidP="00D145B0">
      <w:pPr>
        <w:spacing w:after="0" w:line="276" w:lineRule="auto"/>
        <w:rPr>
          <w:rFonts w:eastAsia="Calibri" w:hAnsi="Calibri" w:cs="Times New Roman"/>
          <w:color w:val="000000" w:themeColor="text1"/>
          <w:kern w:val="24"/>
          <w:sz w:val="20"/>
          <w:szCs w:val="20"/>
          <w:lang w:val="es-ES" w:eastAsia="es-ES_tradnl"/>
        </w:rPr>
      </w:pPr>
      <w:r w:rsidRPr="00D145B0">
        <w:rPr>
          <w:rFonts w:eastAsia="Calibri" w:hAnsi="Calibri" w:cs="Times New Roman"/>
          <w:color w:val="000000" w:themeColor="text1"/>
          <w:kern w:val="24"/>
          <w:sz w:val="20"/>
          <w:szCs w:val="20"/>
          <w:lang w:val="es-ES" w:eastAsia="es-ES_tradnl"/>
        </w:rPr>
        <w:t xml:space="preserve">“En general, el arte de gobernar consiste en tomar tanto dinero como sea posible a una clase de ciudadanos para dárselo a otra·. </w:t>
      </w:r>
    </w:p>
    <w:p w:rsidR="00D145B0" w:rsidRPr="00D145B0" w:rsidRDefault="00D145B0" w:rsidP="00D145B0">
      <w:pPr>
        <w:spacing w:after="0" w:line="276" w:lineRule="auto"/>
        <w:rPr>
          <w:rFonts w:ascii="Times New Roman" w:eastAsia="Times New Roman" w:hAnsi="Times New Roman" w:cs="Times New Roman"/>
          <w:color w:val="000000" w:themeColor="text1"/>
          <w:sz w:val="20"/>
          <w:szCs w:val="20"/>
          <w:lang w:eastAsia="es-ES_tradnl"/>
        </w:rPr>
      </w:pPr>
    </w:p>
    <w:p w:rsidR="00D145B0" w:rsidRPr="00D145B0" w:rsidRDefault="00D145B0" w:rsidP="00D145B0">
      <w:pPr>
        <w:spacing w:after="0" w:line="276" w:lineRule="auto"/>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lang w:val="es-ES" w:eastAsia="es-ES_tradnl"/>
        </w:rPr>
        <w:t xml:space="preserve">“No pienses que el dinero lo hace todo, o vas a terminar haciendo todo por dinero”. </w:t>
      </w:r>
      <w:r w:rsidRPr="00D145B0">
        <w:rPr>
          <w:rFonts w:eastAsia="Calibri" w:hAnsi="Calibri" w:cs="Arial"/>
          <w:color w:val="000000" w:themeColor="text1"/>
          <w:kern w:val="24"/>
          <w:sz w:val="20"/>
          <w:szCs w:val="20"/>
          <w:lang w:val="es-ES" w:eastAsia="es-ES_tradnl"/>
        </w:rPr>
        <w:t>La experiencia le demuestra que el único modo de ser independiente y libre, es ser rico.</w:t>
      </w:r>
    </w:p>
    <w:p w:rsidR="00D145B0" w:rsidRPr="00D145B0" w:rsidRDefault="00D145B0" w:rsidP="00D145B0">
      <w:pPr>
        <w:spacing w:after="0" w:line="276" w:lineRule="auto"/>
        <w:rPr>
          <w:rFonts w:ascii="Times New Roman" w:eastAsia="Times New Roman" w:hAnsi="Times New Roman" w:cs="Times New Roman"/>
          <w:color w:val="000000" w:themeColor="text1"/>
          <w:sz w:val="20"/>
          <w:szCs w:val="20"/>
          <w:lang w:eastAsia="es-ES_tradnl"/>
        </w:rPr>
      </w:pPr>
      <w:r w:rsidRPr="00D145B0">
        <w:rPr>
          <w:rFonts w:eastAsia="Calibri" w:hAnsi="Calibri" w:cs="Times New Roman"/>
          <w:color w:val="000000" w:themeColor="text1"/>
          <w:kern w:val="24"/>
          <w:sz w:val="20"/>
          <w:szCs w:val="20"/>
          <w:lang w:val="es-ES" w:eastAsia="es-ES_tradnl"/>
        </w:rPr>
        <w:t> </w:t>
      </w:r>
    </w:p>
    <w:p w:rsidR="00D145B0" w:rsidRPr="00D145B0" w:rsidRDefault="00D145B0" w:rsidP="00D145B0">
      <w:pPr>
        <w:spacing w:after="0" w:line="276" w:lineRule="auto"/>
        <w:rPr>
          <w:rFonts w:eastAsia="Calibri" w:hAnsi="Calibri" w:cs="Times New Roman"/>
          <w:color w:val="000000" w:themeColor="text1"/>
          <w:kern w:val="24"/>
          <w:sz w:val="20"/>
          <w:szCs w:val="20"/>
          <w:lang w:val="es-ES" w:eastAsia="es-ES_tradnl"/>
        </w:rPr>
      </w:pPr>
      <w:r w:rsidRPr="00D145B0">
        <w:rPr>
          <w:rFonts w:eastAsia="Calibri" w:hAnsi="Calibri" w:cs="Times New Roman"/>
          <w:b/>
          <w:bCs/>
          <w:color w:val="000000" w:themeColor="text1"/>
          <w:kern w:val="24"/>
          <w:sz w:val="20"/>
          <w:szCs w:val="20"/>
          <w:lang w:val="es-ES" w:eastAsia="es-ES_tradnl"/>
        </w:rPr>
        <w:t>MONTESQUIEU</w:t>
      </w:r>
      <w:r w:rsidRPr="00D145B0">
        <w:rPr>
          <w:rFonts w:eastAsia="Calibri" w:hAnsi="Calibri" w:cs="Times New Roman"/>
          <w:color w:val="000000" w:themeColor="text1"/>
          <w:kern w:val="24"/>
          <w:sz w:val="20"/>
          <w:szCs w:val="20"/>
          <w:lang w:val="es-ES" w:eastAsia="es-ES_tradnl"/>
        </w:rPr>
        <w:t xml:space="preserve"> (1689 +1755) </w:t>
      </w:r>
      <w:r w:rsidRPr="00D145B0">
        <w:rPr>
          <w:rFonts w:eastAsia="Times New Roman" w:hAnsi="Calibri" w:cs="Times New Roman"/>
          <w:color w:val="000000" w:themeColor="text1"/>
          <w:kern w:val="24"/>
          <w:sz w:val="20"/>
          <w:szCs w:val="20"/>
          <w:u w:val="single"/>
          <w:lang w:val="es-ES" w:eastAsia="es-ES_tradnl"/>
        </w:rPr>
        <w:t>(Poder legislativo-ejecutivo-judicial)</w:t>
      </w:r>
      <w:r w:rsidRPr="00D145B0">
        <w:rPr>
          <w:rFonts w:eastAsia="Times New Roman" w:hAnsi="Calibri" w:cs="Times New Roman"/>
          <w:color w:val="000000" w:themeColor="text1"/>
          <w:kern w:val="24"/>
          <w:sz w:val="20"/>
          <w:szCs w:val="20"/>
          <w:lang w:val="es-ES" w:eastAsia="es-ES_tradnl"/>
        </w:rPr>
        <w:t xml:space="preserve">. </w:t>
      </w:r>
      <w:r w:rsidRPr="00D145B0">
        <w:rPr>
          <w:rFonts w:eastAsia="Calibri" w:hAnsi="Calibri" w:cs="Times New Roman"/>
          <w:color w:val="000000" w:themeColor="text1"/>
          <w:kern w:val="24"/>
          <w:sz w:val="20"/>
          <w:szCs w:val="20"/>
          <w:lang w:val="es-ES" w:eastAsia="es-ES_tradnl"/>
        </w:rPr>
        <w:t>Separación de poderes (3). “La libertad consiste en poder hacer lo que se debe hacer·.</w:t>
      </w:r>
    </w:p>
    <w:p w:rsidR="00D145B0" w:rsidRPr="00D145B0" w:rsidRDefault="00D145B0" w:rsidP="00D145B0">
      <w:pPr>
        <w:spacing w:after="0" w:line="276" w:lineRule="auto"/>
        <w:rPr>
          <w:rFonts w:eastAsia="Calibri" w:hAnsi="Calibri" w:cs="Times New Roman"/>
          <w:color w:val="000000" w:themeColor="text1"/>
          <w:kern w:val="24"/>
          <w:sz w:val="20"/>
          <w:szCs w:val="20"/>
          <w:lang w:val="es-ES" w:eastAsia="es-ES_tradnl"/>
        </w:rPr>
      </w:pPr>
    </w:p>
    <w:p w:rsidR="00D145B0" w:rsidRPr="00D145B0" w:rsidRDefault="00D145B0" w:rsidP="00D145B0">
      <w:pPr>
        <w:spacing w:after="0" w:line="276" w:lineRule="auto"/>
        <w:rPr>
          <w:rFonts w:ascii="Times New Roman" w:eastAsia="Times New Roman" w:hAnsi="Times New Roman" w:cs="Times New Roman"/>
          <w:b/>
          <w:color w:val="000000" w:themeColor="text1"/>
          <w:sz w:val="24"/>
          <w:szCs w:val="20"/>
          <w:lang w:eastAsia="es-ES_tradnl"/>
        </w:rPr>
      </w:pPr>
      <w:r w:rsidRPr="00D145B0">
        <w:rPr>
          <w:rFonts w:eastAsia="Calibri" w:hAnsi="Calibri" w:cs="Times New Roman"/>
          <w:b/>
          <w:color w:val="000000" w:themeColor="text1"/>
          <w:kern w:val="24"/>
          <w:sz w:val="24"/>
          <w:szCs w:val="20"/>
          <w:lang w:val="es-ES" w:eastAsia="es-ES_tradnl"/>
        </w:rPr>
        <w:t>CONTEXTO ARTÍSTICO. EL ACADEMICISMO</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b/>
          <w:bCs/>
          <w:i/>
          <w:iCs/>
          <w:color w:val="000000" w:themeColor="text1"/>
          <w:kern w:val="24"/>
          <w:sz w:val="20"/>
          <w:szCs w:val="20"/>
          <w:lang w:val="es-ES" w:eastAsia="es-ES_tradnl"/>
        </w:rPr>
        <w:t>El Neoclasicismo francés se prolongó durante casi un siglo en la Academia</w:t>
      </w:r>
      <w:r w:rsidRPr="00D145B0">
        <w:rPr>
          <w:rFonts w:eastAsiaTheme="minorEastAsia" w:hAnsi="Calibri"/>
          <w:b/>
          <w:bCs/>
          <w:color w:val="000000" w:themeColor="text1"/>
          <w:kern w:val="24"/>
          <w:sz w:val="20"/>
          <w:szCs w:val="20"/>
          <w:lang w:val="es-ES" w:eastAsia="es-ES_tradnl"/>
        </w:rPr>
        <w:t>.</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En el siglo XIX aunque esta institución fue admitiendo temas que no eran plenamente neoclásicos (el paisaje, o composiciones atrevidas e innovadoras más acordes con el romanticismo) gracias a la Academia francesa (o a su pesar) se forjó una gran generación de pintores clásicos, con una técnica muy depurada y un importante bagaje que situó a la pintura francesa entre las mejores de su tiempo. Lo mismo es aplicable a la Academia inglesa.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La pintura académica se basa sobre todo en los siguientes principios (apenas cambiaron desde sus inicios):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         </w:t>
      </w:r>
      <w:r w:rsidRPr="00D145B0">
        <w:rPr>
          <w:rFonts w:eastAsiaTheme="minorEastAsia" w:hAnsi="Calibri"/>
          <w:i/>
          <w:iCs/>
          <w:color w:val="000000" w:themeColor="text1"/>
          <w:kern w:val="24"/>
          <w:sz w:val="20"/>
          <w:szCs w:val="20"/>
          <w:lang w:val="es-ES" w:eastAsia="es-ES_tradnl"/>
        </w:rPr>
        <w:t xml:space="preserve">1. Estudio del desnudo y de anatomía humana. </w:t>
      </w:r>
      <w:r w:rsidRPr="00D145B0">
        <w:rPr>
          <w:rFonts w:eastAsiaTheme="minorEastAsia" w:hAnsi="Calibri"/>
          <w:i/>
          <w:iCs/>
          <w:color w:val="000000" w:themeColor="text1"/>
          <w:kern w:val="24"/>
          <w:sz w:val="20"/>
          <w:szCs w:val="20"/>
          <w:lang w:val="es-ES" w:eastAsia="es-ES_tradnl"/>
        </w:rPr>
        <w:softHyphen/>
        <w:t xml:space="preserve">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i/>
          <w:iCs/>
          <w:color w:val="000000" w:themeColor="text1"/>
          <w:kern w:val="24"/>
          <w:sz w:val="20"/>
          <w:szCs w:val="20"/>
          <w:lang w:eastAsia="es-ES_tradnl"/>
        </w:rPr>
        <w:t xml:space="preserve">         </w:t>
      </w:r>
      <w:r w:rsidRPr="00D145B0">
        <w:rPr>
          <w:rFonts w:eastAsiaTheme="minorEastAsia" w:hAnsi="Calibri"/>
          <w:i/>
          <w:iCs/>
          <w:color w:val="000000" w:themeColor="text1"/>
          <w:kern w:val="24"/>
          <w:sz w:val="20"/>
          <w:szCs w:val="20"/>
          <w:lang w:val="es-ES" w:eastAsia="es-ES_tradnl"/>
        </w:rPr>
        <w:t>2. Imitación de maestros clásicos, de la Antigüedad y de la naturaleza idealizada.</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i/>
          <w:iCs/>
          <w:color w:val="000000" w:themeColor="text1"/>
          <w:kern w:val="24"/>
          <w:sz w:val="20"/>
          <w:szCs w:val="20"/>
          <w:lang w:val="es-ES" w:eastAsia="es-ES_tradnl"/>
        </w:rPr>
        <w:t xml:space="preserve"> </w:t>
      </w:r>
      <w:r w:rsidRPr="00D145B0">
        <w:rPr>
          <w:rFonts w:eastAsiaTheme="minorEastAsia" w:hAnsi="Calibri"/>
          <w:i/>
          <w:iCs/>
          <w:color w:val="000000" w:themeColor="text1"/>
          <w:kern w:val="24"/>
          <w:sz w:val="20"/>
          <w:szCs w:val="20"/>
          <w:lang w:val="es-ES" w:eastAsia="es-ES_tradnl"/>
        </w:rPr>
        <w:softHyphen/>
        <w:t xml:space="preserve">        3. Realizar obras en el estudio pero también al aire libre (sobre todo tomando apuntes). </w:t>
      </w:r>
      <w:r w:rsidRPr="00D145B0">
        <w:rPr>
          <w:rFonts w:eastAsiaTheme="minorEastAsia" w:hAnsi="Calibri"/>
          <w:i/>
          <w:iCs/>
          <w:color w:val="000000" w:themeColor="text1"/>
          <w:kern w:val="24"/>
          <w:sz w:val="20"/>
          <w:szCs w:val="20"/>
          <w:lang w:val="es-ES" w:eastAsia="es-ES_tradnl"/>
        </w:rPr>
        <w:softHyphen/>
        <w:t xml:space="preserve">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i/>
          <w:iCs/>
          <w:color w:val="000000" w:themeColor="text1"/>
          <w:kern w:val="24"/>
          <w:sz w:val="20"/>
          <w:szCs w:val="20"/>
          <w:lang w:val="es-ES" w:eastAsia="es-ES_tradnl"/>
        </w:rPr>
        <w:t xml:space="preserve">         4. Primacía del dibujo sobre el color.</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Entre los muchos y excelentes pintores academicistas franceses, como </w:t>
      </w:r>
      <w:r w:rsidRPr="00D145B0">
        <w:rPr>
          <w:rFonts w:eastAsiaTheme="minorEastAsia" w:hAnsi="Calibri"/>
          <w:b/>
          <w:bCs/>
          <w:color w:val="000000" w:themeColor="text1"/>
          <w:kern w:val="24"/>
          <w:sz w:val="20"/>
          <w:szCs w:val="20"/>
          <w:lang w:val="es-ES" w:eastAsia="es-ES_tradnl"/>
        </w:rPr>
        <w:t>Jean</w:t>
      </w:r>
      <w:r w:rsidRPr="00D145B0">
        <w:rPr>
          <w:rFonts w:eastAsiaTheme="minorEastAsia" w:hAnsi="Calibri"/>
          <w:b/>
          <w:bCs/>
          <w:color w:val="000000" w:themeColor="text1"/>
          <w:kern w:val="24"/>
          <w:sz w:val="20"/>
          <w:szCs w:val="20"/>
          <w:lang w:val="es-ES" w:eastAsia="es-ES_tradnl"/>
        </w:rPr>
        <w:softHyphen/>
        <w:t xml:space="preserve"> </w:t>
      </w:r>
      <w:proofErr w:type="spellStart"/>
      <w:r w:rsidRPr="00D145B0">
        <w:rPr>
          <w:rFonts w:eastAsiaTheme="minorEastAsia" w:hAnsi="Calibri"/>
          <w:b/>
          <w:bCs/>
          <w:color w:val="000000" w:themeColor="text1"/>
          <w:kern w:val="24"/>
          <w:sz w:val="20"/>
          <w:szCs w:val="20"/>
          <w:lang w:val="es-ES" w:eastAsia="es-ES_tradnl"/>
        </w:rPr>
        <w:t>Léon</w:t>
      </w:r>
      <w:proofErr w:type="spellEnd"/>
      <w:r w:rsidRPr="00D145B0">
        <w:rPr>
          <w:rFonts w:eastAsiaTheme="minorEastAsia" w:hAnsi="Calibri"/>
          <w:b/>
          <w:bCs/>
          <w:color w:val="000000" w:themeColor="text1"/>
          <w:kern w:val="24"/>
          <w:sz w:val="20"/>
          <w:szCs w:val="20"/>
          <w:lang w:val="es-ES" w:eastAsia="es-ES_tradnl"/>
        </w:rPr>
        <w:t xml:space="preserve"> </w:t>
      </w:r>
      <w:proofErr w:type="spellStart"/>
      <w:r w:rsidRPr="00D145B0">
        <w:rPr>
          <w:rFonts w:eastAsiaTheme="minorEastAsia" w:hAnsi="Calibri"/>
          <w:b/>
          <w:bCs/>
          <w:color w:val="000000" w:themeColor="text1"/>
          <w:kern w:val="24"/>
          <w:sz w:val="20"/>
          <w:szCs w:val="20"/>
          <w:lang w:val="es-ES" w:eastAsia="es-ES_tradnl"/>
        </w:rPr>
        <w:t>Gérôme</w:t>
      </w:r>
      <w:proofErr w:type="spellEnd"/>
      <w:r w:rsidRPr="00D145B0">
        <w:rPr>
          <w:rFonts w:eastAsiaTheme="minorEastAsia" w:hAnsi="Calibri"/>
          <w:color w:val="000000" w:themeColor="text1"/>
          <w:kern w:val="24"/>
          <w:sz w:val="20"/>
          <w:szCs w:val="20"/>
          <w:lang w:val="es-ES" w:eastAsia="es-ES_tradnl"/>
        </w:rPr>
        <w:t xml:space="preserve"> (1824</w:t>
      </w:r>
      <w:r w:rsidRPr="00D145B0">
        <w:rPr>
          <w:rFonts w:eastAsiaTheme="minorEastAsia" w:hAnsi="Calibri"/>
          <w:color w:val="000000" w:themeColor="text1"/>
          <w:kern w:val="24"/>
          <w:sz w:val="20"/>
          <w:szCs w:val="20"/>
          <w:lang w:val="es-ES" w:eastAsia="es-ES_tradnl"/>
        </w:rPr>
        <w:softHyphen/>
        <w:t xml:space="preserve"> 1904) o </w:t>
      </w:r>
      <w:r w:rsidRPr="00D145B0">
        <w:rPr>
          <w:rFonts w:eastAsiaTheme="minorEastAsia" w:hAnsi="Calibri"/>
          <w:b/>
          <w:bCs/>
          <w:color w:val="000000" w:themeColor="text1"/>
          <w:kern w:val="24"/>
          <w:sz w:val="20"/>
          <w:szCs w:val="20"/>
          <w:lang w:val="es-ES" w:eastAsia="es-ES_tradnl"/>
        </w:rPr>
        <w:t>Bouguereau</w:t>
      </w:r>
      <w:r w:rsidRPr="00D145B0">
        <w:rPr>
          <w:rFonts w:eastAsiaTheme="minorEastAsia" w:hAnsi="Calibri"/>
          <w:color w:val="000000" w:themeColor="text1"/>
          <w:kern w:val="24"/>
          <w:sz w:val="20"/>
          <w:szCs w:val="20"/>
          <w:lang w:val="es-ES" w:eastAsia="es-ES_tradnl"/>
        </w:rPr>
        <w:t xml:space="preserve"> (1825</w:t>
      </w:r>
      <w:r w:rsidRPr="00D145B0">
        <w:rPr>
          <w:rFonts w:eastAsiaTheme="minorEastAsia" w:hAnsi="Calibri"/>
          <w:color w:val="000000" w:themeColor="text1"/>
          <w:kern w:val="24"/>
          <w:sz w:val="20"/>
          <w:szCs w:val="20"/>
          <w:lang w:val="es-ES" w:eastAsia="es-ES_tradnl"/>
        </w:rPr>
        <w:softHyphen/>
        <w:t xml:space="preserve"> 1905) brilla con luz propia </w:t>
      </w:r>
      <w:r w:rsidRPr="00D145B0">
        <w:rPr>
          <w:rFonts w:eastAsiaTheme="minorEastAsia" w:hAnsi="Calibri"/>
          <w:b/>
          <w:bCs/>
          <w:color w:val="000000" w:themeColor="text1"/>
          <w:kern w:val="24"/>
          <w:sz w:val="20"/>
          <w:szCs w:val="20"/>
          <w:lang w:val="es-ES" w:eastAsia="es-ES_tradnl"/>
        </w:rPr>
        <w:t>Ingres</w:t>
      </w:r>
      <w:r w:rsidRPr="00D145B0">
        <w:rPr>
          <w:rFonts w:eastAsiaTheme="minorEastAsia" w:hAnsi="Calibri"/>
          <w:color w:val="000000" w:themeColor="text1"/>
          <w:kern w:val="24"/>
          <w:sz w:val="20"/>
          <w:szCs w:val="20"/>
          <w:lang w:val="es-ES" w:eastAsia="es-ES_tradnl"/>
        </w:rPr>
        <w:t xml:space="preserve"> quien además, desarrolló su obra con anterioridad a los dos mencionados.</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lastRenderedPageBreak/>
        <w:t xml:space="preserve">Aún se pueden considerar como neoclásicos (con matices) a </w:t>
      </w:r>
      <w:proofErr w:type="spellStart"/>
      <w:r w:rsidRPr="00D145B0">
        <w:rPr>
          <w:rFonts w:eastAsiaTheme="minorEastAsia" w:hAnsi="Calibri"/>
          <w:b/>
          <w:bCs/>
          <w:color w:val="000000" w:themeColor="text1"/>
          <w:kern w:val="24"/>
          <w:sz w:val="20"/>
          <w:szCs w:val="20"/>
          <w:lang w:val="es-ES" w:eastAsia="es-ES_tradnl"/>
        </w:rPr>
        <w:t>Girodet</w:t>
      </w:r>
      <w:proofErr w:type="spellEnd"/>
      <w:r w:rsidRPr="00D145B0">
        <w:rPr>
          <w:rFonts w:eastAsiaTheme="minorEastAsia" w:hAnsi="Calibri"/>
          <w:b/>
          <w:bCs/>
          <w:color w:val="000000" w:themeColor="text1"/>
          <w:kern w:val="24"/>
          <w:sz w:val="20"/>
          <w:szCs w:val="20"/>
          <w:lang w:val="es-ES" w:eastAsia="es-ES_tradnl"/>
        </w:rPr>
        <w:t xml:space="preserve"> </w:t>
      </w:r>
      <w:r w:rsidRPr="00D145B0">
        <w:rPr>
          <w:rFonts w:eastAsiaTheme="minorEastAsia" w:hAnsi="Calibri"/>
          <w:b/>
          <w:bCs/>
          <w:color w:val="000000" w:themeColor="text1"/>
          <w:kern w:val="24"/>
          <w:sz w:val="20"/>
          <w:szCs w:val="20"/>
          <w:lang w:val="es-ES" w:eastAsia="es-ES_tradnl"/>
        </w:rPr>
        <w:softHyphen/>
      </w:r>
      <w:proofErr w:type="spellStart"/>
      <w:r w:rsidRPr="00D145B0">
        <w:rPr>
          <w:rFonts w:eastAsiaTheme="minorEastAsia" w:hAnsi="Calibri"/>
          <w:b/>
          <w:bCs/>
          <w:color w:val="000000" w:themeColor="text1"/>
          <w:kern w:val="24"/>
          <w:sz w:val="20"/>
          <w:szCs w:val="20"/>
          <w:lang w:val="es-ES" w:eastAsia="es-ES_tradnl"/>
        </w:rPr>
        <w:t>Trioson</w:t>
      </w:r>
      <w:proofErr w:type="spellEnd"/>
      <w:r w:rsidRPr="00D145B0">
        <w:rPr>
          <w:rFonts w:eastAsiaTheme="minorEastAsia" w:hAnsi="Calibri"/>
          <w:color w:val="000000" w:themeColor="text1"/>
          <w:kern w:val="24"/>
          <w:sz w:val="20"/>
          <w:szCs w:val="20"/>
          <w:lang w:val="es-ES" w:eastAsia="es-ES_tradnl"/>
        </w:rPr>
        <w:t xml:space="preserve"> (1767</w:t>
      </w:r>
      <w:r w:rsidRPr="00D145B0">
        <w:rPr>
          <w:rFonts w:eastAsiaTheme="minorEastAsia" w:hAnsi="Calibri"/>
          <w:color w:val="000000" w:themeColor="text1"/>
          <w:kern w:val="24"/>
          <w:sz w:val="20"/>
          <w:szCs w:val="20"/>
          <w:lang w:val="es-ES" w:eastAsia="es-ES_tradnl"/>
        </w:rPr>
        <w:softHyphen/>
        <w:t xml:space="preserve">1824) o a </w:t>
      </w:r>
      <w:r w:rsidRPr="00D145B0">
        <w:rPr>
          <w:rFonts w:eastAsiaTheme="minorEastAsia" w:hAnsi="Calibri"/>
          <w:b/>
          <w:bCs/>
          <w:color w:val="000000" w:themeColor="text1"/>
          <w:kern w:val="24"/>
          <w:sz w:val="20"/>
          <w:szCs w:val="20"/>
          <w:lang w:val="es-ES" w:eastAsia="es-ES_tradnl"/>
        </w:rPr>
        <w:t>Gérard</w:t>
      </w:r>
      <w:r w:rsidRPr="00D145B0">
        <w:rPr>
          <w:rFonts w:eastAsiaTheme="minorEastAsia" w:hAnsi="Calibri"/>
          <w:color w:val="000000" w:themeColor="text1"/>
          <w:kern w:val="24"/>
          <w:sz w:val="20"/>
          <w:szCs w:val="20"/>
          <w:lang w:val="es-ES" w:eastAsia="es-ES_tradnl"/>
        </w:rPr>
        <w:t xml:space="preserve"> (1770</w:t>
      </w:r>
      <w:r w:rsidRPr="00D145B0">
        <w:rPr>
          <w:rFonts w:eastAsiaTheme="minorEastAsia" w:hAnsi="Calibri"/>
          <w:color w:val="000000" w:themeColor="text1"/>
          <w:kern w:val="24"/>
          <w:sz w:val="20"/>
          <w:szCs w:val="20"/>
          <w:lang w:val="es-ES" w:eastAsia="es-ES_tradnl"/>
        </w:rPr>
        <w:softHyphen/>
        <w:t xml:space="preserve">1837) cuya elegancia cercana al Manierismo, no fue bien acogida en la Academia. </w:t>
      </w:r>
    </w:p>
    <w:p w:rsidR="00D145B0" w:rsidRPr="00D145B0" w:rsidRDefault="00D145B0" w:rsidP="00D145B0">
      <w:pPr>
        <w:spacing w:before="200" w:after="0" w:line="216" w:lineRule="auto"/>
        <w:rPr>
          <w:rFonts w:eastAsiaTheme="majorEastAsia" w:cstheme="minorHAnsi"/>
          <w:color w:val="000000" w:themeColor="text1"/>
          <w:kern w:val="24"/>
          <w:sz w:val="20"/>
          <w:szCs w:val="20"/>
          <w:lang w:val="es-ES"/>
        </w:rPr>
      </w:pPr>
      <w:r w:rsidRPr="00D145B0">
        <w:rPr>
          <w:rFonts w:eastAsiaTheme="majorEastAsia" w:cstheme="minorHAnsi"/>
          <w:b/>
          <w:color w:val="000000" w:themeColor="text1"/>
          <w:kern w:val="24"/>
          <w:sz w:val="28"/>
          <w:szCs w:val="20"/>
          <w:lang w:val="es-ES"/>
        </w:rPr>
        <w:t>JEAN AUGUSTE DOMINIQUE INGRES</w:t>
      </w:r>
      <w:r w:rsidRPr="00D145B0">
        <w:rPr>
          <w:rFonts w:eastAsiaTheme="majorEastAsia" w:cstheme="minorHAnsi"/>
          <w:color w:val="000000" w:themeColor="text1"/>
          <w:kern w:val="24"/>
          <w:sz w:val="28"/>
          <w:szCs w:val="20"/>
          <w:lang w:val="es-ES"/>
        </w:rPr>
        <w:t xml:space="preserve"> </w:t>
      </w:r>
      <w:r w:rsidRPr="00D145B0">
        <w:rPr>
          <w:rFonts w:eastAsiaTheme="majorEastAsia" w:cstheme="minorHAnsi"/>
          <w:color w:val="000000" w:themeColor="text1"/>
          <w:kern w:val="24"/>
          <w:sz w:val="20"/>
          <w:szCs w:val="20"/>
          <w:lang w:val="es-ES"/>
        </w:rPr>
        <w:t>(1780</w:t>
      </w:r>
      <w:r w:rsidRPr="00D145B0">
        <w:rPr>
          <w:rFonts w:eastAsiaTheme="majorEastAsia" w:cstheme="minorHAnsi"/>
          <w:color w:val="000000" w:themeColor="text1"/>
          <w:kern w:val="24"/>
          <w:sz w:val="20"/>
          <w:szCs w:val="20"/>
          <w:lang w:val="es-ES"/>
        </w:rPr>
        <w:softHyphen/>
        <w:t xml:space="preserve"> -1867) </w:t>
      </w:r>
      <w:r w:rsidRPr="00D145B0">
        <w:rPr>
          <w:rFonts w:eastAsiaTheme="minorEastAsia" w:cstheme="minorHAnsi"/>
          <w:color w:val="000000" w:themeColor="text1"/>
          <w:kern w:val="24"/>
          <w:sz w:val="20"/>
          <w:szCs w:val="20"/>
          <w:lang w:val="es-ES" w:eastAsia="es-ES_tradnl"/>
        </w:rPr>
        <w:t xml:space="preserve">Destaca entre todos los pintores. </w:t>
      </w:r>
    </w:p>
    <w:p w:rsidR="00D145B0" w:rsidRPr="00D145B0" w:rsidRDefault="00D145B0" w:rsidP="00D145B0">
      <w:pPr>
        <w:spacing w:before="200" w:after="0" w:line="216" w:lineRule="auto"/>
        <w:rPr>
          <w:rFonts w:eastAsia="Times New Roman" w:cstheme="minorHAnsi"/>
          <w:color w:val="000000" w:themeColor="text1"/>
          <w:sz w:val="20"/>
          <w:szCs w:val="20"/>
          <w:lang w:eastAsia="es-ES_tradnl"/>
        </w:rPr>
      </w:pPr>
      <w:r w:rsidRPr="00D145B0">
        <w:rPr>
          <w:rFonts w:eastAsiaTheme="minorEastAsia" w:cstheme="minorHAnsi"/>
          <w:color w:val="000000" w:themeColor="text1"/>
          <w:kern w:val="24"/>
          <w:sz w:val="20"/>
          <w:szCs w:val="20"/>
          <w:lang w:val="es-ES" w:eastAsia="es-ES_tradnl"/>
        </w:rPr>
        <w:t>En sentido estricto no es ni neoclásico, ni académico sino un ferviente defensor del dibujo.</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Resulta clásico, romántico y realista.</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Se opuso a todas las innovaciones, que consideraba como una desviación.</w:t>
      </w:r>
    </w:p>
    <w:p w:rsidR="00D145B0" w:rsidRPr="00D145B0" w:rsidRDefault="00D145B0" w:rsidP="00D145B0">
      <w:pPr>
        <w:spacing w:before="200" w:after="0" w:line="216" w:lineRule="auto"/>
        <w:rPr>
          <w:rFonts w:eastAsia="Times New Roman" w:cstheme="minorHAnsi"/>
          <w:color w:val="000000" w:themeColor="text1"/>
          <w:sz w:val="20"/>
          <w:szCs w:val="20"/>
          <w:lang w:eastAsia="es-ES_tradnl"/>
        </w:rPr>
      </w:pPr>
      <w:r w:rsidRPr="00D145B0">
        <w:rPr>
          <w:rFonts w:eastAsiaTheme="minorEastAsia" w:cstheme="minorHAnsi"/>
          <w:color w:val="000000" w:themeColor="text1"/>
          <w:kern w:val="24"/>
          <w:sz w:val="20"/>
          <w:szCs w:val="20"/>
          <w:lang w:val="es-ES" w:eastAsia="es-ES_tradnl"/>
        </w:rPr>
        <w:t xml:space="preserve">Su pintura es perfecta en todos los sentidos: dibujo, tratamiento de la luz (tamizada y suave) pincelada relamida, dominio del claroscuro o los temas, dentro de la ortodoxia de la Academia. </w:t>
      </w:r>
    </w:p>
    <w:p w:rsidR="00D145B0" w:rsidRPr="00D145B0" w:rsidRDefault="00D145B0" w:rsidP="00D145B0">
      <w:pPr>
        <w:spacing w:before="200" w:after="0" w:line="216" w:lineRule="auto"/>
        <w:rPr>
          <w:rFonts w:eastAsia="Times New Roman" w:cstheme="minorHAnsi"/>
          <w:color w:val="000000" w:themeColor="text1"/>
          <w:sz w:val="20"/>
          <w:szCs w:val="20"/>
          <w:lang w:eastAsia="es-ES_tradnl"/>
        </w:rPr>
      </w:pPr>
      <w:r w:rsidRPr="00D145B0">
        <w:rPr>
          <w:rFonts w:eastAsiaTheme="minorEastAsia" w:cstheme="minorHAnsi"/>
          <w:color w:val="000000" w:themeColor="text1"/>
          <w:kern w:val="24"/>
          <w:sz w:val="20"/>
          <w:szCs w:val="20"/>
          <w:lang w:val="es-ES" w:eastAsia="es-ES_tradnl"/>
        </w:rPr>
        <w:t xml:space="preserve">También se concedió algunas licencias, como en su famosa </w:t>
      </w:r>
      <w:r w:rsidRPr="00D145B0">
        <w:rPr>
          <w:rFonts w:eastAsiaTheme="minorEastAsia" w:cstheme="minorHAnsi"/>
          <w:b/>
          <w:bCs/>
          <w:i/>
          <w:iCs/>
          <w:color w:val="000000" w:themeColor="text1"/>
          <w:kern w:val="24"/>
          <w:sz w:val="20"/>
          <w:szCs w:val="20"/>
          <w:lang w:val="es-ES" w:eastAsia="es-ES_tradnl"/>
        </w:rPr>
        <w:t>Gran Odalisca</w:t>
      </w:r>
      <w:r w:rsidRPr="00D145B0">
        <w:rPr>
          <w:rFonts w:eastAsiaTheme="minorEastAsia" w:cstheme="minorHAnsi"/>
          <w:color w:val="000000" w:themeColor="text1"/>
          <w:kern w:val="24"/>
          <w:sz w:val="20"/>
          <w:szCs w:val="20"/>
          <w:lang w:val="es-ES" w:eastAsia="es-ES_tradnl"/>
        </w:rPr>
        <w:t xml:space="preserve">. </w:t>
      </w:r>
    </w:p>
    <w:p w:rsidR="00D145B0" w:rsidRPr="00D145B0" w:rsidRDefault="00D145B0" w:rsidP="00D145B0">
      <w:pPr>
        <w:spacing w:before="200" w:after="0" w:line="216" w:lineRule="auto"/>
        <w:rPr>
          <w:rFonts w:eastAsia="Times New Roman" w:cstheme="minorHAnsi"/>
          <w:color w:val="000000" w:themeColor="text1"/>
          <w:sz w:val="20"/>
          <w:szCs w:val="20"/>
          <w:lang w:eastAsia="es-ES_tradnl"/>
        </w:rPr>
      </w:pPr>
      <w:r w:rsidRPr="00D145B0">
        <w:rPr>
          <w:rFonts w:eastAsiaTheme="minorEastAsia" w:cstheme="minorHAnsi"/>
          <w:color w:val="000000" w:themeColor="text1"/>
          <w:kern w:val="24"/>
          <w:sz w:val="20"/>
          <w:szCs w:val="20"/>
          <w:lang w:val="es-ES" w:eastAsia="es-ES_tradnl"/>
        </w:rPr>
        <w:t xml:space="preserve">Es el </w:t>
      </w:r>
      <w:r w:rsidRPr="00D145B0">
        <w:rPr>
          <w:rFonts w:eastAsiaTheme="minorEastAsia" w:cstheme="minorHAnsi"/>
          <w:i/>
          <w:iCs/>
          <w:color w:val="000000" w:themeColor="text1"/>
          <w:kern w:val="24"/>
          <w:sz w:val="20"/>
          <w:szCs w:val="20"/>
          <w:lang w:val="es-ES" w:eastAsia="es-ES_tradnl"/>
        </w:rPr>
        <w:t>maestro indiscutible del desnudo clásico</w:t>
      </w:r>
      <w:r w:rsidRPr="00D145B0">
        <w:rPr>
          <w:rFonts w:eastAsiaTheme="minorEastAsia" w:cstheme="minorHAnsi"/>
          <w:color w:val="000000" w:themeColor="text1"/>
          <w:kern w:val="24"/>
          <w:sz w:val="20"/>
          <w:szCs w:val="20"/>
          <w:lang w:val="es-ES" w:eastAsia="es-ES_tradnl"/>
        </w:rPr>
        <w:t xml:space="preserve">, con obras fundamentales como la </w:t>
      </w:r>
      <w:r w:rsidRPr="00D145B0">
        <w:rPr>
          <w:rFonts w:eastAsiaTheme="minorEastAsia" w:cstheme="minorHAnsi"/>
          <w:b/>
          <w:bCs/>
          <w:i/>
          <w:iCs/>
          <w:color w:val="000000" w:themeColor="text1"/>
          <w:kern w:val="24"/>
          <w:sz w:val="20"/>
          <w:szCs w:val="20"/>
          <w:lang w:val="es-ES" w:eastAsia="es-ES_tradnl"/>
        </w:rPr>
        <w:t xml:space="preserve">Bañista de </w:t>
      </w:r>
      <w:proofErr w:type="spellStart"/>
      <w:r w:rsidRPr="00D145B0">
        <w:rPr>
          <w:rFonts w:eastAsiaTheme="minorEastAsia" w:cstheme="minorHAnsi"/>
          <w:b/>
          <w:bCs/>
          <w:i/>
          <w:iCs/>
          <w:color w:val="000000" w:themeColor="text1"/>
          <w:kern w:val="24"/>
          <w:sz w:val="20"/>
          <w:szCs w:val="20"/>
          <w:lang w:val="es-ES" w:eastAsia="es-ES_tradnl"/>
        </w:rPr>
        <w:t>Valpinçon</w:t>
      </w:r>
      <w:proofErr w:type="spellEnd"/>
      <w:r w:rsidRPr="00D145B0">
        <w:rPr>
          <w:rFonts w:eastAsiaTheme="minorEastAsia" w:cstheme="minorHAnsi"/>
          <w:b/>
          <w:bCs/>
          <w:i/>
          <w:iCs/>
          <w:color w:val="000000" w:themeColor="text1"/>
          <w:kern w:val="24"/>
          <w:sz w:val="20"/>
          <w:szCs w:val="20"/>
          <w:lang w:val="es-ES" w:eastAsia="es-ES_tradnl"/>
        </w:rPr>
        <w:t xml:space="preserve"> </w:t>
      </w:r>
      <w:r w:rsidRPr="00D145B0">
        <w:rPr>
          <w:rFonts w:eastAsiaTheme="minorEastAsia" w:cstheme="minorHAnsi"/>
          <w:i/>
          <w:iCs/>
          <w:color w:val="000000" w:themeColor="text1"/>
          <w:kern w:val="24"/>
          <w:sz w:val="20"/>
          <w:szCs w:val="20"/>
          <w:lang w:val="es-ES" w:eastAsia="es-ES_tradnl"/>
        </w:rPr>
        <w:t>o</w:t>
      </w:r>
      <w:r w:rsidRPr="00D145B0">
        <w:rPr>
          <w:rFonts w:eastAsiaTheme="minorEastAsia" w:cstheme="minorHAnsi"/>
          <w:b/>
          <w:bCs/>
          <w:i/>
          <w:iCs/>
          <w:color w:val="000000" w:themeColor="text1"/>
          <w:kern w:val="24"/>
          <w:sz w:val="20"/>
          <w:szCs w:val="20"/>
          <w:lang w:val="es-ES" w:eastAsia="es-ES_tradnl"/>
        </w:rPr>
        <w:t xml:space="preserve"> La Fuente</w:t>
      </w:r>
      <w:r w:rsidRPr="00D145B0">
        <w:rPr>
          <w:rFonts w:eastAsiaTheme="minorEastAsia" w:cstheme="minorHAnsi"/>
          <w:color w:val="000000" w:themeColor="text1"/>
          <w:kern w:val="24"/>
          <w:sz w:val="20"/>
          <w:szCs w:val="20"/>
          <w:lang w:val="es-ES" w:eastAsia="es-ES_tradnl"/>
        </w:rPr>
        <w:t xml:space="preserve">, cuyas composiciones usó en multitud de óleos, como en </w:t>
      </w:r>
      <w:r w:rsidRPr="00D145B0">
        <w:rPr>
          <w:rFonts w:eastAsiaTheme="minorEastAsia" w:cstheme="minorHAnsi"/>
          <w:b/>
          <w:bCs/>
          <w:i/>
          <w:iCs/>
          <w:color w:val="000000" w:themeColor="text1"/>
          <w:kern w:val="24"/>
          <w:sz w:val="20"/>
          <w:szCs w:val="20"/>
          <w:lang w:val="es-ES" w:eastAsia="es-ES_tradnl"/>
        </w:rPr>
        <w:t>El baño turco</w:t>
      </w:r>
      <w:r w:rsidRPr="00D145B0">
        <w:rPr>
          <w:rFonts w:eastAsiaTheme="minorEastAsia" w:cstheme="minorHAnsi"/>
          <w:color w:val="000000" w:themeColor="text1"/>
          <w:kern w:val="24"/>
          <w:sz w:val="20"/>
          <w:szCs w:val="20"/>
          <w:lang w:val="es-ES" w:eastAsia="es-ES_tradnl"/>
        </w:rPr>
        <w:t xml:space="preserve">.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Muchos pintores de técnica perfecta siguieron la estela de </w:t>
      </w:r>
      <w:r w:rsidRPr="00D145B0">
        <w:rPr>
          <w:rFonts w:eastAsiaTheme="minorEastAsia" w:cstheme="minorHAnsi"/>
          <w:b/>
          <w:bCs/>
          <w:color w:val="000000" w:themeColor="text1"/>
          <w:kern w:val="24"/>
          <w:sz w:val="20"/>
          <w:szCs w:val="20"/>
          <w:lang w:val="es-ES" w:eastAsia="es-ES_tradnl"/>
        </w:rPr>
        <w:t>Ingres</w:t>
      </w:r>
      <w:r w:rsidRPr="00D145B0">
        <w:rPr>
          <w:rFonts w:eastAsiaTheme="minorEastAsia" w:cstheme="minorHAnsi"/>
          <w:color w:val="000000" w:themeColor="text1"/>
          <w:kern w:val="24"/>
          <w:sz w:val="20"/>
          <w:szCs w:val="20"/>
          <w:lang w:val="es-ES" w:eastAsia="es-ES_tradnl"/>
        </w:rPr>
        <w:t xml:space="preserve">, más pronto se dejaron llevar por las nuevas modas y los nuevos sentimientos y en apenas una generación desembocarían en el </w:t>
      </w:r>
      <w:r w:rsidRPr="00D145B0">
        <w:rPr>
          <w:rFonts w:eastAsiaTheme="minorEastAsia" w:cstheme="minorHAnsi"/>
          <w:b/>
          <w:bCs/>
          <w:color w:val="000000" w:themeColor="text1"/>
          <w:kern w:val="24"/>
          <w:sz w:val="20"/>
          <w:szCs w:val="20"/>
          <w:lang w:val="es-ES" w:eastAsia="es-ES_tradnl"/>
        </w:rPr>
        <w:t>Romanticismo</w:t>
      </w:r>
      <w:r w:rsidRPr="00D145B0">
        <w:rPr>
          <w:rFonts w:eastAsiaTheme="minorEastAsia" w:cstheme="minorHAnsi"/>
          <w:color w:val="000000" w:themeColor="text1"/>
          <w:kern w:val="24"/>
          <w:sz w:val="20"/>
          <w:szCs w:val="20"/>
          <w:lang w:val="es-ES" w:eastAsia="es-ES_tradnl"/>
        </w:rPr>
        <w:t xml:space="preserve">, que abandonaría casi todos los presupuestos clásicos.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ajorEastAsia" w:cstheme="minorHAnsi"/>
          <w:color w:val="000000" w:themeColor="text1"/>
          <w:kern w:val="24"/>
          <w:sz w:val="20"/>
          <w:szCs w:val="20"/>
          <w:lang w:val="es-ES"/>
        </w:rPr>
      </w:pPr>
      <w:r w:rsidRPr="00D145B0">
        <w:rPr>
          <w:rFonts w:eastAsiaTheme="majorEastAsia" w:cstheme="minorHAnsi"/>
          <w:b/>
          <w:i/>
          <w:color w:val="000000" w:themeColor="text1"/>
          <w:kern w:val="24"/>
          <w:sz w:val="20"/>
          <w:szCs w:val="20"/>
          <w:lang w:val="es-ES"/>
        </w:rPr>
        <w:t>LA BAÑISTA DE VALPIÇON</w:t>
      </w:r>
      <w:r w:rsidRPr="00D145B0">
        <w:rPr>
          <w:rFonts w:eastAsiaTheme="majorEastAsia" w:cstheme="minorHAnsi"/>
          <w:color w:val="000000" w:themeColor="text1"/>
          <w:kern w:val="24"/>
          <w:sz w:val="20"/>
          <w:szCs w:val="20"/>
          <w:lang w:val="es-ES"/>
        </w:rPr>
        <w:t xml:space="preserve"> 1808, Louvre.</w:t>
      </w:r>
    </w:p>
    <w:p w:rsidR="00D145B0" w:rsidRPr="00D145B0" w:rsidRDefault="00D145B0" w:rsidP="00D145B0">
      <w:pPr>
        <w:spacing w:after="0" w:line="240" w:lineRule="auto"/>
        <w:rPr>
          <w:rFonts w:eastAsiaTheme="majorEastAsia" w:cstheme="minorHAnsi"/>
          <w:color w:val="000000" w:themeColor="text1"/>
          <w:kern w:val="24"/>
          <w:sz w:val="20"/>
          <w:szCs w:val="20"/>
          <w:lang w:val="es-ES"/>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Es la primera de una serie que realizará a lo largo de toda su carrera. </w:t>
      </w:r>
      <w:r w:rsidRPr="00D145B0">
        <w:rPr>
          <w:rFonts w:eastAsia="Times New Roman" w:cstheme="minorHAnsi"/>
          <w:color w:val="000000" w:themeColor="text1"/>
          <w:kern w:val="24"/>
          <w:sz w:val="20"/>
          <w:szCs w:val="20"/>
          <w:lang w:val="es-ES" w:eastAsia="es-ES_tradnl"/>
        </w:rPr>
        <w:t>Recuerda a los lienzos de</w:t>
      </w:r>
      <w:r w:rsidRPr="00D145B0">
        <w:rPr>
          <w:rFonts w:eastAsia="Times New Roman" w:cstheme="minorHAnsi"/>
          <w:b/>
          <w:bCs/>
          <w:color w:val="000000" w:themeColor="text1"/>
          <w:kern w:val="24"/>
          <w:sz w:val="20"/>
          <w:szCs w:val="20"/>
          <w:lang w:val="es-ES" w:eastAsia="es-ES_tradnl"/>
        </w:rPr>
        <w:t xml:space="preserve"> David </w:t>
      </w:r>
      <w:r w:rsidRPr="00D145B0">
        <w:rPr>
          <w:rFonts w:eastAsia="Times New Roman" w:cstheme="minorHAnsi"/>
          <w:color w:val="000000" w:themeColor="text1"/>
          <w:kern w:val="24"/>
          <w:sz w:val="20"/>
          <w:szCs w:val="20"/>
          <w:lang w:val="es-ES" w:eastAsia="es-ES_tradnl"/>
        </w:rPr>
        <w:t>durante la Revolución; se aprecia</w:t>
      </w:r>
      <w:r w:rsidRPr="00D145B0">
        <w:rPr>
          <w:rFonts w:eastAsiaTheme="minorEastAsia" w:cstheme="minorHAnsi"/>
          <w:color w:val="000000" w:themeColor="text1"/>
          <w:kern w:val="24"/>
          <w:sz w:val="20"/>
          <w:szCs w:val="20"/>
          <w:lang w:val="es-ES" w:eastAsia="es-ES_tradnl"/>
        </w:rPr>
        <w:t xml:space="preserve"> un torso desnudo femenino con un gran refinamiento de contornos, tonalidades y factura.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La mujer está iluminada por los reflejos difusos de la toalla</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del turbante, de las superficies claras.</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p>
    <w:p w:rsidR="00D145B0" w:rsidRPr="00D145B0" w:rsidRDefault="00D145B0" w:rsidP="00D145B0">
      <w:pPr>
        <w:spacing w:after="0" w:line="240" w:lineRule="auto"/>
        <w:rPr>
          <w:rFonts w:eastAsiaTheme="majorEastAsia" w:cstheme="minorHAnsi"/>
          <w:color w:val="000000" w:themeColor="text1"/>
          <w:kern w:val="24"/>
          <w:sz w:val="20"/>
          <w:szCs w:val="20"/>
          <w:lang w:val="es-ES" w:eastAsia="es-ES_tradnl"/>
        </w:rPr>
      </w:pPr>
      <w:r w:rsidRPr="00D145B0">
        <w:rPr>
          <w:rFonts w:eastAsiaTheme="majorEastAsia" w:cstheme="minorHAnsi"/>
          <w:b/>
          <w:i/>
          <w:color w:val="000000" w:themeColor="text1"/>
          <w:kern w:val="24"/>
          <w:sz w:val="20"/>
          <w:szCs w:val="20"/>
          <w:lang w:val="es-ES" w:eastAsia="es-ES_tradnl"/>
        </w:rPr>
        <w:t>LA GRAN ODALISCA</w:t>
      </w:r>
      <w:r w:rsidRPr="00D145B0">
        <w:rPr>
          <w:rFonts w:asciiTheme="majorHAnsi" w:eastAsiaTheme="majorEastAsia" w:hAnsi="Calibri Light" w:cstheme="majorBidi"/>
          <w:color w:val="000000" w:themeColor="text1"/>
          <w:kern w:val="24"/>
          <w:sz w:val="20"/>
          <w:szCs w:val="20"/>
          <w:lang w:val="es-ES" w:eastAsia="es-ES_tradnl"/>
        </w:rPr>
        <w:t xml:space="preserve"> </w:t>
      </w:r>
      <w:r w:rsidRPr="00D145B0">
        <w:rPr>
          <w:rFonts w:eastAsiaTheme="majorEastAsia" w:cstheme="minorHAnsi"/>
          <w:color w:val="000000" w:themeColor="text1"/>
          <w:kern w:val="24"/>
          <w:sz w:val="20"/>
          <w:szCs w:val="20"/>
          <w:lang w:val="es-ES" w:eastAsia="es-ES_tradnl"/>
        </w:rPr>
        <w:t>1814 Louvre.</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Ejemplo del estilo orientalista de </w:t>
      </w:r>
      <w:r w:rsidRPr="00D145B0">
        <w:rPr>
          <w:rFonts w:eastAsiaTheme="minorEastAsia" w:cstheme="minorHAnsi"/>
          <w:b/>
          <w:color w:val="000000" w:themeColor="text1"/>
          <w:kern w:val="24"/>
          <w:sz w:val="20"/>
          <w:szCs w:val="20"/>
          <w:lang w:val="es-ES" w:eastAsia="es-ES_tradnl"/>
        </w:rPr>
        <w:t>Ingres.</w:t>
      </w:r>
      <w:r w:rsidRPr="00D145B0">
        <w:rPr>
          <w:rFonts w:eastAsiaTheme="minorEastAsia" w:cstheme="minorHAnsi"/>
          <w:color w:val="000000" w:themeColor="text1"/>
          <w:kern w:val="24"/>
          <w:sz w:val="20"/>
          <w:szCs w:val="20"/>
          <w:lang w:val="es-ES" w:eastAsia="es-ES_tradnl"/>
        </w:rPr>
        <w:t xml:space="preserve"> Encargada como un medallón para la dormilona de Nápoles (1808, hoy perdido). Representa a una mujer de un harén</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recostada sobre</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un diván. La pose recuerda</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 xml:space="preserve">a </w:t>
      </w:r>
      <w:r w:rsidRPr="00D145B0">
        <w:rPr>
          <w:rFonts w:eastAsiaTheme="minorEastAsia" w:cstheme="minorHAnsi"/>
          <w:b/>
          <w:bCs/>
          <w:i/>
          <w:iCs/>
          <w:color w:val="000000" w:themeColor="text1"/>
          <w:kern w:val="24"/>
          <w:sz w:val="20"/>
          <w:szCs w:val="20"/>
          <w:lang w:val="es-ES" w:eastAsia="es-ES_tradnl"/>
        </w:rPr>
        <w:t xml:space="preserve">Madame Recamier </w:t>
      </w:r>
      <w:r w:rsidRPr="00D145B0">
        <w:rPr>
          <w:rFonts w:eastAsiaTheme="minorEastAsia" w:cstheme="minorHAnsi"/>
          <w:color w:val="000000" w:themeColor="text1"/>
          <w:kern w:val="24"/>
          <w:sz w:val="20"/>
          <w:szCs w:val="20"/>
          <w:lang w:val="es-ES" w:eastAsia="es-ES_tradnl"/>
        </w:rPr>
        <w:t xml:space="preserve">de </w:t>
      </w:r>
      <w:r w:rsidRPr="00D145B0">
        <w:rPr>
          <w:rFonts w:eastAsiaTheme="minorEastAsia" w:cstheme="minorHAnsi"/>
          <w:b/>
          <w:bCs/>
          <w:color w:val="000000" w:themeColor="text1"/>
          <w:kern w:val="24"/>
          <w:sz w:val="20"/>
          <w:szCs w:val="20"/>
          <w:lang w:val="es-ES" w:eastAsia="es-ES_tradnl"/>
        </w:rPr>
        <w:t>David</w:t>
      </w:r>
      <w:r w:rsidRPr="00D145B0">
        <w:rPr>
          <w:rFonts w:eastAsiaTheme="minorEastAsia" w:cstheme="minorHAnsi"/>
          <w:color w:val="000000" w:themeColor="text1"/>
          <w:kern w:val="24"/>
          <w:sz w:val="20"/>
          <w:szCs w:val="20"/>
          <w:lang w:val="es-ES" w:eastAsia="es-ES_tradnl"/>
        </w:rPr>
        <w:t>,</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 xml:space="preserve">de la que </w:t>
      </w:r>
      <w:r w:rsidRPr="00D145B0">
        <w:rPr>
          <w:rFonts w:eastAsiaTheme="minorEastAsia" w:cstheme="minorHAnsi"/>
          <w:b/>
          <w:bCs/>
          <w:color w:val="000000" w:themeColor="text1"/>
          <w:kern w:val="24"/>
          <w:sz w:val="20"/>
          <w:szCs w:val="20"/>
          <w:lang w:val="es-ES" w:eastAsia="es-ES_tradnl"/>
        </w:rPr>
        <w:t>Ingres</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pintó los</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 xml:space="preserve">accesorios.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ajorEastAsia" w:cstheme="minorHAnsi"/>
          <w:color w:val="000000" w:themeColor="text1"/>
          <w:kern w:val="24"/>
          <w:sz w:val="20"/>
          <w:szCs w:val="20"/>
          <w:lang w:val="es-ES" w:eastAsia="es-ES_tradnl"/>
        </w:rPr>
      </w:pPr>
      <w:r w:rsidRPr="00D145B0">
        <w:rPr>
          <w:rFonts w:eastAsiaTheme="majorEastAsia" w:cstheme="minorHAnsi"/>
          <w:b/>
          <w:i/>
          <w:color w:val="000000" w:themeColor="text1"/>
          <w:kern w:val="24"/>
          <w:sz w:val="20"/>
          <w:szCs w:val="20"/>
          <w:lang w:val="es-ES" w:eastAsia="es-ES_tradnl"/>
        </w:rPr>
        <w:t>EL BAÑO TURCO</w:t>
      </w:r>
      <w:r w:rsidRPr="00D145B0">
        <w:rPr>
          <w:rFonts w:eastAsiaTheme="majorEastAsia" w:cstheme="minorHAnsi"/>
          <w:color w:val="000000" w:themeColor="text1"/>
          <w:kern w:val="24"/>
          <w:sz w:val="20"/>
          <w:szCs w:val="20"/>
          <w:lang w:val="es-ES" w:eastAsia="es-ES_tradnl"/>
        </w:rPr>
        <w:t xml:space="preserve"> 1862. Louvre</w:t>
      </w:r>
    </w:p>
    <w:p w:rsidR="00D145B0" w:rsidRPr="00D145B0" w:rsidRDefault="00D145B0" w:rsidP="00D145B0">
      <w:pPr>
        <w:spacing w:after="0" w:line="240" w:lineRule="auto"/>
        <w:rPr>
          <w:rFonts w:asciiTheme="majorHAnsi" w:eastAsiaTheme="majorEastAsia" w:hAnsi="Calibri Light" w:cstheme="majorBid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eastAsia="es-ES_tradnl"/>
        </w:rPr>
      </w:pPr>
      <w:r w:rsidRPr="00D145B0">
        <w:rPr>
          <w:rFonts w:eastAsiaTheme="minorEastAsia" w:cstheme="minorHAnsi"/>
          <w:color w:val="000000" w:themeColor="text1"/>
          <w:kern w:val="24"/>
          <w:sz w:val="20"/>
          <w:szCs w:val="20"/>
          <w:lang w:eastAsia="es-ES_tradnl"/>
        </w:rPr>
        <w:t xml:space="preserve">Está considerada como la obra maestra de los últimos años de </w:t>
      </w:r>
      <w:r w:rsidRPr="00D145B0">
        <w:rPr>
          <w:rFonts w:eastAsiaTheme="minorEastAsia" w:cstheme="minorHAnsi"/>
          <w:b/>
          <w:color w:val="000000" w:themeColor="text1"/>
          <w:kern w:val="24"/>
          <w:sz w:val="20"/>
          <w:szCs w:val="20"/>
          <w:lang w:eastAsia="es-ES_tradnl"/>
        </w:rPr>
        <w:t>Ingres.</w:t>
      </w:r>
      <w:r w:rsidRPr="00D145B0">
        <w:rPr>
          <w:rFonts w:eastAsiaTheme="minorEastAsia" w:cstheme="minorHAnsi"/>
          <w:color w:val="000000" w:themeColor="text1"/>
          <w:kern w:val="24"/>
          <w:sz w:val="20"/>
          <w:szCs w:val="20"/>
          <w:lang w:eastAsia="es-ES_tradnl"/>
        </w:rPr>
        <w:t xml:space="preserve"> Representa un grupo de mujeres desnudas en un harén.</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heme="minorEastAsia" w:cstheme="minorHAnsi"/>
          <w:color w:val="000000" w:themeColor="text1"/>
          <w:kern w:val="24"/>
          <w:sz w:val="20"/>
          <w:szCs w:val="20"/>
          <w:lang w:eastAsia="es-ES_tradnl"/>
        </w:rPr>
        <w:t xml:space="preserve"> </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heme="minorEastAsia" w:cstheme="minorHAnsi"/>
          <w:color w:val="000000" w:themeColor="text1"/>
          <w:kern w:val="24"/>
          <w:sz w:val="20"/>
          <w:szCs w:val="20"/>
          <w:lang w:eastAsia="es-ES_tradnl"/>
        </w:rPr>
        <w:t xml:space="preserve">El erotismo del cuadro es suave y no provoca gran escándalo ni lo hizo en su época, a diferencia de otros del mismo género, como el </w:t>
      </w:r>
      <w:proofErr w:type="spellStart"/>
      <w:r w:rsidRPr="00D145B0">
        <w:rPr>
          <w:rFonts w:eastAsiaTheme="minorEastAsia" w:cstheme="minorHAnsi"/>
          <w:b/>
          <w:bCs/>
          <w:i/>
          <w:iCs/>
          <w:color w:val="000000" w:themeColor="text1"/>
          <w:kern w:val="24"/>
          <w:sz w:val="20"/>
          <w:szCs w:val="20"/>
          <w:lang w:eastAsia="es-ES_tradnl"/>
        </w:rPr>
        <w:t>Déjeuner</w:t>
      </w:r>
      <w:proofErr w:type="spellEnd"/>
      <w:r w:rsidRPr="00D145B0">
        <w:rPr>
          <w:rFonts w:eastAsiaTheme="minorEastAsia" w:cstheme="minorHAnsi"/>
          <w:b/>
          <w:bCs/>
          <w:i/>
          <w:iCs/>
          <w:color w:val="000000" w:themeColor="text1"/>
          <w:kern w:val="24"/>
          <w:sz w:val="20"/>
          <w:szCs w:val="20"/>
          <w:lang w:eastAsia="es-ES_tradnl"/>
        </w:rPr>
        <w:t xml:space="preserve"> sur </w:t>
      </w:r>
      <w:proofErr w:type="spellStart"/>
      <w:r w:rsidRPr="00D145B0">
        <w:rPr>
          <w:rFonts w:eastAsiaTheme="minorEastAsia" w:cstheme="minorHAnsi"/>
          <w:b/>
          <w:bCs/>
          <w:i/>
          <w:iCs/>
          <w:color w:val="000000" w:themeColor="text1"/>
          <w:kern w:val="24"/>
          <w:sz w:val="20"/>
          <w:szCs w:val="20"/>
          <w:lang w:eastAsia="es-ES_tradnl"/>
        </w:rPr>
        <w:t>l´herbe</w:t>
      </w:r>
      <w:proofErr w:type="spellEnd"/>
      <w:r w:rsidRPr="00D145B0">
        <w:rPr>
          <w:rFonts w:eastAsiaTheme="minorEastAsia" w:cstheme="minorHAnsi"/>
          <w:b/>
          <w:bCs/>
          <w:i/>
          <w:iCs/>
          <w:color w:val="000000" w:themeColor="text1"/>
          <w:kern w:val="24"/>
          <w:sz w:val="20"/>
          <w:szCs w:val="20"/>
          <w:lang w:eastAsia="es-ES_tradnl"/>
        </w:rPr>
        <w:t xml:space="preserve"> (Desayuno en la hierba) </w:t>
      </w:r>
      <w:r w:rsidRPr="00D145B0">
        <w:rPr>
          <w:rFonts w:eastAsiaTheme="minorEastAsia" w:cstheme="minorHAnsi"/>
          <w:color w:val="000000" w:themeColor="text1"/>
          <w:kern w:val="24"/>
          <w:sz w:val="20"/>
          <w:szCs w:val="20"/>
          <w:lang w:eastAsia="es-ES_tradnl"/>
        </w:rPr>
        <w:t xml:space="preserve">de </w:t>
      </w:r>
      <w:r w:rsidRPr="00D145B0">
        <w:rPr>
          <w:rFonts w:eastAsiaTheme="minorEastAsia" w:cstheme="minorHAnsi"/>
          <w:b/>
          <w:bCs/>
          <w:color w:val="000000" w:themeColor="text1"/>
          <w:kern w:val="24"/>
          <w:sz w:val="20"/>
          <w:szCs w:val="20"/>
          <w:lang w:eastAsia="es-ES_tradnl"/>
        </w:rPr>
        <w:t xml:space="preserve">Édouard Manet </w:t>
      </w:r>
      <w:r w:rsidRPr="00D145B0">
        <w:rPr>
          <w:rFonts w:eastAsiaTheme="minorEastAsia" w:cstheme="minorHAnsi"/>
          <w:color w:val="000000" w:themeColor="text1"/>
          <w:kern w:val="24"/>
          <w:sz w:val="20"/>
          <w:szCs w:val="20"/>
          <w:lang w:eastAsia="es-ES_tradnl"/>
        </w:rPr>
        <w:t xml:space="preserve">(1863). Pero durante mucho tiempo perteneció a colecciones privadas y no se exhibió de manera continuada hasta el siglo XX. </w:t>
      </w:r>
    </w:p>
    <w:p w:rsidR="00D145B0" w:rsidRPr="00D145B0" w:rsidRDefault="00D145B0" w:rsidP="00D145B0">
      <w:pPr>
        <w:spacing w:before="200" w:after="0" w:line="216" w:lineRule="auto"/>
        <w:rPr>
          <w:rFonts w:eastAsiaTheme="majorEastAsia" w:cstheme="minorHAnsi"/>
          <w:color w:val="000000" w:themeColor="text1"/>
          <w:kern w:val="24"/>
          <w:sz w:val="20"/>
          <w:szCs w:val="20"/>
          <w:lang w:val="es-ES"/>
        </w:rPr>
      </w:pPr>
      <w:r w:rsidRPr="00D145B0">
        <w:rPr>
          <w:rFonts w:eastAsiaTheme="majorEastAsia" w:cstheme="minorHAnsi"/>
          <w:b/>
          <w:color w:val="000000" w:themeColor="text1"/>
          <w:kern w:val="24"/>
          <w:sz w:val="28"/>
          <w:szCs w:val="20"/>
          <w:lang w:val="es-ES"/>
        </w:rPr>
        <w:t>ANTOINE-JEAN GROS</w:t>
      </w:r>
      <w:r w:rsidRPr="00D145B0">
        <w:rPr>
          <w:rFonts w:eastAsiaTheme="majorEastAsia" w:cstheme="minorHAnsi"/>
          <w:color w:val="000000" w:themeColor="text1"/>
          <w:kern w:val="24"/>
          <w:sz w:val="28"/>
          <w:szCs w:val="20"/>
          <w:lang w:val="es-ES"/>
        </w:rPr>
        <w:t xml:space="preserve"> </w:t>
      </w:r>
      <w:r w:rsidRPr="00D145B0">
        <w:rPr>
          <w:rFonts w:eastAsiaTheme="majorEastAsia" w:cstheme="minorHAnsi"/>
          <w:color w:val="000000" w:themeColor="text1"/>
          <w:kern w:val="24"/>
          <w:sz w:val="20"/>
          <w:szCs w:val="20"/>
          <w:lang w:val="es-ES"/>
        </w:rPr>
        <w:t>(1771-1835)</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Fue un pintor parisino vinculado al neoclasicismo-romanticismo. Realizó impresionantes retratos y pinturas de historia.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Fue discípulo de </w:t>
      </w:r>
      <w:r w:rsidRPr="00D145B0">
        <w:rPr>
          <w:rFonts w:eastAsiaTheme="minorEastAsia" w:hAnsi="Calibri"/>
          <w:b/>
          <w:bCs/>
          <w:color w:val="000000" w:themeColor="text1"/>
          <w:kern w:val="24"/>
          <w:sz w:val="20"/>
          <w:szCs w:val="20"/>
          <w:lang w:val="es-ES" w:eastAsia="es-ES_tradnl"/>
        </w:rPr>
        <w:t xml:space="preserve">Jacques- Louis David.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Su obra </w:t>
      </w:r>
      <w:r w:rsidRPr="00D145B0">
        <w:rPr>
          <w:rFonts w:eastAsiaTheme="minorEastAsia" w:hAnsi="Calibri"/>
          <w:b/>
          <w:bCs/>
          <w:i/>
          <w:iCs/>
          <w:color w:val="000000" w:themeColor="text1"/>
          <w:kern w:val="24"/>
          <w:sz w:val="20"/>
          <w:szCs w:val="20"/>
          <w:lang w:val="es-ES" w:eastAsia="es-ES_tradnl"/>
        </w:rPr>
        <w:t>Vista de Napoleón a los apestados de Jaffa</w:t>
      </w:r>
      <w:r w:rsidRPr="00D145B0">
        <w:rPr>
          <w:rFonts w:eastAsiaTheme="minorEastAsia" w:hAnsi="Calibri"/>
          <w:color w:val="000000" w:themeColor="text1"/>
          <w:kern w:val="24"/>
          <w:sz w:val="20"/>
          <w:szCs w:val="20"/>
          <w:lang w:val="es-ES" w:eastAsia="es-ES_tradnl"/>
        </w:rPr>
        <w:t xml:space="preserve"> fue fuente de inspiración para la </w:t>
      </w:r>
      <w:r w:rsidRPr="00D145B0">
        <w:rPr>
          <w:rFonts w:eastAsiaTheme="minorEastAsia" w:hAnsi="Calibri"/>
          <w:b/>
          <w:bCs/>
          <w:i/>
          <w:iCs/>
          <w:color w:val="000000" w:themeColor="text1"/>
          <w:kern w:val="24"/>
          <w:sz w:val="20"/>
          <w:szCs w:val="20"/>
          <w:lang w:val="es-ES" w:eastAsia="es-ES_tradnl"/>
        </w:rPr>
        <w:t xml:space="preserve">Matanza de Quíos </w:t>
      </w:r>
      <w:r w:rsidRPr="00D145B0">
        <w:rPr>
          <w:rFonts w:eastAsiaTheme="minorEastAsia" w:hAnsi="Calibri"/>
          <w:color w:val="000000" w:themeColor="text1"/>
          <w:kern w:val="24"/>
          <w:sz w:val="20"/>
          <w:szCs w:val="20"/>
          <w:lang w:val="es-ES" w:eastAsia="es-ES_tradnl"/>
        </w:rPr>
        <w:t xml:space="preserve">de </w:t>
      </w:r>
      <w:r w:rsidRPr="00D145B0">
        <w:rPr>
          <w:rFonts w:eastAsiaTheme="minorEastAsia" w:hAnsi="Calibri"/>
          <w:b/>
          <w:bCs/>
          <w:color w:val="000000" w:themeColor="text1"/>
          <w:kern w:val="24"/>
          <w:sz w:val="20"/>
          <w:szCs w:val="20"/>
          <w:lang w:val="es-ES" w:eastAsia="es-ES_tradnl"/>
        </w:rPr>
        <w:t>Delacroix</w:t>
      </w:r>
      <w:r w:rsidRPr="00D145B0">
        <w:rPr>
          <w:rFonts w:eastAsiaTheme="minorEastAsia" w:hAnsi="Calibri"/>
          <w:color w:val="000000" w:themeColor="text1"/>
          <w:kern w:val="24"/>
          <w:sz w:val="20"/>
          <w:szCs w:val="20"/>
          <w:lang w:val="es-ES" w:eastAsia="es-ES_tradnl"/>
        </w:rPr>
        <w:t xml:space="preserve">.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b/>
          <w:bCs/>
          <w:color w:val="000000" w:themeColor="text1"/>
          <w:kern w:val="24"/>
          <w:sz w:val="20"/>
          <w:szCs w:val="20"/>
          <w:lang w:val="es-ES" w:eastAsia="es-ES_tradnl"/>
        </w:rPr>
        <w:t xml:space="preserve">Gros </w:t>
      </w:r>
      <w:r w:rsidRPr="00D145B0">
        <w:rPr>
          <w:rFonts w:eastAsiaTheme="minorEastAsia" w:hAnsi="Calibri"/>
          <w:color w:val="000000" w:themeColor="text1"/>
          <w:kern w:val="24"/>
          <w:sz w:val="20"/>
          <w:szCs w:val="20"/>
          <w:lang w:val="es-ES" w:eastAsia="es-ES_tradnl"/>
        </w:rPr>
        <w:t>se suicidó arrojándose al rio Sena, cansado de la vida.</w:t>
      </w:r>
    </w:p>
    <w:p w:rsidR="00D145B0" w:rsidRPr="00D145B0" w:rsidRDefault="00D145B0" w:rsidP="00D145B0">
      <w:pPr>
        <w:spacing w:after="44" w:line="276" w:lineRule="auto"/>
        <w:jc w:val="both"/>
        <w:rPr>
          <w:rFonts w:ascii="Times New Roman" w:eastAsia="Times New Roman" w:hAnsi="Times New Roman" w:cs="Times New Roman"/>
          <w:color w:val="000000" w:themeColor="text1"/>
          <w:sz w:val="20"/>
          <w:szCs w:val="20"/>
          <w:lang w:eastAsia="es-ES_tradnl"/>
        </w:rPr>
      </w:pPr>
    </w:p>
    <w:p w:rsidR="00D145B0" w:rsidRPr="00D145B0" w:rsidRDefault="00D145B0" w:rsidP="00D145B0">
      <w:pPr>
        <w:spacing w:after="44" w:line="276" w:lineRule="auto"/>
        <w:jc w:val="both"/>
        <w:rPr>
          <w:rFonts w:eastAsia="Times New Roman" w:cstheme="minorHAnsi"/>
          <w:color w:val="000000" w:themeColor="text1"/>
          <w:sz w:val="24"/>
          <w:szCs w:val="24"/>
          <w:lang w:eastAsia="es-ES_tradnl"/>
        </w:rPr>
      </w:pPr>
      <w:r w:rsidRPr="00D145B0">
        <w:rPr>
          <w:rFonts w:cstheme="minorHAnsi"/>
          <w:b/>
          <w:bCs/>
          <w:color w:val="222222"/>
          <w:sz w:val="24"/>
          <w:szCs w:val="21"/>
        </w:rPr>
        <w:t>JEAN-LOUIS ANDRÉ THÉODORE GÉRICAULT</w:t>
      </w:r>
      <w:r w:rsidRPr="00D145B0">
        <w:rPr>
          <w:rFonts w:cstheme="minorHAnsi"/>
          <w:color w:val="222222"/>
          <w:sz w:val="24"/>
          <w:szCs w:val="21"/>
          <w:shd w:val="clear" w:color="auto" w:fill="FFFFFF"/>
        </w:rPr>
        <w:t xml:space="preserve">, </w:t>
      </w:r>
      <w:r w:rsidRPr="00D145B0">
        <w:rPr>
          <w:rFonts w:cstheme="minorHAnsi"/>
          <w:b/>
          <w:bCs/>
          <w:color w:val="222222"/>
          <w:sz w:val="24"/>
          <w:szCs w:val="21"/>
        </w:rPr>
        <w:t>THÉODORE GÉRICAULT</w:t>
      </w:r>
      <w:r w:rsidRPr="00D145B0">
        <w:rPr>
          <w:rFonts w:cstheme="minorHAnsi"/>
          <w:color w:val="222222"/>
          <w:sz w:val="24"/>
          <w:szCs w:val="21"/>
          <w:shd w:val="clear" w:color="auto" w:fill="FFFFFF"/>
        </w:rPr>
        <w:t xml:space="preserve"> </w:t>
      </w:r>
      <w:r w:rsidRPr="00D145B0">
        <w:rPr>
          <w:rFonts w:cstheme="minorHAnsi"/>
          <w:color w:val="222222"/>
          <w:sz w:val="21"/>
          <w:szCs w:val="21"/>
          <w:shd w:val="clear" w:color="auto" w:fill="FFFFFF"/>
        </w:rPr>
        <w:t>(</w:t>
      </w:r>
      <w:hyperlink r:id="rId8" w:tooltip="Ruan" w:history="1">
        <w:r w:rsidRPr="00D145B0">
          <w:rPr>
            <w:rFonts w:cstheme="minorHAnsi"/>
            <w:color w:val="000000" w:themeColor="text1"/>
            <w:sz w:val="21"/>
            <w:szCs w:val="21"/>
          </w:rPr>
          <w:t>Ruan</w:t>
        </w:r>
      </w:hyperlink>
      <w:r w:rsidRPr="00D145B0">
        <w:rPr>
          <w:rFonts w:cstheme="minorHAnsi"/>
          <w:color w:val="000000" w:themeColor="text1"/>
          <w:sz w:val="21"/>
          <w:szCs w:val="21"/>
          <w:shd w:val="clear" w:color="auto" w:fill="FFFFFF"/>
        </w:rPr>
        <w:t xml:space="preserve">, </w:t>
      </w:r>
      <w:hyperlink r:id="rId9" w:tooltip="1791" w:history="1">
        <w:r w:rsidRPr="00D145B0">
          <w:rPr>
            <w:rFonts w:cstheme="minorHAnsi"/>
            <w:color w:val="000000" w:themeColor="text1"/>
            <w:sz w:val="21"/>
            <w:szCs w:val="21"/>
          </w:rPr>
          <w:t>1791</w:t>
        </w:r>
      </w:hyperlink>
      <w:r w:rsidRPr="00D145B0">
        <w:rPr>
          <w:rFonts w:cstheme="minorHAnsi"/>
          <w:color w:val="000000" w:themeColor="text1"/>
          <w:sz w:val="21"/>
          <w:szCs w:val="21"/>
          <w:shd w:val="clear" w:color="auto" w:fill="FFFFFF"/>
        </w:rPr>
        <w:t>-</w:t>
      </w:r>
      <w:hyperlink r:id="rId10" w:tooltip="París" w:history="1">
        <w:r w:rsidRPr="00D145B0">
          <w:rPr>
            <w:rFonts w:cstheme="minorHAnsi"/>
            <w:color w:val="000000" w:themeColor="text1"/>
            <w:sz w:val="21"/>
            <w:szCs w:val="21"/>
          </w:rPr>
          <w:t>París</w:t>
        </w:r>
      </w:hyperlink>
      <w:r w:rsidRPr="00D145B0">
        <w:rPr>
          <w:rFonts w:cstheme="minorHAnsi"/>
          <w:color w:val="000000" w:themeColor="text1"/>
          <w:sz w:val="21"/>
          <w:szCs w:val="21"/>
          <w:shd w:val="clear" w:color="auto" w:fill="FFFFFF"/>
        </w:rPr>
        <w:t xml:space="preserve">, </w:t>
      </w:r>
      <w:hyperlink r:id="rId11" w:tooltip="1824" w:history="1">
        <w:r w:rsidRPr="00D145B0">
          <w:rPr>
            <w:rFonts w:cstheme="minorHAnsi"/>
            <w:color w:val="000000" w:themeColor="text1"/>
            <w:sz w:val="21"/>
            <w:szCs w:val="21"/>
          </w:rPr>
          <w:t>1824</w:t>
        </w:r>
      </w:hyperlink>
      <w:r w:rsidRPr="00D145B0">
        <w:rPr>
          <w:rFonts w:cstheme="minorHAnsi"/>
          <w:color w:val="000000" w:themeColor="text1"/>
          <w:sz w:val="21"/>
          <w:szCs w:val="21"/>
          <w:shd w:val="clear" w:color="auto" w:fill="FFFFFF"/>
        </w:rPr>
        <w:t>)</w:t>
      </w:r>
      <w:r w:rsidRPr="00D145B0">
        <w:rPr>
          <w:rFonts w:eastAsiaTheme="minorEastAsia" w:cstheme="minorHAnsi"/>
          <w:color w:val="000000" w:themeColor="text1"/>
          <w:kern w:val="24"/>
          <w:sz w:val="20"/>
          <w:szCs w:val="20"/>
        </w:rPr>
        <w:t xml:space="preserve"> </w:t>
      </w:r>
    </w:p>
    <w:p w:rsidR="00D145B0" w:rsidRPr="00D145B0" w:rsidRDefault="00D145B0" w:rsidP="00D145B0">
      <w:pPr>
        <w:spacing w:after="0" w:line="240" w:lineRule="auto"/>
        <w:rPr>
          <w:rFonts w:eastAsiaTheme="minorEastAsia" w:cstheme="minorHAnsi"/>
          <w:color w:val="000000" w:themeColor="text1"/>
          <w:kern w:val="24"/>
          <w:sz w:val="20"/>
          <w:szCs w:val="20"/>
          <w:lang w:eastAsia="es-ES_tradnl"/>
        </w:rPr>
      </w:pPr>
    </w:p>
    <w:p w:rsidR="00D145B0" w:rsidRPr="00D145B0" w:rsidRDefault="00D145B0" w:rsidP="00D145B0">
      <w:pPr>
        <w:spacing w:after="0" w:line="240"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color w:val="000000" w:themeColor="text1"/>
          <w:kern w:val="24"/>
          <w:sz w:val="20"/>
          <w:szCs w:val="20"/>
          <w:lang w:eastAsia="es-ES_tradnl"/>
        </w:rPr>
        <w:t xml:space="preserve">Considerado como el </w:t>
      </w:r>
      <w:r w:rsidRPr="00D145B0">
        <w:rPr>
          <w:rFonts w:eastAsia="Times New Roman" w:hAnsi="Calibri"/>
          <w:b/>
          <w:bCs/>
          <w:i/>
          <w:iCs/>
          <w:color w:val="000000" w:themeColor="text1"/>
          <w:kern w:val="24"/>
          <w:sz w:val="20"/>
          <w:szCs w:val="20"/>
          <w:lang w:eastAsia="es-ES_tradnl"/>
        </w:rPr>
        <w:t>iniciador del Romanticismo pictórico. Ocupa un lugar destacado y solitario en una década estéril para el arte francés, la que separa la desaparición de Ingres y la llegada de Delacroix, de estilo alejado de los cánones y carácter poco dócil.</w:t>
      </w:r>
    </w:p>
    <w:p w:rsidR="00D145B0" w:rsidRPr="00D145B0" w:rsidRDefault="00D145B0" w:rsidP="00D145B0">
      <w:pPr>
        <w:spacing w:after="0" w:line="240" w:lineRule="auto"/>
        <w:rPr>
          <w:rFonts w:eastAsia="Times New Roman" w:hAnsi="Calibri"/>
          <w:b/>
          <w:bCs/>
          <w:i/>
          <w:iCs/>
          <w:color w:val="000000" w:themeColor="text1"/>
          <w:kern w:val="24"/>
          <w:sz w:val="20"/>
          <w:szCs w:val="20"/>
          <w:lang w:val="es-ES" w:eastAsia="es-ES_tradnl"/>
        </w:rPr>
      </w:pPr>
    </w:p>
    <w:p w:rsidR="00D145B0" w:rsidRPr="00D145B0" w:rsidRDefault="00D145B0" w:rsidP="00D145B0">
      <w:pPr>
        <w:spacing w:after="0" w:line="240" w:lineRule="auto"/>
        <w:rPr>
          <w:rFonts w:eastAsia="Times New Roman" w:hAnsi="Calibri"/>
          <w:b/>
          <w:bCs/>
          <w:i/>
          <w:iCs/>
          <w:color w:val="000000" w:themeColor="text1"/>
          <w:kern w:val="24"/>
          <w:sz w:val="20"/>
          <w:szCs w:val="20"/>
          <w:lang w:val="es-ES" w:eastAsia="es-ES_tradnl"/>
        </w:rPr>
      </w:pPr>
      <w:r w:rsidRPr="00D145B0">
        <w:rPr>
          <w:rFonts w:eastAsia="Times New Roman" w:hAnsi="Calibri"/>
          <w:b/>
          <w:bCs/>
          <w:i/>
          <w:iCs/>
          <w:color w:val="000000" w:themeColor="text1"/>
          <w:kern w:val="24"/>
          <w:sz w:val="20"/>
          <w:szCs w:val="20"/>
          <w:lang w:val="es-ES" w:eastAsia="es-ES_tradnl"/>
        </w:rPr>
        <w:lastRenderedPageBreak/>
        <w:t>Géricault apareció como un nuevo tipo de artista: autodidacta, independiente del poder establecido y de sus facciones, sin mecenas oficial ni privado y no afiliado a ningún partido político, convirtiéndose en un escándalo para los conservadores y en una decepción para la izquierda.</w:t>
      </w:r>
    </w:p>
    <w:p w:rsidR="00D145B0" w:rsidRPr="00D145B0" w:rsidRDefault="00D145B0" w:rsidP="00D145B0">
      <w:pPr>
        <w:spacing w:after="0" w:line="240" w:lineRule="auto"/>
        <w:rPr>
          <w:rFonts w:ascii="Times New Roman" w:eastAsia="Times New Roman" w:hAnsi="Times New Roman" w:cs="Times New Roman"/>
          <w:color w:val="000000" w:themeColor="text1"/>
          <w:sz w:val="20"/>
          <w:szCs w:val="20"/>
          <w:lang w:eastAsia="es-ES_tradnl"/>
        </w:rPr>
      </w:pPr>
    </w:p>
    <w:p w:rsidR="00D145B0" w:rsidRPr="00D145B0" w:rsidRDefault="00D145B0" w:rsidP="00D145B0">
      <w:pPr>
        <w:spacing w:after="0" w:line="240" w:lineRule="auto"/>
        <w:rPr>
          <w:rFonts w:eastAsia="Times New Roman" w:hAnsi="Calibri" w:cs="Calibri"/>
          <w:color w:val="000000" w:themeColor="text1"/>
          <w:kern w:val="24"/>
          <w:sz w:val="20"/>
          <w:szCs w:val="20"/>
          <w:lang w:eastAsia="es-ES_tradnl"/>
        </w:rPr>
      </w:pPr>
      <w:r w:rsidRPr="00D145B0">
        <w:rPr>
          <w:rFonts w:eastAsia="Times New Roman" w:hAnsi="Calibri"/>
          <w:b/>
          <w:bCs/>
          <w:i/>
          <w:iCs/>
          <w:color w:val="000000" w:themeColor="text1"/>
          <w:kern w:val="24"/>
          <w:sz w:val="20"/>
          <w:szCs w:val="20"/>
          <w:lang w:val="es-ES" w:eastAsia="es-ES_tradnl"/>
        </w:rPr>
        <w:t>Nació durante los primeros tiempos de la Revolución Francesa, durante su niñez escuchaba la fanfarria de los triunfos de Napoleón y en su madurez el Imperio agonizaba.</w:t>
      </w:r>
      <w:r w:rsidRPr="00D145B0">
        <w:rPr>
          <w:rFonts w:eastAsia="Times New Roman" w:hAnsi="Calibri" w:cs="Calibri"/>
          <w:color w:val="000000" w:themeColor="text1"/>
          <w:kern w:val="24"/>
          <w:sz w:val="20"/>
          <w:szCs w:val="20"/>
          <w:lang w:eastAsia="es-ES_tradnl"/>
        </w:rPr>
        <w:t xml:space="preserve"> </w:t>
      </w:r>
    </w:p>
    <w:p w:rsidR="00D145B0" w:rsidRPr="00D145B0" w:rsidRDefault="00D145B0" w:rsidP="00D145B0">
      <w:pPr>
        <w:spacing w:after="0" w:line="240" w:lineRule="auto"/>
        <w:rPr>
          <w:rFonts w:ascii="Times New Roman" w:eastAsia="Times New Roman" w:hAnsi="Times New Roman" w:cs="Times New Roman"/>
          <w:color w:val="000000" w:themeColor="text1"/>
          <w:sz w:val="20"/>
          <w:szCs w:val="20"/>
          <w:lang w:eastAsia="es-ES_tradnl"/>
        </w:rPr>
      </w:pPr>
    </w:p>
    <w:p w:rsidR="00D145B0" w:rsidRPr="00D145B0" w:rsidRDefault="00D145B0" w:rsidP="00D145B0">
      <w:pPr>
        <w:spacing w:after="0" w:line="240" w:lineRule="auto"/>
        <w:rPr>
          <w:rFonts w:eastAsia="Times New Roman" w:hAnsi="Calibri" w:cs="Calibri"/>
          <w:color w:val="000000" w:themeColor="text1"/>
          <w:kern w:val="24"/>
          <w:sz w:val="20"/>
          <w:szCs w:val="20"/>
          <w:lang w:eastAsia="es-ES_tradnl"/>
        </w:rPr>
      </w:pPr>
      <w:r w:rsidRPr="00D145B0">
        <w:rPr>
          <w:rFonts w:eastAsia="Times New Roman" w:hAnsi="Calibri" w:cs="Calibri"/>
          <w:b/>
          <w:i/>
          <w:color w:val="000000" w:themeColor="text1"/>
          <w:kern w:val="24"/>
          <w:sz w:val="20"/>
          <w:szCs w:val="20"/>
          <w:lang w:eastAsia="es-ES_tradnl"/>
        </w:rPr>
        <w:t>Su pasión por los caballos, fue muy precoz</w:t>
      </w:r>
      <w:r w:rsidRPr="00D145B0">
        <w:rPr>
          <w:rFonts w:eastAsia="Times New Roman" w:hAnsi="Calibri" w:cs="Calibri"/>
          <w:color w:val="000000" w:themeColor="text1"/>
          <w:kern w:val="24"/>
          <w:sz w:val="20"/>
          <w:szCs w:val="20"/>
          <w:lang w:eastAsia="es-ES_tradnl"/>
        </w:rPr>
        <w:t xml:space="preserve">, lo que </w:t>
      </w:r>
      <w:r w:rsidRPr="00D145B0">
        <w:rPr>
          <w:rFonts w:eastAsia="Times New Roman" w:hAnsi="Calibri" w:cs="Calibri"/>
          <w:b/>
          <w:i/>
          <w:color w:val="000000" w:themeColor="text1"/>
          <w:kern w:val="24"/>
          <w:sz w:val="20"/>
          <w:szCs w:val="20"/>
          <w:lang w:eastAsia="es-ES_tradnl"/>
        </w:rPr>
        <w:t>acabaría por convertirse en una de las imágenes más frecuentes y uno de los símbolos más significativos de su arte</w:t>
      </w:r>
      <w:r w:rsidRPr="00D145B0">
        <w:rPr>
          <w:rFonts w:eastAsia="Times New Roman" w:hAnsi="Calibri" w:cs="Calibri"/>
          <w:color w:val="000000" w:themeColor="text1"/>
          <w:kern w:val="24"/>
          <w:sz w:val="20"/>
          <w:szCs w:val="20"/>
          <w:lang w:eastAsia="es-ES_tradnl"/>
        </w:rPr>
        <w:t xml:space="preserve">. </w:t>
      </w:r>
    </w:p>
    <w:p w:rsidR="00D145B0" w:rsidRPr="00D145B0" w:rsidRDefault="00D145B0" w:rsidP="00D145B0">
      <w:pPr>
        <w:spacing w:after="0" w:line="240" w:lineRule="auto"/>
        <w:rPr>
          <w:rFonts w:eastAsia="Times New Roman" w:hAnsi="Calibri" w:cs="Calibri"/>
          <w:color w:val="000000" w:themeColor="text1"/>
          <w:kern w:val="24"/>
          <w:sz w:val="20"/>
          <w:szCs w:val="20"/>
          <w:lang w:eastAsia="es-ES_tradnl"/>
        </w:rPr>
      </w:pPr>
    </w:p>
    <w:p w:rsidR="00D145B0" w:rsidRPr="00D145B0" w:rsidRDefault="00D145B0" w:rsidP="00D145B0">
      <w:pPr>
        <w:spacing w:after="0" w:line="240" w:lineRule="auto"/>
        <w:rPr>
          <w:rFonts w:eastAsia="Times New Roman" w:hAnsi="Calibri" w:cs="Calibri"/>
          <w:color w:val="000000" w:themeColor="text1"/>
          <w:kern w:val="24"/>
          <w:sz w:val="20"/>
          <w:szCs w:val="20"/>
          <w:lang w:eastAsia="es-ES_tradnl"/>
        </w:rPr>
      </w:pPr>
      <w:r w:rsidRPr="00D145B0">
        <w:rPr>
          <w:rFonts w:eastAsia="Times New Roman" w:hAnsi="Calibri" w:cs="Calibri"/>
          <w:color w:val="000000" w:themeColor="text1"/>
          <w:kern w:val="24"/>
          <w:sz w:val="20"/>
          <w:szCs w:val="20"/>
          <w:lang w:val="es-ES" w:eastAsia="es-ES_tradnl"/>
        </w:rPr>
        <w:t xml:space="preserve">Su obra más significativa fue </w:t>
      </w:r>
      <w:r w:rsidRPr="00D145B0">
        <w:rPr>
          <w:rFonts w:eastAsia="Times New Roman" w:hAnsi="Calibri" w:cs="Calibri"/>
          <w:b/>
          <w:bCs/>
          <w:i/>
          <w:iCs/>
          <w:color w:val="000000" w:themeColor="text1"/>
          <w:kern w:val="24"/>
          <w:sz w:val="20"/>
          <w:szCs w:val="20"/>
          <w:lang w:val="es-ES" w:eastAsia="es-ES_tradnl"/>
        </w:rPr>
        <w:t>La balsa de la Medusa.</w:t>
      </w:r>
    </w:p>
    <w:p w:rsidR="00D145B0" w:rsidRPr="00D145B0" w:rsidRDefault="00D145B0" w:rsidP="00D145B0">
      <w:pPr>
        <w:spacing w:before="200" w:after="0" w:line="216" w:lineRule="auto"/>
        <w:rPr>
          <w:rFonts w:eastAsia="Times New Roman" w:cstheme="minorHAnsi"/>
          <w:b/>
          <w:color w:val="767171" w:themeColor="background2" w:themeShade="80"/>
          <w:kern w:val="24"/>
          <w:sz w:val="28"/>
          <w:szCs w:val="28"/>
          <w:lang w:eastAsia="es-ES_tradnl"/>
        </w:rPr>
      </w:pPr>
      <w:r w:rsidRPr="00D145B0">
        <w:rPr>
          <w:rFonts w:eastAsia="Times New Roman" w:cstheme="minorHAnsi"/>
          <w:color w:val="000000" w:themeColor="text1"/>
          <w:kern w:val="24"/>
          <w:sz w:val="20"/>
          <w:szCs w:val="20"/>
          <w:lang w:eastAsia="es-ES_tradnl"/>
        </w:rPr>
        <w:t xml:space="preserve">Su </w:t>
      </w:r>
      <w:r w:rsidRPr="00D145B0">
        <w:rPr>
          <w:rFonts w:eastAsia="Times New Roman" w:cstheme="minorHAnsi"/>
          <w:b/>
          <w:i/>
          <w:color w:val="000000" w:themeColor="text1"/>
          <w:kern w:val="24"/>
          <w:sz w:val="20"/>
          <w:szCs w:val="20"/>
          <w:lang w:eastAsia="es-ES_tradnl"/>
        </w:rPr>
        <w:t>carrera, aunque corta, fue muy influyente</w:t>
      </w:r>
      <w:r w:rsidRPr="00D145B0">
        <w:rPr>
          <w:rFonts w:eastAsia="Times New Roman" w:cstheme="minorHAnsi"/>
          <w:color w:val="000000" w:themeColor="text1"/>
          <w:kern w:val="24"/>
          <w:sz w:val="20"/>
          <w:szCs w:val="20"/>
          <w:lang w:eastAsia="es-ES_tradnl"/>
        </w:rPr>
        <w:t xml:space="preserve">, especialmente por sus </w:t>
      </w:r>
      <w:r w:rsidRPr="00D145B0">
        <w:rPr>
          <w:rFonts w:eastAsia="Times New Roman" w:cstheme="minorHAnsi"/>
          <w:b/>
          <w:i/>
          <w:iCs/>
          <w:color w:val="000000" w:themeColor="text1"/>
          <w:kern w:val="24"/>
          <w:sz w:val="20"/>
          <w:szCs w:val="20"/>
          <w:lang w:eastAsia="es-ES_tradnl"/>
        </w:rPr>
        <w:t>temas modernos, su ejecución libre y la representación del movimiento Romántico.</w:t>
      </w:r>
      <w:r w:rsidRPr="00D145B0">
        <w:rPr>
          <w:rFonts w:eastAsia="Times New Roman" w:cstheme="minorHAnsi"/>
          <w:b/>
          <w:color w:val="767171" w:themeColor="background2" w:themeShade="80"/>
          <w:kern w:val="24"/>
          <w:sz w:val="28"/>
          <w:szCs w:val="28"/>
          <w:lang w:eastAsia="es-ES_tradnl"/>
        </w:rPr>
        <w:t xml:space="preserve"> </w:t>
      </w:r>
    </w:p>
    <w:p w:rsidR="00D145B0" w:rsidRPr="00D145B0" w:rsidRDefault="00D145B0" w:rsidP="00D145B0">
      <w:pPr>
        <w:spacing w:before="200" w:after="0" w:line="216" w:lineRule="auto"/>
        <w:rPr>
          <w:rFonts w:cstheme="minorHAnsi"/>
          <w:b/>
          <w:color w:val="000000" w:themeColor="text1"/>
          <w:sz w:val="20"/>
          <w:szCs w:val="20"/>
          <w:shd w:val="clear" w:color="auto" w:fill="FFFFFF"/>
        </w:rPr>
      </w:pPr>
      <w:r w:rsidRPr="00D145B0">
        <w:rPr>
          <w:rFonts w:eastAsia="Times New Roman" w:cstheme="minorHAnsi"/>
          <w:b/>
          <w:i/>
          <w:color w:val="000000" w:themeColor="text1"/>
          <w:kern w:val="24"/>
          <w:sz w:val="20"/>
          <w:szCs w:val="28"/>
          <w:lang w:eastAsia="es-ES_tradnl"/>
        </w:rPr>
        <w:t>Se alejó de sus contemporáneos neoclásicos y prefirió</w:t>
      </w:r>
      <w:r w:rsidRPr="00D145B0">
        <w:rPr>
          <w:rFonts w:eastAsia="Times New Roman" w:cstheme="minorHAnsi"/>
          <w:b/>
          <w:color w:val="000000" w:themeColor="text1"/>
          <w:kern w:val="24"/>
          <w:sz w:val="20"/>
          <w:szCs w:val="28"/>
          <w:lang w:eastAsia="es-ES_tradnl"/>
        </w:rPr>
        <w:t xml:space="preserve"> </w:t>
      </w:r>
      <w:r w:rsidRPr="00D145B0">
        <w:rPr>
          <w:rFonts w:cstheme="minorHAnsi"/>
          <w:b/>
          <w:i/>
          <w:color w:val="000000" w:themeColor="text1"/>
          <w:sz w:val="20"/>
          <w:szCs w:val="20"/>
          <w:shd w:val="clear" w:color="auto" w:fill="FFFFFF"/>
        </w:rPr>
        <w:t>tratar temas de la vida cotidiana, elevándolos a la categoría de hechos heroicos. Mostrando la desesperación y el sufrimiento de la gente.</w:t>
      </w:r>
    </w:p>
    <w:p w:rsidR="00D145B0" w:rsidRPr="00D145B0" w:rsidRDefault="00D145B0" w:rsidP="00D145B0">
      <w:pPr>
        <w:spacing w:before="200" w:after="0" w:line="216" w:lineRule="auto"/>
        <w:rPr>
          <w:rFonts w:eastAsia="Times New Roman" w:hAnsi="Calibri"/>
          <w:color w:val="000000" w:themeColor="text1"/>
          <w:kern w:val="24"/>
          <w:sz w:val="20"/>
          <w:szCs w:val="20"/>
          <w:lang w:eastAsia="es-ES_tradnl"/>
        </w:rPr>
      </w:pPr>
      <w:r w:rsidRPr="00D145B0">
        <w:rPr>
          <w:rFonts w:eastAsia="Times New Roman" w:hAnsi="Calibri"/>
          <w:color w:val="000000" w:themeColor="text1"/>
          <w:kern w:val="24"/>
          <w:sz w:val="20"/>
          <w:szCs w:val="20"/>
          <w:lang w:eastAsia="es-ES_tradnl"/>
        </w:rPr>
        <w:t>BIOGRAFÍA</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color w:val="000000" w:themeColor="text1"/>
          <w:kern w:val="24"/>
          <w:sz w:val="20"/>
          <w:szCs w:val="20"/>
          <w:lang w:eastAsia="es-ES_tradnl"/>
        </w:rPr>
        <w:t>Nació en el seno de una próspera familia francesa burguesa (su padre era abogado) enriquecida gracias a la Revolución y a la Guerra, con inclinaciones monárquicas moderadas (no parece que la gloria bonapartista les afectase demasiado).</w:t>
      </w:r>
      <w:r w:rsidRPr="00D145B0">
        <w:rPr>
          <w:rFonts w:eastAsia="Times New Roman" w:hAnsi="Calibri" w:cs="Calibri"/>
          <w:color w:val="000000" w:themeColor="text1"/>
          <w:kern w:val="24"/>
          <w:sz w:val="20"/>
          <w:szCs w:val="20"/>
          <w:lang w:eastAsia="es-ES_tradnl"/>
        </w:rPr>
        <w:t xml:space="preserve"> </w:t>
      </w:r>
      <w:r w:rsidRPr="00D145B0">
        <w:rPr>
          <w:rFonts w:eastAsia="Times New Roman" w:hAnsi="Calibri"/>
          <w:b/>
          <w:i/>
          <w:color w:val="000000" w:themeColor="text1"/>
          <w:kern w:val="24"/>
          <w:sz w:val="20"/>
          <w:szCs w:val="20"/>
          <w:lang w:eastAsia="es-ES_tradnl"/>
        </w:rPr>
        <w:t>Se mudaron de Rouen a París en 1796.</w:t>
      </w:r>
      <w:r w:rsidRPr="00D145B0">
        <w:rPr>
          <w:rFonts w:eastAsia="Times New Roman" w:hAnsi="Calibri"/>
          <w:color w:val="000000" w:themeColor="text1"/>
          <w:kern w:val="24"/>
          <w:sz w:val="20"/>
          <w:szCs w:val="20"/>
          <w:lang w:eastAsia="es-ES_tradnl"/>
        </w:rPr>
        <w:t xml:space="preserve">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color w:val="000000" w:themeColor="text1"/>
          <w:kern w:val="24"/>
          <w:sz w:val="20"/>
          <w:szCs w:val="20"/>
          <w:lang w:eastAsia="es-ES_tradnl"/>
        </w:rPr>
        <w:t xml:space="preserve">Una vez graduado en el </w:t>
      </w:r>
      <w:proofErr w:type="spellStart"/>
      <w:r w:rsidRPr="00D145B0">
        <w:rPr>
          <w:rFonts w:eastAsia="Times New Roman" w:hAnsi="Calibri"/>
          <w:i/>
          <w:iCs/>
          <w:color w:val="000000" w:themeColor="text1"/>
          <w:kern w:val="24"/>
          <w:sz w:val="20"/>
          <w:szCs w:val="20"/>
          <w:lang w:eastAsia="es-ES_tradnl"/>
        </w:rPr>
        <w:t>Lycée</w:t>
      </w:r>
      <w:proofErr w:type="spellEnd"/>
      <w:r w:rsidRPr="00D145B0">
        <w:rPr>
          <w:rFonts w:eastAsia="Times New Roman" w:hAnsi="Calibri"/>
          <w:i/>
          <w:iCs/>
          <w:color w:val="000000" w:themeColor="text1"/>
          <w:kern w:val="24"/>
          <w:sz w:val="20"/>
          <w:szCs w:val="20"/>
          <w:lang w:eastAsia="es-ES_tradnl"/>
        </w:rPr>
        <w:t xml:space="preserve"> </w:t>
      </w:r>
      <w:proofErr w:type="spellStart"/>
      <w:r w:rsidRPr="00D145B0">
        <w:rPr>
          <w:rFonts w:eastAsia="Times New Roman" w:hAnsi="Calibri"/>
          <w:i/>
          <w:iCs/>
          <w:color w:val="000000" w:themeColor="text1"/>
          <w:kern w:val="24"/>
          <w:sz w:val="20"/>
          <w:szCs w:val="20"/>
          <w:lang w:eastAsia="es-ES_tradnl"/>
        </w:rPr>
        <w:t>Impérial</w:t>
      </w:r>
      <w:proofErr w:type="spellEnd"/>
      <w:r w:rsidRPr="00D145B0">
        <w:rPr>
          <w:rFonts w:eastAsia="Times New Roman" w:hAnsi="Calibri"/>
          <w:i/>
          <w:iCs/>
          <w:color w:val="000000" w:themeColor="text1"/>
          <w:kern w:val="24"/>
          <w:sz w:val="20"/>
          <w:szCs w:val="20"/>
          <w:lang w:eastAsia="es-ES_tradnl"/>
        </w:rPr>
        <w:t xml:space="preserve"> </w:t>
      </w:r>
      <w:r w:rsidRPr="00D145B0">
        <w:rPr>
          <w:rFonts w:eastAsia="Times New Roman" w:hAnsi="Calibri"/>
          <w:color w:val="000000" w:themeColor="text1"/>
          <w:kern w:val="24"/>
          <w:sz w:val="20"/>
          <w:szCs w:val="20"/>
          <w:lang w:eastAsia="es-ES_tradnl"/>
        </w:rPr>
        <w:t xml:space="preserve">sorprendió a sus padres con su deseo de ser artista. La muerte de su madre ese mismo año le hizo beneficiario de </w:t>
      </w:r>
      <w:r w:rsidRPr="00D145B0">
        <w:rPr>
          <w:rFonts w:eastAsia="Times New Roman" w:hAnsi="Calibri"/>
          <w:b/>
          <w:i/>
          <w:color w:val="000000" w:themeColor="text1"/>
          <w:kern w:val="24"/>
          <w:sz w:val="20"/>
          <w:szCs w:val="20"/>
          <w:lang w:eastAsia="es-ES_tradnl"/>
        </w:rPr>
        <w:t>una renta que le iba a</w:t>
      </w:r>
      <w:r w:rsidRPr="00D145B0">
        <w:rPr>
          <w:rFonts w:eastAsia="Times New Roman" w:hAnsi="Calibri"/>
          <w:color w:val="000000" w:themeColor="text1"/>
          <w:kern w:val="24"/>
          <w:sz w:val="20"/>
          <w:szCs w:val="20"/>
          <w:lang w:eastAsia="es-ES_tradnl"/>
        </w:rPr>
        <w:t xml:space="preserve"> </w:t>
      </w:r>
      <w:r w:rsidRPr="00D145B0">
        <w:rPr>
          <w:rFonts w:eastAsia="Times New Roman" w:hAnsi="Calibri"/>
          <w:b/>
          <w:i/>
          <w:color w:val="000000" w:themeColor="text1"/>
          <w:kern w:val="24"/>
          <w:sz w:val="20"/>
          <w:szCs w:val="20"/>
          <w:lang w:eastAsia="es-ES_tradnl"/>
        </w:rPr>
        <w:t>asegurar su futura independencia</w:t>
      </w:r>
      <w:r w:rsidRPr="00D145B0">
        <w:rPr>
          <w:rFonts w:eastAsia="Times New Roman" w:hAnsi="Calibri"/>
          <w:color w:val="000000" w:themeColor="text1"/>
          <w:kern w:val="24"/>
          <w:sz w:val="20"/>
          <w:szCs w:val="20"/>
          <w:lang w:eastAsia="es-ES_tradnl"/>
        </w:rPr>
        <w:t>, así que n</w:t>
      </w:r>
      <w:r w:rsidRPr="00D145B0">
        <w:rPr>
          <w:rFonts w:eastAsia="Times New Roman" w:hAnsi="Calibri" w:cs="Calibri"/>
          <w:color w:val="000000" w:themeColor="text1"/>
          <w:kern w:val="24"/>
          <w:sz w:val="20"/>
          <w:szCs w:val="20"/>
          <w:lang w:eastAsia="es-ES_tradnl"/>
        </w:rPr>
        <w:t>unca tuvo que pintar por necesidad económica excepto en sus últimos años debido a malas inversiones.</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color w:val="000000" w:themeColor="text1"/>
          <w:kern w:val="24"/>
          <w:sz w:val="20"/>
          <w:szCs w:val="20"/>
          <w:lang w:eastAsia="es-ES_tradnl"/>
        </w:rPr>
        <w:t xml:space="preserve">Se salvó de ir al servicio militar y de ser llamado a las filas de la campaña rusa de Napoleón al comprar su padre un soldado que fuese en su lugar. </w:t>
      </w:r>
    </w:p>
    <w:p w:rsidR="00D145B0" w:rsidRPr="00D145B0" w:rsidRDefault="00D145B0" w:rsidP="00D145B0">
      <w:pPr>
        <w:spacing w:before="200" w:after="0" w:line="216" w:lineRule="auto"/>
        <w:rPr>
          <w:rFonts w:eastAsia="Times New Roman" w:hAnsi="Calibri"/>
          <w:color w:val="000000" w:themeColor="text1"/>
          <w:kern w:val="24"/>
          <w:sz w:val="20"/>
          <w:szCs w:val="20"/>
          <w:lang w:eastAsia="es-ES_tradnl"/>
        </w:rPr>
      </w:pPr>
      <w:r w:rsidRPr="00D145B0">
        <w:rPr>
          <w:rFonts w:eastAsia="Times New Roman" w:hAnsi="Calibri"/>
          <w:color w:val="000000" w:themeColor="text1"/>
          <w:kern w:val="24"/>
          <w:sz w:val="20"/>
          <w:szCs w:val="20"/>
          <w:lang w:eastAsia="es-ES_tradnl"/>
        </w:rPr>
        <w:t xml:space="preserve">Al ser económicamente independiente (y en contra de los deseos de su padre) estuvo como aprendiz de </w:t>
      </w:r>
      <w:r w:rsidRPr="00D145B0">
        <w:rPr>
          <w:rFonts w:eastAsia="Times New Roman" w:hAnsi="Calibri"/>
          <w:b/>
          <w:bCs/>
          <w:color w:val="000000" w:themeColor="text1"/>
          <w:kern w:val="24"/>
          <w:sz w:val="20"/>
          <w:szCs w:val="20"/>
          <w:lang w:eastAsia="es-ES_tradnl"/>
        </w:rPr>
        <w:t xml:space="preserve">Carle Vernet </w:t>
      </w:r>
      <w:r w:rsidRPr="00D145B0">
        <w:rPr>
          <w:rFonts w:eastAsia="Times New Roman" w:hAnsi="Calibri"/>
          <w:bCs/>
          <w:color w:val="000000" w:themeColor="text1"/>
          <w:kern w:val="24"/>
          <w:sz w:val="20"/>
          <w:szCs w:val="20"/>
          <w:lang w:eastAsia="es-ES_tradnl"/>
        </w:rPr>
        <w:t>(</w:t>
      </w:r>
      <w:r w:rsidRPr="00D145B0">
        <w:rPr>
          <w:rFonts w:eastAsia="Times New Roman" w:hAnsi="Calibri"/>
          <w:color w:val="000000" w:themeColor="text1"/>
          <w:kern w:val="24"/>
          <w:sz w:val="20"/>
          <w:szCs w:val="20"/>
          <w:lang w:eastAsia="es-ES_tradnl"/>
        </w:rPr>
        <w:t xml:space="preserve">conocido pintor de temas ecuestres) pero al no proporcionarle este ninguna enseñanza formal y creyendo necesitar un aprendizaje más serio, en 1810, se trasladó al estudio de </w:t>
      </w:r>
      <w:r w:rsidRPr="00D145B0">
        <w:rPr>
          <w:rFonts w:eastAsia="Times New Roman" w:hAnsi="Calibri"/>
          <w:b/>
          <w:bCs/>
          <w:color w:val="000000" w:themeColor="text1"/>
          <w:kern w:val="24"/>
          <w:sz w:val="20"/>
          <w:szCs w:val="20"/>
          <w:lang w:eastAsia="es-ES_tradnl"/>
        </w:rPr>
        <w:t xml:space="preserve">Pierre Narcisse Guérin </w:t>
      </w:r>
      <w:r w:rsidRPr="00D145B0">
        <w:rPr>
          <w:rFonts w:eastAsia="Times New Roman" w:hAnsi="Calibri"/>
          <w:bCs/>
          <w:color w:val="000000" w:themeColor="text1"/>
          <w:kern w:val="24"/>
          <w:sz w:val="20"/>
          <w:szCs w:val="20"/>
          <w:lang w:eastAsia="es-ES_tradnl"/>
        </w:rPr>
        <w:t>(</w:t>
      </w:r>
      <w:r w:rsidRPr="00D145B0">
        <w:rPr>
          <w:rFonts w:eastAsia="Times New Roman" w:hAnsi="Calibri"/>
          <w:color w:val="000000" w:themeColor="text1"/>
          <w:kern w:val="24"/>
          <w:sz w:val="20"/>
          <w:szCs w:val="20"/>
          <w:lang w:eastAsia="es-ES_tradnl"/>
        </w:rPr>
        <w:t xml:space="preserve">también maestro de </w:t>
      </w:r>
      <w:r w:rsidRPr="00D145B0">
        <w:rPr>
          <w:rFonts w:eastAsia="Times New Roman" w:hAnsi="Calibri"/>
          <w:b/>
          <w:bCs/>
          <w:iCs/>
          <w:color w:val="000000" w:themeColor="text1"/>
          <w:kern w:val="24"/>
          <w:sz w:val="20"/>
          <w:szCs w:val="20"/>
          <w:lang w:eastAsia="es-ES_tradnl"/>
        </w:rPr>
        <w:t>Delacroix</w:t>
      </w:r>
      <w:r w:rsidRPr="00D145B0">
        <w:rPr>
          <w:rFonts w:eastAsia="Times New Roman" w:hAnsi="Calibri"/>
          <w:color w:val="000000" w:themeColor="text1"/>
          <w:kern w:val="24"/>
          <w:sz w:val="20"/>
          <w:szCs w:val="20"/>
          <w:lang w:eastAsia="es-ES_tradnl"/>
        </w:rPr>
        <w:t>)</w:t>
      </w:r>
      <w:r w:rsidRPr="00D145B0">
        <w:rPr>
          <w:rFonts w:eastAsia="Times New Roman" w:hAnsi="Calibri"/>
          <w:b/>
          <w:bCs/>
          <w:i/>
          <w:iCs/>
          <w:color w:val="000000" w:themeColor="text1"/>
          <w:kern w:val="24"/>
          <w:sz w:val="20"/>
          <w:szCs w:val="20"/>
          <w:lang w:eastAsia="es-ES_tradnl"/>
        </w:rPr>
        <w:t xml:space="preserve"> </w:t>
      </w:r>
      <w:r w:rsidRPr="00D145B0">
        <w:rPr>
          <w:rFonts w:eastAsia="Times New Roman" w:hAnsi="Calibri"/>
          <w:color w:val="000000" w:themeColor="text1"/>
          <w:kern w:val="24"/>
          <w:sz w:val="20"/>
          <w:szCs w:val="20"/>
          <w:lang w:eastAsia="es-ES_tradnl"/>
        </w:rPr>
        <w:t>clasicista riguroso que se esforzó en someterle a la rutina del canon academicista</w:t>
      </w:r>
      <w:r w:rsidRPr="00D145B0">
        <w:rPr>
          <w:rFonts w:eastAsia="Times New Roman" w:hAnsi="Calibri"/>
          <w:b/>
          <w:bCs/>
          <w:i/>
          <w:iCs/>
          <w:color w:val="000000" w:themeColor="text1"/>
          <w:kern w:val="24"/>
          <w:sz w:val="20"/>
          <w:szCs w:val="20"/>
          <w:lang w:eastAsia="es-ES_tradnl"/>
        </w:rPr>
        <w:t>.</w:t>
      </w:r>
      <w:r w:rsidRPr="00D145B0">
        <w:rPr>
          <w:rFonts w:eastAsia="Times New Roman" w:hAnsi="Calibri"/>
          <w:color w:val="000000" w:themeColor="text1"/>
          <w:kern w:val="24"/>
          <w:sz w:val="20"/>
          <w:szCs w:val="20"/>
          <w:lang w:eastAsia="es-ES_tradnl"/>
        </w:rPr>
        <w:t xml:space="preserve"> Pero </w:t>
      </w:r>
      <w:r w:rsidRPr="00D145B0">
        <w:rPr>
          <w:rFonts w:eastAsia="Times New Roman" w:hAnsi="Calibri"/>
          <w:b/>
          <w:bCs/>
          <w:color w:val="000000" w:themeColor="text1"/>
          <w:kern w:val="24"/>
          <w:sz w:val="20"/>
          <w:szCs w:val="20"/>
          <w:lang w:eastAsia="es-ES_tradnl"/>
        </w:rPr>
        <w:t>Géricault</w:t>
      </w:r>
      <w:r w:rsidRPr="00D145B0">
        <w:rPr>
          <w:rFonts w:eastAsia="Times New Roman" w:hAnsi="Calibri"/>
          <w:color w:val="000000" w:themeColor="text1"/>
          <w:kern w:val="24"/>
          <w:sz w:val="20"/>
          <w:szCs w:val="20"/>
          <w:lang w:eastAsia="es-ES_tradnl"/>
        </w:rPr>
        <w:t xml:space="preserve"> demostró ser un pintor rebelde y solo asistió a su estudio durante once meses. De esta etapa se conservan pocas obras.</w:t>
      </w:r>
    </w:p>
    <w:p w:rsidR="00D145B0" w:rsidRPr="00D145B0" w:rsidRDefault="00D145B0" w:rsidP="00D145B0">
      <w:pPr>
        <w:spacing w:before="200" w:after="0" w:line="216" w:lineRule="auto"/>
        <w:rPr>
          <w:rFonts w:eastAsia="Times New Roman" w:hAnsi="Calibri"/>
          <w:color w:val="000000" w:themeColor="text1"/>
          <w:kern w:val="24"/>
          <w:sz w:val="20"/>
          <w:szCs w:val="20"/>
          <w:lang w:eastAsia="es-ES_tradnl"/>
        </w:rPr>
      </w:pPr>
      <w:r w:rsidRPr="00D145B0">
        <w:rPr>
          <w:rFonts w:eastAsia="Times New Roman" w:hAnsi="Calibri"/>
          <w:b/>
          <w:i/>
          <w:color w:val="000000" w:themeColor="text1"/>
          <w:kern w:val="24"/>
          <w:sz w:val="20"/>
          <w:szCs w:val="20"/>
          <w:lang w:eastAsia="es-ES_tradnl"/>
        </w:rPr>
        <w:t>Después se convirtió en su propio maestro</w:t>
      </w:r>
      <w:r w:rsidRPr="00D145B0">
        <w:rPr>
          <w:rFonts w:eastAsia="Times New Roman" w:hAnsi="Calibri"/>
          <w:color w:val="000000" w:themeColor="text1"/>
          <w:kern w:val="24"/>
          <w:sz w:val="20"/>
          <w:szCs w:val="20"/>
          <w:lang w:eastAsia="es-ES_tradnl"/>
        </w:rPr>
        <w:t xml:space="preserve"> copiando los cuadros del </w:t>
      </w:r>
      <w:r w:rsidRPr="00D145B0">
        <w:rPr>
          <w:rFonts w:eastAsia="Times New Roman" w:hAnsi="Calibri"/>
          <w:b/>
          <w:color w:val="000000" w:themeColor="text1"/>
          <w:kern w:val="24"/>
          <w:sz w:val="20"/>
          <w:szCs w:val="20"/>
          <w:lang w:eastAsia="es-ES_tradnl"/>
        </w:rPr>
        <w:t>Louvre</w:t>
      </w:r>
      <w:r w:rsidRPr="00D145B0">
        <w:rPr>
          <w:rFonts w:eastAsia="Times New Roman" w:hAnsi="Calibri"/>
          <w:color w:val="000000" w:themeColor="text1"/>
          <w:kern w:val="24"/>
          <w:sz w:val="20"/>
          <w:szCs w:val="20"/>
          <w:lang w:eastAsia="es-ES_tradnl"/>
        </w:rPr>
        <w:t xml:space="preserve">, repleto de magníficas obras fruto del saqueo artístico de </w:t>
      </w:r>
      <w:r w:rsidRPr="00D145B0">
        <w:rPr>
          <w:rFonts w:eastAsia="Times New Roman" w:hAnsi="Calibri"/>
          <w:b/>
          <w:color w:val="000000" w:themeColor="text1"/>
          <w:kern w:val="24"/>
          <w:sz w:val="20"/>
          <w:szCs w:val="20"/>
          <w:lang w:eastAsia="es-ES_tradnl"/>
        </w:rPr>
        <w:t>Napoleón</w:t>
      </w:r>
      <w:r w:rsidRPr="00D145B0">
        <w:rPr>
          <w:rFonts w:eastAsia="Times New Roman" w:hAnsi="Calibri"/>
          <w:color w:val="000000" w:themeColor="text1"/>
          <w:kern w:val="24"/>
          <w:sz w:val="20"/>
          <w:szCs w:val="20"/>
          <w:lang w:eastAsia="es-ES_tradnl"/>
        </w:rPr>
        <w:t xml:space="preserve">. Como reacción a las enseñanzas de </w:t>
      </w:r>
      <w:r w:rsidRPr="00D145B0">
        <w:rPr>
          <w:rFonts w:eastAsia="Times New Roman" w:hAnsi="Calibri"/>
          <w:b/>
          <w:bCs/>
          <w:color w:val="000000" w:themeColor="text1"/>
          <w:kern w:val="24"/>
          <w:sz w:val="20"/>
          <w:szCs w:val="20"/>
          <w:lang w:eastAsia="es-ES_tradnl"/>
        </w:rPr>
        <w:t>Guérin</w:t>
      </w:r>
      <w:r w:rsidRPr="00D145B0">
        <w:rPr>
          <w:rFonts w:eastAsia="Times New Roman" w:hAnsi="Calibri"/>
          <w:color w:val="000000" w:themeColor="text1"/>
          <w:kern w:val="24"/>
          <w:sz w:val="20"/>
          <w:szCs w:val="20"/>
          <w:lang w:eastAsia="es-ES_tradnl"/>
        </w:rPr>
        <w:t xml:space="preserve"> se dedicó a aprender de los coloristas del Renacimiento y del Barroco en especial a </w:t>
      </w:r>
      <w:r w:rsidRPr="00D145B0">
        <w:rPr>
          <w:rFonts w:eastAsia="Times New Roman" w:hAnsi="Calibri"/>
          <w:b/>
          <w:bCs/>
          <w:color w:val="000000" w:themeColor="text1"/>
          <w:kern w:val="24"/>
          <w:sz w:val="20"/>
          <w:szCs w:val="20"/>
          <w:lang w:eastAsia="es-ES_tradnl"/>
        </w:rPr>
        <w:t xml:space="preserve">Tiziano, Rubens, Van Dick </w:t>
      </w:r>
      <w:r w:rsidRPr="00D145B0">
        <w:rPr>
          <w:rFonts w:eastAsia="Times New Roman" w:hAnsi="Calibri"/>
          <w:color w:val="000000" w:themeColor="text1"/>
          <w:kern w:val="24"/>
          <w:sz w:val="20"/>
          <w:szCs w:val="20"/>
          <w:lang w:eastAsia="es-ES_tradnl"/>
        </w:rPr>
        <w:t>y</w:t>
      </w:r>
      <w:r w:rsidRPr="00D145B0">
        <w:rPr>
          <w:rFonts w:eastAsia="Times New Roman" w:hAnsi="Calibri"/>
          <w:b/>
          <w:bCs/>
          <w:color w:val="000000" w:themeColor="text1"/>
          <w:kern w:val="24"/>
          <w:sz w:val="20"/>
          <w:szCs w:val="20"/>
          <w:lang w:eastAsia="es-ES_tradnl"/>
        </w:rPr>
        <w:t xml:space="preserve"> Rembrandt </w:t>
      </w:r>
      <w:r w:rsidRPr="00D145B0">
        <w:rPr>
          <w:rFonts w:eastAsia="Times New Roman" w:hAnsi="Calibri"/>
          <w:color w:val="000000" w:themeColor="text1"/>
          <w:kern w:val="24"/>
          <w:sz w:val="20"/>
          <w:szCs w:val="20"/>
          <w:lang w:eastAsia="es-ES_tradnl"/>
        </w:rPr>
        <w:t xml:space="preserve">hasta 1815 cuando los aliados despojaron al museo del botín de </w:t>
      </w:r>
      <w:r w:rsidRPr="00D145B0">
        <w:rPr>
          <w:rFonts w:eastAsia="Times New Roman" w:hAnsi="Calibri"/>
          <w:b/>
          <w:bCs/>
          <w:color w:val="000000" w:themeColor="text1"/>
          <w:kern w:val="24"/>
          <w:sz w:val="20"/>
          <w:szCs w:val="20"/>
          <w:lang w:eastAsia="es-ES_tradnl"/>
        </w:rPr>
        <w:t>Napoleón.</w:t>
      </w:r>
      <w:r w:rsidRPr="00D145B0">
        <w:rPr>
          <w:rFonts w:eastAsia="Times New Roman" w:hAnsi="Calibri"/>
          <w:color w:val="000000" w:themeColor="text1"/>
          <w:kern w:val="24"/>
          <w:sz w:val="20"/>
          <w:szCs w:val="20"/>
          <w:lang w:eastAsia="es-ES_tradnl"/>
        </w:rPr>
        <w:t xml:space="preserve"> Su aprendizaje autodidacta fue definiendo su estilo mediante la elección instintiva de ejemplos del pasado.</w:t>
      </w:r>
    </w:p>
    <w:p w:rsidR="00D145B0" w:rsidRPr="00D145B0" w:rsidRDefault="00D145B0" w:rsidP="00D145B0">
      <w:pPr>
        <w:spacing w:before="200" w:after="0" w:line="216" w:lineRule="auto"/>
        <w:rPr>
          <w:rFonts w:eastAsia="Times New Roman" w:hAnsi="Calibri"/>
          <w:color w:val="2F5496" w:themeColor="accent5" w:themeShade="BF"/>
          <w:kern w:val="24"/>
          <w:sz w:val="20"/>
          <w:szCs w:val="20"/>
          <w:lang w:eastAsia="es-ES_tradnl"/>
        </w:rPr>
      </w:pPr>
      <w:r w:rsidRPr="00D145B0">
        <w:rPr>
          <w:rFonts w:eastAsia="Times New Roman" w:hAnsi="Calibri"/>
          <w:color w:val="000000" w:themeColor="text1"/>
          <w:kern w:val="24"/>
          <w:sz w:val="20"/>
          <w:szCs w:val="20"/>
          <w:lang w:val="es-ES" w:eastAsia="es-ES_tradnl"/>
        </w:rPr>
        <w:t>TRIUNFO PRECÓZ</w:t>
      </w:r>
      <w:r w:rsidRPr="00D145B0">
        <w:rPr>
          <w:rFonts w:eastAsia="Times New Roman" w:hAnsi="Calibri"/>
          <w:color w:val="2F5496" w:themeColor="accent5" w:themeShade="BF"/>
          <w:kern w:val="24"/>
          <w:sz w:val="20"/>
          <w:szCs w:val="20"/>
          <w:lang w:eastAsia="es-ES_tradnl"/>
        </w:rPr>
        <w:t xml:space="preserve">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color w:val="000000" w:themeColor="text1"/>
          <w:kern w:val="24"/>
          <w:sz w:val="20"/>
          <w:szCs w:val="20"/>
          <w:lang w:val="es-ES" w:eastAsia="es-ES_tradnl"/>
        </w:rPr>
        <w:t xml:space="preserve">Cuando tenía solo 21 años se presentó, osadamente, en el </w:t>
      </w:r>
      <w:r w:rsidRPr="00D145B0">
        <w:rPr>
          <w:rFonts w:eastAsia="Times New Roman" w:hAnsi="Calibri"/>
          <w:i/>
          <w:iCs/>
          <w:color w:val="000000" w:themeColor="text1"/>
          <w:kern w:val="24"/>
          <w:sz w:val="20"/>
          <w:szCs w:val="20"/>
          <w:lang w:val="es-ES" w:eastAsia="es-ES_tradnl"/>
        </w:rPr>
        <w:t xml:space="preserve">Salón de París </w:t>
      </w:r>
      <w:r w:rsidRPr="00D145B0">
        <w:rPr>
          <w:rFonts w:eastAsia="Times New Roman" w:hAnsi="Calibri"/>
          <w:color w:val="000000" w:themeColor="text1"/>
          <w:kern w:val="24"/>
          <w:sz w:val="20"/>
          <w:szCs w:val="20"/>
          <w:lang w:val="es-ES" w:eastAsia="es-ES_tradnl"/>
        </w:rPr>
        <w:t xml:space="preserve">de 1812 (el último celebrado bajo el reinado de </w:t>
      </w:r>
      <w:r w:rsidRPr="00D145B0">
        <w:rPr>
          <w:rFonts w:eastAsia="Times New Roman" w:hAnsi="Calibri"/>
          <w:b/>
          <w:bCs/>
          <w:color w:val="000000" w:themeColor="text1"/>
          <w:kern w:val="24"/>
          <w:sz w:val="20"/>
          <w:szCs w:val="20"/>
          <w:lang w:val="es-ES" w:eastAsia="es-ES_tradnl"/>
        </w:rPr>
        <w:t>Napoleón</w:t>
      </w:r>
      <w:r w:rsidRPr="00D145B0">
        <w:rPr>
          <w:rFonts w:eastAsia="Times New Roman" w:hAnsi="Calibri"/>
          <w:bCs/>
          <w:color w:val="000000" w:themeColor="text1"/>
          <w:kern w:val="24"/>
          <w:sz w:val="20"/>
          <w:szCs w:val="20"/>
          <w:lang w:val="es-ES" w:eastAsia="es-ES_tradnl"/>
        </w:rPr>
        <w:t xml:space="preserve">) </w:t>
      </w:r>
      <w:r w:rsidRPr="00D145B0">
        <w:rPr>
          <w:rFonts w:eastAsia="Times New Roman" w:hAnsi="Calibri"/>
          <w:color w:val="000000" w:themeColor="text1"/>
          <w:kern w:val="24"/>
          <w:sz w:val="20"/>
          <w:szCs w:val="20"/>
          <w:lang w:val="es-ES" w:eastAsia="es-ES_tradnl"/>
        </w:rPr>
        <w:t>con una obra muy ambiciosa, el gran lienzo “</w:t>
      </w:r>
      <w:r w:rsidRPr="00D145B0">
        <w:rPr>
          <w:rFonts w:eastAsia="Times New Roman" w:hAnsi="Calibri"/>
          <w:b/>
          <w:bCs/>
          <w:i/>
          <w:iCs/>
          <w:color w:val="000000" w:themeColor="text1"/>
          <w:kern w:val="24"/>
          <w:sz w:val="20"/>
          <w:szCs w:val="20"/>
          <w:lang w:val="es-ES" w:eastAsia="es-ES_tradnl"/>
        </w:rPr>
        <w:t>Oficial de cazadores de la Guardia Imperial”</w:t>
      </w:r>
      <w:r w:rsidRPr="00D145B0">
        <w:rPr>
          <w:rFonts w:eastAsia="Times New Roman" w:hAnsi="Calibri"/>
          <w:color w:val="000000" w:themeColor="text1"/>
          <w:kern w:val="24"/>
          <w:sz w:val="20"/>
          <w:szCs w:val="20"/>
          <w:lang w:val="es-ES" w:eastAsia="es-ES_tradnl"/>
        </w:rPr>
        <w:t xml:space="preserve">. </w:t>
      </w:r>
    </w:p>
    <w:p w:rsidR="00D145B0" w:rsidRPr="00D145B0" w:rsidRDefault="00D145B0" w:rsidP="00D145B0">
      <w:pPr>
        <w:spacing w:before="200" w:after="0" w:line="216" w:lineRule="auto"/>
        <w:rPr>
          <w:rFonts w:eastAsia="Times New Roman" w:hAnsi="Calibri"/>
          <w:b/>
          <w:color w:val="000000" w:themeColor="text1"/>
          <w:kern w:val="24"/>
          <w:sz w:val="20"/>
          <w:szCs w:val="20"/>
          <w:lang w:val="es-ES" w:eastAsia="es-ES_tradnl"/>
        </w:rPr>
      </w:pPr>
      <w:r w:rsidRPr="00D145B0">
        <w:rPr>
          <w:rFonts w:eastAsia="Times New Roman" w:hAnsi="Calibri"/>
          <w:color w:val="000000" w:themeColor="text1"/>
          <w:kern w:val="24"/>
          <w:sz w:val="20"/>
          <w:szCs w:val="20"/>
          <w:lang w:val="es-ES" w:eastAsia="es-ES_tradnl"/>
        </w:rPr>
        <w:t xml:space="preserve">El cuadro fue considerado como uno de los más destacados de aquella edición del Salón y le proporcionó una medalla de oro. La visión que dio de un oficial espoleando un caballo en el momento culminante de la batalla </w:t>
      </w:r>
      <w:r w:rsidRPr="00D145B0">
        <w:rPr>
          <w:rFonts w:eastAsia="Times New Roman" w:hAnsi="Calibri"/>
          <w:b/>
          <w:i/>
          <w:iCs/>
          <w:color w:val="000000" w:themeColor="text1"/>
          <w:kern w:val="24"/>
          <w:sz w:val="20"/>
          <w:szCs w:val="20"/>
          <w:lang w:val="es-ES" w:eastAsia="es-ES_tradnl"/>
        </w:rPr>
        <w:t>aportó una nueva manera de concebir las representaciones militares</w:t>
      </w:r>
      <w:r w:rsidRPr="00D145B0">
        <w:rPr>
          <w:rFonts w:eastAsia="Times New Roman" w:hAnsi="Calibri"/>
          <w:b/>
          <w:color w:val="000000" w:themeColor="text1"/>
          <w:kern w:val="24"/>
          <w:sz w:val="20"/>
          <w:szCs w:val="20"/>
          <w:lang w:val="es-ES" w:eastAsia="es-ES_tradnl"/>
        </w:rPr>
        <w:t>.</w:t>
      </w:r>
    </w:p>
    <w:p w:rsidR="00D145B0" w:rsidRPr="00D145B0" w:rsidRDefault="00D145B0" w:rsidP="00D145B0">
      <w:pPr>
        <w:spacing w:before="200" w:after="0" w:line="216" w:lineRule="auto"/>
        <w:rPr>
          <w:rFonts w:eastAsia="Times New Roman" w:hAnsi="Calibri"/>
          <w:b/>
          <w:color w:val="000000" w:themeColor="text1"/>
          <w:kern w:val="24"/>
          <w:sz w:val="20"/>
          <w:szCs w:val="20"/>
          <w:lang w:val="es-ES" w:eastAsia="es-ES_tradnl"/>
        </w:rPr>
      </w:pPr>
      <w:r w:rsidRPr="00D145B0">
        <w:rPr>
          <w:rFonts w:eastAsia="Times New Roman" w:cstheme="minorHAnsi"/>
          <w:color w:val="000000" w:themeColor="text1"/>
          <w:kern w:val="24"/>
          <w:sz w:val="20"/>
          <w:szCs w:val="20"/>
          <w:lang w:val="es-ES" w:eastAsia="es-ES_tradnl"/>
        </w:rPr>
        <w:t xml:space="preserve">Tras este éxito de juventud, ambicioso y monumental, </w:t>
      </w:r>
      <w:r w:rsidRPr="00D145B0">
        <w:rPr>
          <w:rFonts w:eastAsia="Times New Roman" w:cstheme="minorHAnsi"/>
          <w:b/>
          <w:i/>
          <w:color w:val="000000" w:themeColor="text1"/>
          <w:kern w:val="24"/>
          <w:sz w:val="20"/>
          <w:szCs w:val="20"/>
          <w:lang w:val="es-ES" w:eastAsia="es-ES_tradnl"/>
        </w:rPr>
        <w:t>continuó con sus estudios autodidactas</w:t>
      </w:r>
      <w:r w:rsidRPr="00D145B0">
        <w:rPr>
          <w:rFonts w:eastAsia="Times New Roman" w:cstheme="minorHAnsi"/>
          <w:color w:val="000000" w:themeColor="text1"/>
          <w:kern w:val="24"/>
          <w:sz w:val="20"/>
          <w:szCs w:val="20"/>
          <w:lang w:val="es-ES" w:eastAsia="es-ES_tradnl"/>
        </w:rPr>
        <w:t xml:space="preserve"> en el museo y estudios académicos de </w:t>
      </w:r>
      <w:r w:rsidRPr="00D145B0">
        <w:rPr>
          <w:rFonts w:eastAsia="Times New Roman" w:cstheme="minorHAnsi"/>
          <w:b/>
          <w:i/>
          <w:color w:val="000000" w:themeColor="text1"/>
          <w:kern w:val="24"/>
          <w:sz w:val="20"/>
          <w:szCs w:val="20"/>
          <w:lang w:val="es-ES" w:eastAsia="es-ES_tradnl"/>
        </w:rPr>
        <w:t>modelos al natural</w:t>
      </w:r>
      <w:r w:rsidRPr="00D145B0">
        <w:rPr>
          <w:rFonts w:eastAsia="Times New Roman" w:cstheme="minorHAnsi"/>
          <w:color w:val="000000" w:themeColor="text1"/>
          <w:kern w:val="24"/>
          <w:sz w:val="20"/>
          <w:szCs w:val="20"/>
          <w:lang w:val="es-ES" w:eastAsia="es-ES_tradnl"/>
        </w:rPr>
        <w:t xml:space="preserve"> visitando los establos imperiales de Versalles para observar los </w:t>
      </w:r>
      <w:r w:rsidRPr="00D145B0">
        <w:rPr>
          <w:rFonts w:eastAsia="Times New Roman" w:cstheme="minorHAnsi"/>
          <w:b/>
          <w:i/>
          <w:color w:val="000000" w:themeColor="text1"/>
          <w:kern w:val="24"/>
          <w:sz w:val="20"/>
          <w:szCs w:val="20"/>
          <w:lang w:val="es-ES" w:eastAsia="es-ES_tradnl"/>
        </w:rPr>
        <w:t>caballos de pura sangre</w:t>
      </w:r>
      <w:r w:rsidRPr="00D145B0">
        <w:rPr>
          <w:rFonts w:eastAsia="Times New Roman" w:cstheme="minorHAnsi"/>
          <w:color w:val="000000" w:themeColor="text1"/>
          <w:kern w:val="24"/>
          <w:sz w:val="20"/>
          <w:szCs w:val="20"/>
          <w:lang w:val="es-ES" w:eastAsia="es-ES_tradnl"/>
        </w:rPr>
        <w:t xml:space="preserve"> en sus cuadras y realizar una serie de varios estudios minuciosos al óleo de los </w:t>
      </w:r>
      <w:r w:rsidRPr="00D145B0">
        <w:rPr>
          <w:rFonts w:eastAsia="Times New Roman" w:cstheme="minorHAnsi"/>
          <w:b/>
          <w:i/>
          <w:color w:val="000000" w:themeColor="text1"/>
          <w:kern w:val="24"/>
          <w:sz w:val="20"/>
          <w:szCs w:val="20"/>
          <w:lang w:val="es-ES" w:eastAsia="es-ES_tradnl"/>
        </w:rPr>
        <w:t>soldados de caballería con sus uniformes de gala</w:t>
      </w:r>
      <w:r w:rsidRPr="00D145B0">
        <w:rPr>
          <w:rFonts w:eastAsia="Times New Roman" w:cstheme="minorHAnsi"/>
          <w:color w:val="000000" w:themeColor="text1"/>
          <w:kern w:val="24"/>
          <w:sz w:val="20"/>
          <w:szCs w:val="20"/>
          <w:lang w:val="es-ES" w:eastAsia="es-ES_tradnl"/>
        </w:rPr>
        <w:t xml:space="preserve">, realizados con gran rapidez pero esbozados con precisión en sus cuadernos de dibujos.  </w:t>
      </w:r>
    </w:p>
    <w:p w:rsidR="00D145B0" w:rsidRPr="00D145B0" w:rsidRDefault="00D145B0" w:rsidP="00D145B0">
      <w:pPr>
        <w:spacing w:after="0" w:line="240" w:lineRule="auto"/>
        <w:rPr>
          <w:rFonts w:ascii="Times New Roman" w:eastAsia="Times New Roman" w:hAnsi="Times New Roman" w:cs="Times New Roman"/>
          <w:color w:val="000000" w:themeColor="text1"/>
          <w:sz w:val="20"/>
          <w:szCs w:val="20"/>
          <w:lang w:eastAsia="es-ES_tradnl"/>
        </w:rPr>
      </w:pPr>
    </w:p>
    <w:p w:rsidR="00D145B0" w:rsidRPr="00D145B0" w:rsidRDefault="00D145B0" w:rsidP="00D145B0">
      <w:pPr>
        <w:spacing w:after="0" w:line="240" w:lineRule="auto"/>
        <w:rPr>
          <w:rFonts w:eastAsia="Times New Roman" w:cstheme="minorHAnsi"/>
          <w:sz w:val="20"/>
          <w:szCs w:val="20"/>
          <w:lang w:eastAsia="es-ES_tradnl"/>
        </w:rPr>
      </w:pPr>
      <w:r w:rsidRPr="00D145B0">
        <w:rPr>
          <w:rFonts w:eastAsia="Times New Roman" w:cstheme="minorHAnsi"/>
          <w:sz w:val="20"/>
          <w:szCs w:val="20"/>
          <w:lang w:eastAsia="es-ES_tradnl"/>
        </w:rPr>
        <w:t>DE LO MODERNO A LO CLÁSICO</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Entre 1813 y 1814 </w:t>
      </w:r>
      <w:r w:rsidRPr="00D145B0">
        <w:rPr>
          <w:rFonts w:eastAsiaTheme="minorEastAsia" w:cstheme="minorHAnsi"/>
          <w:b/>
          <w:bCs/>
          <w:color w:val="000000" w:themeColor="text1"/>
          <w:kern w:val="24"/>
          <w:sz w:val="20"/>
          <w:szCs w:val="20"/>
          <w:lang w:val="es-ES" w:eastAsia="es-ES_tradnl"/>
        </w:rPr>
        <w:t>Géricault</w:t>
      </w:r>
      <w:r w:rsidRPr="00D145B0">
        <w:rPr>
          <w:rFonts w:eastAsiaTheme="minorEastAsia" w:cstheme="minorHAnsi"/>
          <w:color w:val="000000" w:themeColor="text1"/>
          <w:kern w:val="24"/>
          <w:sz w:val="20"/>
          <w:szCs w:val="20"/>
          <w:lang w:val="es-ES" w:eastAsia="es-ES_tradnl"/>
        </w:rPr>
        <w:t xml:space="preserve"> contempló la </w:t>
      </w:r>
      <w:r w:rsidRPr="00D145B0">
        <w:rPr>
          <w:rFonts w:eastAsiaTheme="minorEastAsia" w:cstheme="minorHAnsi"/>
          <w:b/>
          <w:i/>
          <w:color w:val="000000" w:themeColor="text1"/>
          <w:kern w:val="24"/>
          <w:sz w:val="20"/>
          <w:szCs w:val="20"/>
          <w:lang w:val="es-ES" w:eastAsia="es-ES_tradnl"/>
        </w:rPr>
        <w:t>caída del Imperio</w:t>
      </w:r>
      <w:r w:rsidRPr="00D145B0">
        <w:rPr>
          <w:rFonts w:eastAsiaTheme="minorEastAsia" w:cstheme="minorHAnsi"/>
          <w:color w:val="000000" w:themeColor="text1"/>
          <w:kern w:val="24"/>
          <w:sz w:val="20"/>
          <w:szCs w:val="20"/>
          <w:lang w:val="es-ES" w:eastAsia="es-ES_tradnl"/>
        </w:rPr>
        <w:t xml:space="preserve"> con indiferencia y </w:t>
      </w:r>
      <w:r w:rsidRPr="00D145B0">
        <w:rPr>
          <w:rFonts w:eastAsiaTheme="minorEastAsia" w:cstheme="minorHAnsi"/>
          <w:b/>
          <w:i/>
          <w:color w:val="000000" w:themeColor="text1"/>
          <w:kern w:val="24"/>
          <w:sz w:val="20"/>
          <w:szCs w:val="20"/>
          <w:lang w:val="es-ES" w:eastAsia="es-ES_tradnl"/>
        </w:rPr>
        <w:t xml:space="preserve">tras la restauración monárquica borbónica, se alistó en los </w:t>
      </w:r>
      <w:r w:rsidRPr="00D145B0">
        <w:rPr>
          <w:rFonts w:eastAsiaTheme="minorEastAsia" w:cstheme="minorHAnsi"/>
          <w:b/>
          <w:i/>
          <w:iCs/>
          <w:color w:val="000000" w:themeColor="text1"/>
          <w:kern w:val="24"/>
          <w:sz w:val="20"/>
          <w:szCs w:val="20"/>
          <w:lang w:val="es-ES" w:eastAsia="es-ES_tradnl"/>
        </w:rPr>
        <w:t>Mosqueteros Grises</w:t>
      </w:r>
      <w:r w:rsidRPr="00D145B0">
        <w:rPr>
          <w:rFonts w:eastAsiaTheme="minorEastAsia" w:cstheme="minorHAnsi"/>
          <w:b/>
          <w:i/>
          <w:color w:val="000000" w:themeColor="text1"/>
          <w:kern w:val="24"/>
          <w:sz w:val="20"/>
          <w:szCs w:val="20"/>
          <w:lang w:val="es-ES" w:eastAsia="es-ES_tradnl"/>
        </w:rPr>
        <w:t xml:space="preserve">, </w:t>
      </w:r>
      <w:r w:rsidRPr="00D145B0">
        <w:rPr>
          <w:rFonts w:eastAsiaTheme="minorEastAsia" w:cstheme="minorHAnsi"/>
          <w:color w:val="000000" w:themeColor="text1"/>
          <w:kern w:val="24"/>
          <w:sz w:val="20"/>
          <w:szCs w:val="20"/>
          <w:lang w:val="es-ES" w:eastAsia="es-ES_tradnl"/>
        </w:rPr>
        <w:t>una unidad de élite de caballería compuesta</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val="es-ES" w:eastAsia="es-ES_tradnl"/>
        </w:rPr>
        <w:t xml:space="preserve">por partidarios del nuevo régimen.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imes New Roman" w:cstheme="minorHAnsi"/>
          <w:b/>
          <w:i/>
          <w:color w:val="000000" w:themeColor="text1"/>
          <w:sz w:val="20"/>
          <w:szCs w:val="20"/>
          <w:lang w:eastAsia="es-ES_tradnl"/>
        </w:rPr>
      </w:pPr>
      <w:r w:rsidRPr="00D145B0">
        <w:rPr>
          <w:rFonts w:eastAsiaTheme="minorEastAsia" w:cstheme="minorHAnsi"/>
          <w:color w:val="000000" w:themeColor="text1"/>
          <w:kern w:val="24"/>
          <w:sz w:val="20"/>
          <w:szCs w:val="20"/>
          <w:lang w:val="es-ES"/>
        </w:rPr>
        <w:t xml:space="preserve">Para el </w:t>
      </w:r>
      <w:r w:rsidRPr="00D145B0">
        <w:rPr>
          <w:rFonts w:eastAsiaTheme="minorEastAsia" w:cstheme="minorHAnsi"/>
          <w:i/>
          <w:iCs/>
          <w:color w:val="000000" w:themeColor="text1"/>
          <w:kern w:val="24"/>
          <w:sz w:val="20"/>
          <w:szCs w:val="20"/>
          <w:lang w:val="es-ES"/>
        </w:rPr>
        <w:t xml:space="preserve">Salón de la Corona </w:t>
      </w:r>
      <w:r w:rsidRPr="00D145B0">
        <w:rPr>
          <w:rFonts w:eastAsiaTheme="minorEastAsia" w:cstheme="minorHAnsi"/>
          <w:color w:val="000000" w:themeColor="text1"/>
          <w:kern w:val="24"/>
          <w:sz w:val="20"/>
          <w:szCs w:val="20"/>
          <w:lang w:val="es-ES"/>
        </w:rPr>
        <w:t xml:space="preserve">organizó apresuradamente en 1814, </w:t>
      </w:r>
      <w:r w:rsidRPr="00D145B0">
        <w:rPr>
          <w:rFonts w:eastAsiaTheme="minorEastAsia" w:cstheme="minorHAnsi"/>
          <w:b/>
          <w:i/>
          <w:color w:val="000000" w:themeColor="text1"/>
          <w:kern w:val="24"/>
          <w:sz w:val="20"/>
          <w:szCs w:val="20"/>
          <w:lang w:val="es-ES"/>
        </w:rPr>
        <w:t>El Coracero Herido.</w:t>
      </w:r>
      <w:r w:rsidRPr="00D145B0">
        <w:rPr>
          <w:rFonts w:ascii="Arial" w:hAnsi="Arial" w:cs="Arial"/>
          <w:color w:val="222222"/>
          <w:sz w:val="21"/>
          <w:szCs w:val="21"/>
          <w:shd w:val="clear" w:color="auto" w:fill="FFFFFF"/>
        </w:rPr>
        <w:t xml:space="preserve">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b/>
          <w:i/>
          <w:color w:val="000000" w:themeColor="text1"/>
          <w:kern w:val="24"/>
          <w:sz w:val="20"/>
          <w:szCs w:val="20"/>
          <w:lang w:val="es-ES" w:eastAsia="es-ES_tradnl"/>
        </w:rPr>
        <w:t>Entre 1814 y 1816</w:t>
      </w:r>
      <w:r w:rsidRPr="00D145B0">
        <w:rPr>
          <w:rFonts w:eastAsiaTheme="minorEastAsia" w:hAnsi="Calibri"/>
          <w:color w:val="000000" w:themeColor="text1"/>
          <w:kern w:val="24"/>
          <w:sz w:val="20"/>
          <w:szCs w:val="20"/>
          <w:lang w:val="es-ES" w:eastAsia="es-ES_tradnl"/>
        </w:rPr>
        <w:t xml:space="preserve"> atravesó un </w:t>
      </w:r>
      <w:r w:rsidRPr="00D145B0">
        <w:rPr>
          <w:rFonts w:eastAsiaTheme="minorEastAsia" w:hAnsi="Calibri"/>
          <w:b/>
          <w:i/>
          <w:color w:val="000000" w:themeColor="text1"/>
          <w:kern w:val="24"/>
          <w:sz w:val="20"/>
          <w:szCs w:val="20"/>
          <w:lang w:val="es-ES" w:eastAsia="es-ES_tradnl"/>
        </w:rPr>
        <w:t>período de tensión y agitación emocional</w:t>
      </w:r>
      <w:r w:rsidRPr="00D145B0">
        <w:rPr>
          <w:rFonts w:eastAsiaTheme="minorEastAsia" w:hAnsi="Calibri"/>
          <w:color w:val="000000" w:themeColor="text1"/>
          <w:kern w:val="24"/>
          <w:sz w:val="20"/>
          <w:szCs w:val="20"/>
          <w:lang w:val="es-ES" w:eastAsia="es-ES_tradnl"/>
        </w:rPr>
        <w:t xml:space="preserve">: además de la creada por los desastres militares y políticos de Francia (que coincidió con un </w:t>
      </w:r>
      <w:r w:rsidRPr="00D145B0">
        <w:rPr>
          <w:rFonts w:eastAsiaTheme="minorEastAsia" w:hAnsi="Calibri"/>
          <w:b/>
          <w:i/>
          <w:color w:val="000000" w:themeColor="text1"/>
          <w:kern w:val="24"/>
          <w:sz w:val="20"/>
          <w:szCs w:val="20"/>
          <w:lang w:val="es-ES" w:eastAsia="es-ES_tradnl"/>
        </w:rPr>
        <w:t>cambio en su evolución artística</w:t>
      </w:r>
      <w:r w:rsidRPr="00D145B0">
        <w:rPr>
          <w:rFonts w:eastAsiaTheme="minorEastAsia" w:hAnsi="Calibri"/>
          <w:color w:val="000000" w:themeColor="text1"/>
          <w:kern w:val="24"/>
          <w:sz w:val="20"/>
          <w:szCs w:val="20"/>
          <w:lang w:val="es-ES" w:eastAsia="es-ES_tradnl"/>
        </w:rPr>
        <w:t xml:space="preserve">) en su vida privada padeció una crisis amorosa con una joven pariente con la que mantuvo una relación (la esposa de un tío materno, </w:t>
      </w:r>
      <w:r w:rsidRPr="00D145B0">
        <w:rPr>
          <w:rFonts w:eastAsiaTheme="minorEastAsia" w:hAnsi="Calibri"/>
          <w:color w:val="000000" w:themeColor="text1"/>
          <w:kern w:val="24"/>
          <w:sz w:val="20"/>
          <w:szCs w:val="20"/>
          <w:lang w:eastAsia="es-ES_tradnl"/>
        </w:rPr>
        <w:t xml:space="preserve">su tía </w:t>
      </w:r>
      <w:proofErr w:type="spellStart"/>
      <w:r w:rsidRPr="00D145B0">
        <w:rPr>
          <w:rFonts w:eastAsiaTheme="minorEastAsia" w:hAnsi="Calibri"/>
          <w:color w:val="000000" w:themeColor="text1"/>
          <w:kern w:val="24"/>
          <w:sz w:val="20"/>
          <w:szCs w:val="20"/>
          <w:lang w:eastAsia="es-ES_tradnl"/>
        </w:rPr>
        <w:t>Alexandrine</w:t>
      </w:r>
      <w:proofErr w:type="spellEnd"/>
      <w:r w:rsidRPr="00D145B0">
        <w:rPr>
          <w:rFonts w:eastAsiaTheme="minorEastAsia" w:hAnsi="Calibri"/>
          <w:color w:val="000000" w:themeColor="text1"/>
          <w:kern w:val="24"/>
          <w:sz w:val="20"/>
          <w:szCs w:val="20"/>
          <w:lang w:eastAsia="es-ES_tradnl"/>
        </w:rPr>
        <w:t xml:space="preserve">, seis años mayor que él) </w:t>
      </w:r>
      <w:r w:rsidRPr="00D145B0">
        <w:rPr>
          <w:rFonts w:eastAsiaTheme="minorEastAsia" w:hAnsi="Calibri"/>
          <w:color w:val="000000" w:themeColor="text1"/>
          <w:kern w:val="24"/>
          <w:sz w:val="20"/>
          <w:szCs w:val="20"/>
          <w:lang w:val="es-ES" w:eastAsia="es-ES_tradnl"/>
        </w:rPr>
        <w:t xml:space="preserve">situación de la que se sentía culpable, que ensombrecería los años siguientes y motivaría su viaje a Italia, no obstante en 1818 </w:t>
      </w:r>
      <w:r w:rsidRPr="00D145B0">
        <w:rPr>
          <w:rFonts w:eastAsiaTheme="minorEastAsia" w:cstheme="minorHAnsi"/>
          <w:color w:val="000000" w:themeColor="text1"/>
          <w:kern w:val="24"/>
          <w:sz w:val="20"/>
          <w:szCs w:val="20"/>
        </w:rPr>
        <w:t xml:space="preserve">nacería su hijo </w:t>
      </w:r>
      <w:r w:rsidRPr="00D145B0">
        <w:rPr>
          <w:rFonts w:eastAsiaTheme="minorEastAsia" w:cstheme="minorHAnsi"/>
          <w:b/>
          <w:color w:val="000000" w:themeColor="text1"/>
          <w:kern w:val="24"/>
          <w:sz w:val="20"/>
          <w:szCs w:val="20"/>
        </w:rPr>
        <w:t>Georges-</w:t>
      </w:r>
      <w:proofErr w:type="spellStart"/>
      <w:r w:rsidRPr="00D145B0">
        <w:rPr>
          <w:rFonts w:eastAsiaTheme="minorEastAsia" w:cstheme="minorHAnsi"/>
          <w:b/>
          <w:color w:val="000000" w:themeColor="text1"/>
          <w:kern w:val="24"/>
          <w:sz w:val="20"/>
          <w:szCs w:val="20"/>
        </w:rPr>
        <w:t>Hyppolyte</w:t>
      </w:r>
      <w:proofErr w:type="spellEnd"/>
      <w:r w:rsidRPr="00D145B0">
        <w:rPr>
          <w:rFonts w:eastAsiaTheme="minorEastAsia" w:cstheme="minorHAnsi"/>
          <w:color w:val="000000" w:themeColor="text1"/>
          <w:kern w:val="24"/>
          <w:sz w:val="20"/>
          <w:szCs w:val="20"/>
        </w:rPr>
        <w:t xml:space="preserve">, de ambos, declarado al nacer "hijo de Suzanne y padre desconocido".  A la muerte del pintor, el niño sería reconocido por el padre del artista </w:t>
      </w:r>
      <w:r w:rsidRPr="00D145B0">
        <w:rPr>
          <w:rFonts w:eastAsiaTheme="minorEastAsia" w:cstheme="minorHAnsi"/>
          <w:b/>
          <w:color w:val="000000" w:themeColor="text1"/>
          <w:kern w:val="24"/>
          <w:sz w:val="20"/>
          <w:szCs w:val="20"/>
        </w:rPr>
        <w:t>Georges-Nicolas</w:t>
      </w:r>
      <w:r w:rsidRPr="00D145B0">
        <w:rPr>
          <w:rFonts w:eastAsiaTheme="minorEastAsia" w:cstheme="minorHAnsi"/>
          <w:color w:val="000000" w:themeColor="text1"/>
          <w:kern w:val="24"/>
          <w:sz w:val="20"/>
          <w:szCs w:val="20"/>
        </w:rPr>
        <w:t>.</w:t>
      </w:r>
      <w:r w:rsidRPr="00D145B0">
        <w:rPr>
          <w:rFonts w:eastAsiaTheme="minorEastAsia" w:cstheme="minorHAnsi"/>
          <w:color w:val="767171" w:themeColor="background2" w:themeShade="80"/>
          <w:kern w:val="24"/>
          <w:sz w:val="28"/>
          <w:szCs w:val="28"/>
        </w:rPr>
        <w:t xml:space="preserve">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b/>
          <w:i/>
          <w:color w:val="000000" w:themeColor="text1"/>
          <w:kern w:val="24"/>
          <w:sz w:val="20"/>
          <w:szCs w:val="20"/>
          <w:lang w:val="es-ES" w:eastAsia="es-ES_tradnl"/>
        </w:rPr>
        <w:t xml:space="preserve">En 1815, cuando </w:t>
      </w:r>
      <w:r w:rsidRPr="00D145B0">
        <w:rPr>
          <w:rFonts w:eastAsiaTheme="minorEastAsia" w:hAnsi="Calibri"/>
          <w:b/>
          <w:bCs/>
          <w:i/>
          <w:color w:val="000000" w:themeColor="text1"/>
          <w:kern w:val="24"/>
          <w:sz w:val="20"/>
          <w:szCs w:val="20"/>
          <w:lang w:val="es-ES" w:eastAsia="es-ES_tradnl"/>
        </w:rPr>
        <w:t>Napoleón</w:t>
      </w:r>
      <w:r w:rsidRPr="00D145B0">
        <w:rPr>
          <w:rFonts w:eastAsiaTheme="minorEastAsia" w:hAnsi="Calibri"/>
          <w:b/>
          <w:i/>
          <w:color w:val="000000" w:themeColor="text1"/>
          <w:kern w:val="24"/>
          <w:sz w:val="20"/>
          <w:szCs w:val="20"/>
          <w:lang w:val="es-ES" w:eastAsia="es-ES_tradnl"/>
        </w:rPr>
        <w:t xml:space="preserve"> regresó</w:t>
      </w:r>
      <w:r w:rsidRPr="00D145B0">
        <w:rPr>
          <w:rFonts w:eastAsiaTheme="minorEastAsia" w:hAnsi="Calibri"/>
          <w:color w:val="000000" w:themeColor="text1"/>
          <w:kern w:val="24"/>
          <w:sz w:val="20"/>
          <w:szCs w:val="20"/>
          <w:lang w:val="es-ES" w:eastAsia="es-ES_tradnl"/>
        </w:rPr>
        <w:t xml:space="preserve"> de improviso de Elba, </w:t>
      </w:r>
      <w:r w:rsidRPr="00D145B0">
        <w:rPr>
          <w:rFonts w:eastAsiaTheme="minorEastAsia" w:hAnsi="Calibri"/>
          <w:b/>
          <w:bCs/>
          <w:i/>
          <w:color w:val="000000" w:themeColor="text1"/>
          <w:kern w:val="24"/>
          <w:sz w:val="20"/>
          <w:szCs w:val="20"/>
          <w:lang w:val="es-ES" w:eastAsia="es-ES_tradnl"/>
        </w:rPr>
        <w:t>Géricault</w:t>
      </w:r>
      <w:r w:rsidRPr="00D145B0">
        <w:rPr>
          <w:rFonts w:eastAsiaTheme="minorEastAsia" w:hAnsi="Calibri"/>
          <w:b/>
          <w:i/>
          <w:color w:val="000000" w:themeColor="text1"/>
          <w:kern w:val="24"/>
          <w:sz w:val="20"/>
          <w:szCs w:val="20"/>
          <w:lang w:val="es-ES" w:eastAsia="es-ES_tradnl"/>
        </w:rPr>
        <w:t xml:space="preserve"> cabalga en la escolta de </w:t>
      </w:r>
      <w:r w:rsidRPr="00D145B0">
        <w:rPr>
          <w:rFonts w:eastAsiaTheme="minorEastAsia" w:hAnsi="Calibri"/>
          <w:b/>
          <w:bCs/>
          <w:i/>
          <w:color w:val="000000" w:themeColor="text1"/>
          <w:kern w:val="24"/>
          <w:sz w:val="20"/>
          <w:szCs w:val="20"/>
          <w:lang w:val="es-ES" w:eastAsia="es-ES_tradnl"/>
        </w:rPr>
        <w:t>Luis XVIII</w:t>
      </w:r>
      <w:r w:rsidRPr="00D145B0">
        <w:rPr>
          <w:rFonts w:eastAsiaTheme="minorEastAsia" w:hAnsi="Calibri"/>
          <w:b/>
          <w:bCs/>
          <w:color w:val="000000" w:themeColor="text1"/>
          <w:kern w:val="24"/>
          <w:sz w:val="20"/>
          <w:szCs w:val="20"/>
          <w:lang w:val="es-ES" w:eastAsia="es-ES_tradnl"/>
        </w:rPr>
        <w:t xml:space="preserve"> </w:t>
      </w:r>
      <w:r w:rsidRPr="00D145B0">
        <w:rPr>
          <w:rFonts w:eastAsiaTheme="minorEastAsia" w:hAnsi="Calibri"/>
          <w:color w:val="000000" w:themeColor="text1"/>
          <w:kern w:val="24"/>
          <w:sz w:val="20"/>
          <w:szCs w:val="20"/>
          <w:lang w:val="es-ES" w:eastAsia="es-ES_tradnl"/>
        </w:rPr>
        <w:t xml:space="preserve">en su huida a Bélgica, teniendo que permanecer escondido cien días.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b/>
          <w:i/>
          <w:color w:val="000000" w:themeColor="text1"/>
          <w:kern w:val="24"/>
          <w:sz w:val="20"/>
          <w:szCs w:val="20"/>
          <w:lang w:val="es-ES" w:eastAsia="es-ES_tradnl"/>
        </w:rPr>
        <w:t>Hasta ese momento</w:t>
      </w:r>
      <w:r w:rsidRPr="00D145B0">
        <w:rPr>
          <w:rFonts w:eastAsiaTheme="minorEastAsia" w:hAnsi="Calibri"/>
          <w:color w:val="000000" w:themeColor="text1"/>
          <w:kern w:val="24"/>
          <w:sz w:val="20"/>
          <w:szCs w:val="20"/>
          <w:lang w:val="es-ES" w:eastAsia="es-ES_tradnl"/>
        </w:rPr>
        <w:t xml:space="preserve"> sus trabajos pertenecían a las corrientes de los </w:t>
      </w:r>
      <w:r w:rsidRPr="00D145B0">
        <w:rPr>
          <w:rFonts w:eastAsiaTheme="minorEastAsia" w:hAnsi="Calibri"/>
          <w:b/>
          <w:i/>
          <w:color w:val="000000" w:themeColor="text1"/>
          <w:kern w:val="24"/>
          <w:sz w:val="20"/>
          <w:szCs w:val="20"/>
          <w:lang w:val="es-ES" w:eastAsia="es-ES_tradnl"/>
        </w:rPr>
        <w:t>temas nacionales modernos</w:t>
      </w:r>
      <w:r w:rsidRPr="00D145B0">
        <w:rPr>
          <w:rFonts w:eastAsiaTheme="minorEastAsia" w:hAnsi="Calibri"/>
          <w:color w:val="000000" w:themeColor="text1"/>
          <w:kern w:val="24"/>
          <w:sz w:val="20"/>
          <w:szCs w:val="20"/>
          <w:lang w:val="es-ES" w:eastAsia="es-ES_tradnl"/>
        </w:rPr>
        <w:t>, un arte monumental y enérgico,</w:t>
      </w:r>
      <w:r w:rsidRPr="00D145B0">
        <w:rPr>
          <w:rFonts w:eastAsiaTheme="minorEastAsia" w:hAnsi="Calibri"/>
          <w:color w:val="000000" w:themeColor="text1"/>
          <w:kern w:val="24"/>
          <w:sz w:val="20"/>
          <w:szCs w:val="20"/>
          <w:lang w:eastAsia="es-ES_tradnl"/>
        </w:rPr>
        <w:t xml:space="preserve"> </w:t>
      </w:r>
      <w:r w:rsidRPr="00D145B0">
        <w:rPr>
          <w:rFonts w:eastAsiaTheme="minorEastAsia" w:hAnsi="Calibri"/>
          <w:color w:val="000000" w:themeColor="text1"/>
          <w:kern w:val="24"/>
          <w:sz w:val="20"/>
          <w:szCs w:val="20"/>
          <w:lang w:val="es-ES" w:eastAsia="es-ES_tradnl"/>
        </w:rPr>
        <w:t xml:space="preserve">una de las principales tendencias nacionales de esa época. </w:t>
      </w:r>
      <w:r w:rsidRPr="00D145B0">
        <w:rPr>
          <w:rFonts w:eastAsiaTheme="minorEastAsia" w:hAnsi="Calibri"/>
          <w:b/>
          <w:i/>
          <w:color w:val="000000" w:themeColor="text1"/>
          <w:kern w:val="24"/>
          <w:sz w:val="20"/>
          <w:szCs w:val="20"/>
          <w:lang w:val="es-ES" w:eastAsia="es-ES_tradnl"/>
        </w:rPr>
        <w:t xml:space="preserve">Después de la Batalla de </w:t>
      </w:r>
      <w:r w:rsidRPr="00D145B0">
        <w:rPr>
          <w:rFonts w:eastAsiaTheme="minorEastAsia" w:hAnsi="Calibri"/>
          <w:b/>
          <w:i/>
          <w:iCs/>
          <w:color w:val="000000" w:themeColor="text1"/>
          <w:kern w:val="24"/>
          <w:sz w:val="20"/>
          <w:szCs w:val="20"/>
          <w:lang w:val="es-ES" w:eastAsia="es-ES_tradnl"/>
        </w:rPr>
        <w:t>Waterloo (1815)</w:t>
      </w:r>
      <w:r w:rsidRPr="00D145B0">
        <w:rPr>
          <w:rFonts w:eastAsiaTheme="minorEastAsia" w:hAnsi="Calibri"/>
          <w:i/>
          <w:iCs/>
          <w:color w:val="000000" w:themeColor="text1"/>
          <w:kern w:val="24"/>
          <w:sz w:val="20"/>
          <w:szCs w:val="20"/>
          <w:lang w:val="es-ES" w:eastAsia="es-ES_tradnl"/>
        </w:rPr>
        <w:t xml:space="preserve"> </w:t>
      </w:r>
      <w:r w:rsidRPr="00D145B0">
        <w:rPr>
          <w:rFonts w:eastAsiaTheme="minorEastAsia" w:hAnsi="Calibri"/>
          <w:b/>
          <w:bCs/>
          <w:color w:val="000000" w:themeColor="text1"/>
          <w:kern w:val="24"/>
          <w:sz w:val="20"/>
          <w:szCs w:val="20"/>
          <w:lang w:val="es-ES" w:eastAsia="es-ES_tradnl"/>
        </w:rPr>
        <w:t xml:space="preserve">Géricault </w:t>
      </w:r>
      <w:r w:rsidRPr="00D145B0">
        <w:rPr>
          <w:rFonts w:eastAsiaTheme="minorEastAsia" w:hAnsi="Calibri"/>
          <w:color w:val="000000" w:themeColor="text1"/>
          <w:kern w:val="24"/>
          <w:sz w:val="20"/>
          <w:szCs w:val="20"/>
          <w:lang w:val="es-ES" w:eastAsia="es-ES_tradnl"/>
        </w:rPr>
        <w:t xml:space="preserve">pareció llegar a la conclusión de que esta tendencia vinculada a la autoridad napoleónica estaba acabada.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Se produjo entonces una </w:t>
      </w:r>
      <w:r w:rsidRPr="00D145B0">
        <w:rPr>
          <w:rFonts w:eastAsiaTheme="minorEastAsia" w:hAnsi="Calibri"/>
          <w:b/>
          <w:i/>
          <w:color w:val="000000" w:themeColor="text1"/>
          <w:kern w:val="24"/>
          <w:sz w:val="20"/>
          <w:szCs w:val="20"/>
          <w:lang w:val="es-ES" w:eastAsia="es-ES_tradnl"/>
        </w:rPr>
        <w:t>ruptura en su trabajo</w:t>
      </w:r>
      <w:r w:rsidRPr="00D145B0">
        <w:rPr>
          <w:rFonts w:eastAsiaTheme="minorEastAsia" w:hAnsi="Calibri"/>
          <w:color w:val="000000" w:themeColor="text1"/>
          <w:kern w:val="24"/>
          <w:sz w:val="20"/>
          <w:szCs w:val="20"/>
          <w:lang w:val="es-ES" w:eastAsia="es-ES_tradnl"/>
        </w:rPr>
        <w:t xml:space="preserve"> </w:t>
      </w:r>
      <w:r w:rsidRPr="00D145B0">
        <w:rPr>
          <w:rFonts w:eastAsiaTheme="minorEastAsia" w:hAnsi="Calibri"/>
          <w:b/>
          <w:i/>
          <w:color w:val="000000" w:themeColor="text1"/>
          <w:kern w:val="24"/>
          <w:sz w:val="20"/>
          <w:szCs w:val="20"/>
          <w:lang w:val="es-ES" w:eastAsia="es-ES_tradnl"/>
        </w:rPr>
        <w:t>abandonando los temas militares</w:t>
      </w:r>
      <w:r w:rsidRPr="00D145B0">
        <w:rPr>
          <w:rFonts w:eastAsiaTheme="minorEastAsia" w:hAnsi="Calibri"/>
          <w:color w:val="000000" w:themeColor="text1"/>
          <w:kern w:val="24"/>
          <w:sz w:val="20"/>
          <w:szCs w:val="20"/>
          <w:lang w:val="es-ES" w:eastAsia="es-ES_tradnl"/>
        </w:rPr>
        <w:t xml:space="preserve"> y </w:t>
      </w:r>
      <w:r w:rsidRPr="00D145B0">
        <w:rPr>
          <w:rFonts w:eastAsiaTheme="minorEastAsia" w:hAnsi="Calibri"/>
          <w:b/>
          <w:i/>
          <w:color w:val="000000" w:themeColor="text1"/>
          <w:kern w:val="24"/>
          <w:sz w:val="20"/>
          <w:szCs w:val="20"/>
          <w:lang w:val="es-ES" w:eastAsia="es-ES_tradnl"/>
        </w:rPr>
        <w:t>se alteró su estilo de forma radical</w:t>
      </w:r>
      <w:r w:rsidRPr="00D145B0">
        <w:rPr>
          <w:rFonts w:eastAsiaTheme="minorEastAsia" w:hAnsi="Calibri"/>
          <w:color w:val="000000" w:themeColor="text1"/>
          <w:kern w:val="24"/>
          <w:sz w:val="20"/>
          <w:szCs w:val="20"/>
          <w:u w:val="single"/>
          <w:lang w:val="es-ES" w:eastAsia="es-ES_tradnl"/>
        </w:rPr>
        <w:t xml:space="preserve">. </w:t>
      </w:r>
      <w:r w:rsidRPr="00D145B0">
        <w:rPr>
          <w:rFonts w:eastAsiaTheme="minorEastAsia" w:hAnsi="Calibri"/>
          <w:b/>
          <w:i/>
          <w:color w:val="000000" w:themeColor="text1"/>
          <w:kern w:val="24"/>
          <w:sz w:val="20"/>
          <w:szCs w:val="20"/>
          <w:lang w:val="es-ES" w:eastAsia="es-ES_tradnl"/>
        </w:rPr>
        <w:t>Volvió a los temas clásicos y se impuso una disciplina academicista</w:t>
      </w:r>
      <w:r w:rsidRPr="00D145B0">
        <w:rPr>
          <w:rFonts w:eastAsiaTheme="minorEastAsia" w:hAnsi="Calibri"/>
          <w:color w:val="000000" w:themeColor="text1"/>
          <w:kern w:val="24"/>
          <w:sz w:val="20"/>
          <w:szCs w:val="20"/>
          <w:lang w:val="es-ES" w:eastAsia="es-ES_tradnl"/>
        </w:rPr>
        <w:t xml:space="preserve"> que había rechazado con </w:t>
      </w:r>
      <w:r w:rsidRPr="00D145B0">
        <w:rPr>
          <w:rFonts w:eastAsiaTheme="minorEastAsia" w:hAnsi="Calibri"/>
          <w:b/>
          <w:bCs/>
          <w:color w:val="000000" w:themeColor="text1"/>
          <w:kern w:val="24"/>
          <w:sz w:val="20"/>
          <w:szCs w:val="20"/>
          <w:lang w:val="es-ES" w:eastAsia="es-ES_tradnl"/>
        </w:rPr>
        <w:t>Guérin.</w:t>
      </w:r>
      <w:r w:rsidRPr="00D145B0">
        <w:rPr>
          <w:rFonts w:eastAsiaTheme="minorEastAsia" w:hAnsi="Calibri"/>
          <w:color w:val="000000" w:themeColor="text1"/>
          <w:kern w:val="24"/>
          <w:sz w:val="20"/>
          <w:szCs w:val="20"/>
          <w:lang w:val="es-ES" w:eastAsia="es-ES_tradnl"/>
        </w:rPr>
        <w:t xml:space="preserve"> Ensayó los principios de la construcción y composición de las figuras tomando los motivos de distintos tipos de material que había rehuido en su época de aprendizaje, pero en lugar de convertirse en un clasicista convencional distorsionó brutalmente la expresión neoclásica al apropiarse de ella. </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imes New Roman" w:hAnsi="Calibri"/>
          <w:color w:val="000000" w:themeColor="text1"/>
          <w:kern w:val="24"/>
          <w:sz w:val="20"/>
          <w:szCs w:val="20"/>
          <w:lang w:val="es-ES" w:eastAsia="es-ES_tradnl"/>
        </w:rPr>
        <w:t xml:space="preserve">En los </w:t>
      </w:r>
      <w:r w:rsidRPr="00D145B0">
        <w:rPr>
          <w:rFonts w:eastAsia="Times New Roman" w:hAnsi="Calibri"/>
          <w:b/>
          <w:i/>
          <w:color w:val="000000" w:themeColor="text1"/>
          <w:kern w:val="24"/>
          <w:sz w:val="20"/>
          <w:szCs w:val="20"/>
          <w:lang w:val="es-ES" w:eastAsia="es-ES_tradnl"/>
        </w:rPr>
        <w:t>siguientes dos años</w:t>
      </w:r>
      <w:r w:rsidRPr="00D145B0">
        <w:rPr>
          <w:rFonts w:eastAsia="Times New Roman" w:hAnsi="Calibri"/>
          <w:color w:val="000000" w:themeColor="text1"/>
          <w:kern w:val="24"/>
          <w:sz w:val="20"/>
          <w:szCs w:val="20"/>
          <w:lang w:val="es-ES" w:eastAsia="es-ES_tradnl"/>
        </w:rPr>
        <w:t xml:space="preserve"> pasó por un </w:t>
      </w:r>
      <w:r w:rsidRPr="00D145B0">
        <w:rPr>
          <w:rFonts w:eastAsia="Times New Roman" w:hAnsi="Calibri"/>
          <w:b/>
          <w:i/>
          <w:color w:val="000000" w:themeColor="text1"/>
          <w:kern w:val="24"/>
          <w:sz w:val="20"/>
          <w:szCs w:val="20"/>
          <w:lang w:val="es-ES" w:eastAsia="es-ES_tradnl"/>
        </w:rPr>
        <w:t>estudio auto-impuesto de construcción y composición de figuras</w:t>
      </w:r>
      <w:r w:rsidRPr="00D145B0">
        <w:rPr>
          <w:rFonts w:eastAsia="Times New Roman" w:hAnsi="Calibri"/>
          <w:color w:val="000000" w:themeColor="text1"/>
          <w:kern w:val="24"/>
          <w:sz w:val="20"/>
          <w:szCs w:val="20"/>
          <w:lang w:val="es-ES" w:eastAsia="es-ES_tradnl"/>
        </w:rPr>
        <w:t xml:space="preserve">, mientras evidenciaba una </w:t>
      </w:r>
      <w:r w:rsidRPr="00D145B0">
        <w:rPr>
          <w:rFonts w:eastAsia="Times New Roman" w:hAnsi="Calibri"/>
          <w:b/>
          <w:i/>
          <w:color w:val="000000" w:themeColor="text1"/>
          <w:kern w:val="24"/>
          <w:sz w:val="20"/>
          <w:szCs w:val="20"/>
          <w:lang w:val="es-ES" w:eastAsia="es-ES_tradnl"/>
        </w:rPr>
        <w:t>predilección personal por el drama y la fuerza expresiva</w:t>
      </w:r>
      <w:r w:rsidRPr="00D145B0">
        <w:rPr>
          <w:rFonts w:eastAsia="Times New Roman" w:hAnsi="Calibri"/>
          <w:i/>
          <w:color w:val="000000" w:themeColor="text1"/>
          <w:kern w:val="24"/>
          <w:sz w:val="20"/>
          <w:szCs w:val="20"/>
          <w:lang w:val="es-ES" w:eastAsia="es-ES_tradnl"/>
        </w:rPr>
        <w:t>.</w:t>
      </w:r>
      <w:r w:rsidRPr="00D145B0">
        <w:rPr>
          <w:rFonts w:eastAsia="Times New Roman" w:hAnsi="Calibri"/>
          <w:color w:val="000000" w:themeColor="text1"/>
          <w:kern w:val="24"/>
          <w:sz w:val="20"/>
          <w:szCs w:val="20"/>
          <w:lang w:val="es-ES" w:eastAsia="es-ES_tradnl"/>
        </w:rPr>
        <w:t xml:space="preserve"> </w:t>
      </w:r>
      <w:r w:rsidRPr="00D145B0">
        <w:rPr>
          <w:rFonts w:eastAsiaTheme="minorEastAsia" w:hAnsi="Calibri"/>
          <w:color w:val="000000" w:themeColor="text1"/>
          <w:kern w:val="24"/>
          <w:sz w:val="20"/>
          <w:szCs w:val="20"/>
          <w:lang w:val="es-ES" w:eastAsia="es-ES_tradnl"/>
        </w:rPr>
        <w:t xml:space="preserve">Esta </w:t>
      </w:r>
      <w:r w:rsidRPr="00D145B0">
        <w:rPr>
          <w:rFonts w:eastAsiaTheme="minorEastAsia" w:hAnsi="Calibri"/>
          <w:b/>
          <w:i/>
          <w:color w:val="000000" w:themeColor="text1"/>
          <w:kern w:val="24"/>
          <w:sz w:val="20"/>
          <w:szCs w:val="20"/>
          <w:lang w:val="es-ES" w:eastAsia="es-ES_tradnl"/>
        </w:rPr>
        <w:t xml:space="preserve">versión </w:t>
      </w:r>
      <w:r w:rsidRPr="00D145B0">
        <w:rPr>
          <w:rFonts w:eastAsiaTheme="minorEastAsia" w:hAnsi="Calibri"/>
          <w:i/>
          <w:color w:val="000000" w:themeColor="text1"/>
          <w:kern w:val="24"/>
          <w:sz w:val="20"/>
          <w:szCs w:val="20"/>
          <w:lang w:val="es-ES" w:eastAsia="es-ES_tradnl"/>
        </w:rPr>
        <w:t>tan</w:t>
      </w:r>
      <w:r w:rsidRPr="00D145B0">
        <w:rPr>
          <w:rFonts w:eastAsiaTheme="minorEastAsia" w:hAnsi="Calibri"/>
          <w:b/>
          <w:i/>
          <w:color w:val="000000" w:themeColor="text1"/>
          <w:kern w:val="24"/>
          <w:sz w:val="20"/>
          <w:szCs w:val="20"/>
          <w:lang w:val="es-ES" w:eastAsia="es-ES_tradnl"/>
        </w:rPr>
        <w:t xml:space="preserve"> personal del Clasicismo</w:t>
      </w:r>
      <w:r w:rsidRPr="00D145B0">
        <w:rPr>
          <w:rFonts w:eastAsiaTheme="minorEastAsia" w:hAnsi="Calibri"/>
          <w:color w:val="000000" w:themeColor="text1"/>
          <w:kern w:val="24"/>
          <w:sz w:val="20"/>
          <w:szCs w:val="20"/>
          <w:lang w:val="es-ES" w:eastAsia="es-ES_tradnl"/>
        </w:rPr>
        <w:t xml:space="preserve">, de </w:t>
      </w:r>
      <w:r w:rsidRPr="00D145B0">
        <w:rPr>
          <w:rFonts w:eastAsiaTheme="minorEastAsia" w:hAnsi="Calibri"/>
          <w:b/>
          <w:i/>
          <w:color w:val="000000" w:themeColor="text1"/>
          <w:kern w:val="24"/>
          <w:sz w:val="20"/>
          <w:szCs w:val="20"/>
          <w:lang w:val="es-ES" w:eastAsia="es-ES_tradnl"/>
        </w:rPr>
        <w:t>intensidad romántica y con más influencia de</w:t>
      </w:r>
      <w:r w:rsidRPr="00D145B0">
        <w:rPr>
          <w:rFonts w:eastAsiaTheme="minorEastAsia" w:hAnsi="Calibri"/>
          <w:color w:val="000000" w:themeColor="text1"/>
          <w:kern w:val="24"/>
          <w:sz w:val="20"/>
          <w:szCs w:val="20"/>
          <w:lang w:val="es-ES" w:eastAsia="es-ES_tradnl"/>
        </w:rPr>
        <w:t xml:space="preserve"> </w:t>
      </w:r>
      <w:r w:rsidRPr="00D145B0">
        <w:rPr>
          <w:rFonts w:eastAsiaTheme="minorEastAsia" w:hAnsi="Calibri"/>
          <w:b/>
          <w:bCs/>
          <w:color w:val="000000" w:themeColor="text1"/>
          <w:kern w:val="24"/>
          <w:sz w:val="20"/>
          <w:szCs w:val="20"/>
          <w:lang w:val="es-ES" w:eastAsia="es-ES_tradnl"/>
        </w:rPr>
        <w:t xml:space="preserve">Miguel Ángel </w:t>
      </w:r>
      <w:r w:rsidRPr="00D145B0">
        <w:rPr>
          <w:rFonts w:eastAsiaTheme="minorEastAsia" w:hAnsi="Calibri"/>
          <w:b/>
          <w:i/>
          <w:color w:val="000000" w:themeColor="text1"/>
          <w:kern w:val="24"/>
          <w:sz w:val="20"/>
          <w:szCs w:val="20"/>
          <w:lang w:val="es-ES" w:eastAsia="es-ES_tradnl"/>
        </w:rPr>
        <w:t xml:space="preserve">que </w:t>
      </w:r>
      <w:r w:rsidRPr="00D145B0">
        <w:rPr>
          <w:rFonts w:eastAsiaTheme="minorEastAsia" w:hAnsi="Calibri"/>
          <w:b/>
          <w:bCs/>
          <w:color w:val="000000" w:themeColor="text1"/>
          <w:kern w:val="24"/>
          <w:sz w:val="20"/>
          <w:szCs w:val="20"/>
          <w:lang w:val="es-ES" w:eastAsia="es-ES_tradnl"/>
        </w:rPr>
        <w:t>David</w:t>
      </w:r>
      <w:r w:rsidRPr="00D145B0">
        <w:rPr>
          <w:rFonts w:eastAsiaTheme="minorEastAsia" w:hAnsi="Calibri"/>
          <w:color w:val="000000" w:themeColor="text1"/>
          <w:kern w:val="24"/>
          <w:sz w:val="20"/>
          <w:szCs w:val="20"/>
          <w:lang w:val="es-ES" w:eastAsia="es-ES_tradnl"/>
        </w:rPr>
        <w:t xml:space="preserve"> se prestó más al realismo fluido de sus primeras obras que a resonantes interpretaciones dramáticas. </w:t>
      </w:r>
    </w:p>
    <w:p w:rsidR="00D145B0" w:rsidRPr="00D145B0" w:rsidRDefault="00D145B0" w:rsidP="00D145B0">
      <w:pPr>
        <w:spacing w:before="200" w:after="0" w:line="216" w:lineRule="auto"/>
        <w:rPr>
          <w:rFonts w:ascii="Times New Roman" w:eastAsia="Times New Roman" w:hAnsi="Times New Roman" w:cs="Times New Roman"/>
          <w:b/>
          <w:i/>
          <w:color w:val="000000" w:themeColor="text1"/>
          <w:sz w:val="20"/>
          <w:szCs w:val="20"/>
          <w:lang w:val="es-ES" w:eastAsia="es-ES_tradnl"/>
        </w:rPr>
      </w:pPr>
      <w:r w:rsidRPr="00D145B0">
        <w:rPr>
          <w:rFonts w:eastAsiaTheme="minorEastAsia" w:hAnsi="Calibri"/>
          <w:b/>
          <w:i/>
          <w:color w:val="000000" w:themeColor="text1"/>
          <w:kern w:val="24"/>
          <w:sz w:val="20"/>
          <w:szCs w:val="20"/>
          <w:lang w:val="es-ES" w:eastAsia="es-ES_tradnl"/>
        </w:rPr>
        <w:t>Este cambio se refleja en el</w:t>
      </w:r>
      <w:r w:rsidRPr="00D145B0">
        <w:rPr>
          <w:rFonts w:eastAsiaTheme="minorEastAsia" w:hAnsi="Calibri"/>
          <w:color w:val="000000" w:themeColor="text1"/>
          <w:kern w:val="24"/>
          <w:sz w:val="20"/>
          <w:szCs w:val="20"/>
          <w:lang w:val="es-ES" w:eastAsia="es-ES_tradnl"/>
        </w:rPr>
        <w:t xml:space="preserve"> </w:t>
      </w:r>
      <w:r w:rsidRPr="00D145B0">
        <w:rPr>
          <w:rFonts w:eastAsiaTheme="minorEastAsia" w:hAnsi="Calibri"/>
          <w:b/>
          <w:bCs/>
          <w:color w:val="000000" w:themeColor="text1"/>
          <w:kern w:val="24"/>
          <w:sz w:val="20"/>
          <w:szCs w:val="20"/>
          <w:lang w:val="es-ES" w:eastAsia="es-ES_tradnl"/>
        </w:rPr>
        <w:t xml:space="preserve">Cuaderno de </w:t>
      </w:r>
      <w:proofErr w:type="spellStart"/>
      <w:r w:rsidRPr="00D145B0">
        <w:rPr>
          <w:rFonts w:eastAsiaTheme="minorEastAsia" w:hAnsi="Calibri"/>
          <w:b/>
          <w:bCs/>
          <w:color w:val="000000" w:themeColor="text1"/>
          <w:kern w:val="24"/>
          <w:sz w:val="20"/>
          <w:szCs w:val="20"/>
          <w:lang w:val="es-ES" w:eastAsia="es-ES_tradnl"/>
        </w:rPr>
        <w:t>Zoubaloff</w:t>
      </w:r>
      <w:proofErr w:type="spellEnd"/>
      <w:r w:rsidRPr="00D145B0">
        <w:rPr>
          <w:rFonts w:eastAsiaTheme="minorEastAsia" w:hAnsi="Calibri"/>
          <w:color w:val="000000" w:themeColor="text1"/>
          <w:kern w:val="24"/>
          <w:sz w:val="20"/>
          <w:szCs w:val="20"/>
          <w:u w:val="single"/>
          <w:lang w:val="es-ES" w:eastAsia="es-ES_tradnl"/>
        </w:rPr>
        <w:t>,</w:t>
      </w:r>
      <w:r w:rsidRPr="00D145B0">
        <w:rPr>
          <w:rFonts w:eastAsiaTheme="minorEastAsia" w:hAnsi="Calibri"/>
          <w:color w:val="000000" w:themeColor="text1"/>
          <w:kern w:val="24"/>
          <w:sz w:val="20"/>
          <w:szCs w:val="20"/>
          <w:lang w:val="es-ES" w:eastAsia="es-ES_tradnl"/>
        </w:rPr>
        <w:t xml:space="preserve"> que </w:t>
      </w:r>
      <w:r w:rsidRPr="00D145B0">
        <w:rPr>
          <w:rFonts w:eastAsiaTheme="minorEastAsia" w:hAnsi="Calibri"/>
          <w:b/>
          <w:color w:val="000000" w:themeColor="text1"/>
          <w:kern w:val="24"/>
          <w:sz w:val="20"/>
          <w:szCs w:val="20"/>
          <w:lang w:val="es-ES" w:eastAsia="es-ES_tradnl"/>
        </w:rPr>
        <w:t xml:space="preserve">Géricault </w:t>
      </w:r>
      <w:r w:rsidRPr="00D145B0">
        <w:rPr>
          <w:rFonts w:eastAsiaTheme="minorEastAsia" w:hAnsi="Calibri"/>
          <w:color w:val="000000" w:themeColor="text1"/>
          <w:kern w:val="24"/>
          <w:sz w:val="20"/>
          <w:szCs w:val="20"/>
          <w:lang w:val="es-ES" w:eastAsia="es-ES_tradnl"/>
        </w:rPr>
        <w:t xml:space="preserve">había empezado con el </w:t>
      </w:r>
      <w:r w:rsidRPr="00D145B0">
        <w:rPr>
          <w:rFonts w:eastAsiaTheme="minorEastAsia" w:hAnsi="Calibri"/>
          <w:b/>
          <w:bCs/>
          <w:i/>
          <w:color w:val="000000" w:themeColor="text1"/>
          <w:kern w:val="24"/>
          <w:sz w:val="20"/>
          <w:szCs w:val="20"/>
          <w:lang w:val="es-ES" w:eastAsia="es-ES_tradnl"/>
        </w:rPr>
        <w:t>Coracero Herido</w:t>
      </w:r>
      <w:r w:rsidRPr="00D145B0">
        <w:rPr>
          <w:rFonts w:eastAsiaTheme="minorEastAsia" w:hAnsi="Calibri"/>
          <w:b/>
          <w:bCs/>
          <w:color w:val="000000" w:themeColor="text1"/>
          <w:kern w:val="24"/>
          <w:sz w:val="20"/>
          <w:szCs w:val="20"/>
          <w:lang w:val="es-ES" w:eastAsia="es-ES_tradnl"/>
        </w:rPr>
        <w:t xml:space="preserve"> </w:t>
      </w:r>
      <w:r w:rsidRPr="00D145B0">
        <w:rPr>
          <w:rFonts w:eastAsiaTheme="minorEastAsia" w:hAnsi="Calibri"/>
          <w:b/>
          <w:i/>
          <w:color w:val="000000" w:themeColor="text1"/>
          <w:kern w:val="24"/>
          <w:sz w:val="20"/>
          <w:szCs w:val="20"/>
          <w:lang w:val="es-ES" w:eastAsia="es-ES_tradnl"/>
        </w:rPr>
        <w:t>y muestra los pasos de los temas modernos a los clásicos.</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VIAJE A ITALIA</w:t>
      </w:r>
    </w:p>
    <w:p w:rsidR="00D145B0" w:rsidRPr="00D145B0" w:rsidRDefault="00D145B0" w:rsidP="00D145B0">
      <w:pPr>
        <w:spacing w:before="200" w:after="0" w:line="216"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val="es-ES" w:eastAsia="es-ES_tradnl"/>
        </w:rPr>
        <w:t xml:space="preserve">En </w:t>
      </w:r>
      <w:r w:rsidRPr="00D145B0">
        <w:rPr>
          <w:rFonts w:eastAsiaTheme="minorEastAsia" w:hAnsi="Calibri"/>
          <w:b/>
          <w:i/>
          <w:color w:val="000000" w:themeColor="text1"/>
          <w:kern w:val="24"/>
          <w:sz w:val="20"/>
          <w:szCs w:val="20"/>
          <w:lang w:val="es-ES" w:eastAsia="es-ES_tradnl"/>
        </w:rPr>
        <w:t>1816</w:t>
      </w:r>
      <w:r w:rsidRPr="00D145B0">
        <w:rPr>
          <w:rFonts w:eastAsiaTheme="minorEastAsia" w:hAnsi="Calibri"/>
          <w:color w:val="000000" w:themeColor="text1"/>
          <w:kern w:val="24"/>
          <w:sz w:val="20"/>
          <w:szCs w:val="20"/>
          <w:lang w:val="es-ES" w:eastAsia="es-ES_tradnl"/>
        </w:rPr>
        <w:t xml:space="preserve"> intentó competir por el </w:t>
      </w:r>
      <w:r w:rsidRPr="00D145B0">
        <w:rPr>
          <w:rFonts w:eastAsiaTheme="minorEastAsia" w:hAnsi="Calibri"/>
          <w:i/>
          <w:iCs/>
          <w:color w:val="000000" w:themeColor="text1"/>
          <w:kern w:val="24"/>
          <w:sz w:val="20"/>
          <w:szCs w:val="20"/>
          <w:lang w:val="es-ES" w:eastAsia="es-ES_tradnl"/>
        </w:rPr>
        <w:t xml:space="preserve">Prix de Roma </w:t>
      </w:r>
      <w:r w:rsidRPr="00D145B0">
        <w:rPr>
          <w:rFonts w:eastAsiaTheme="minorEastAsia" w:hAnsi="Calibri"/>
          <w:color w:val="000000" w:themeColor="text1"/>
          <w:kern w:val="24"/>
          <w:sz w:val="20"/>
          <w:szCs w:val="20"/>
          <w:lang w:val="es-ES" w:eastAsia="es-ES_tradnl"/>
        </w:rPr>
        <w:t xml:space="preserve">y a pesar de fracasar en el concurso y buscando una evasión transitoria, </w:t>
      </w:r>
      <w:r w:rsidRPr="00D145B0">
        <w:rPr>
          <w:rFonts w:eastAsiaTheme="minorEastAsia" w:hAnsi="Calibri"/>
          <w:b/>
          <w:i/>
          <w:color w:val="000000" w:themeColor="text1"/>
          <w:kern w:val="24"/>
          <w:sz w:val="20"/>
          <w:szCs w:val="20"/>
          <w:lang w:val="es-ES" w:eastAsia="es-ES_tradnl"/>
        </w:rPr>
        <w:t>se fue a Italia por su cuenta</w:t>
      </w:r>
      <w:r w:rsidRPr="00D145B0">
        <w:rPr>
          <w:rFonts w:eastAsiaTheme="minorEastAsia" w:hAnsi="Calibri"/>
          <w:color w:val="000000" w:themeColor="text1"/>
          <w:kern w:val="24"/>
          <w:sz w:val="20"/>
          <w:szCs w:val="20"/>
          <w:lang w:val="es-ES" w:eastAsia="es-ES_tradnl"/>
        </w:rPr>
        <w:t xml:space="preserve">. </w:t>
      </w:r>
    </w:p>
    <w:p w:rsidR="00D145B0" w:rsidRPr="00D145B0" w:rsidRDefault="00D145B0" w:rsidP="00D145B0">
      <w:pPr>
        <w:spacing w:before="200" w:after="0" w:line="216" w:lineRule="auto"/>
        <w:rPr>
          <w:rFonts w:eastAsiaTheme="minorEastAsia" w:hAnsi="Calibri"/>
          <w:b/>
          <w:i/>
          <w:color w:val="000000" w:themeColor="text1"/>
          <w:kern w:val="24"/>
          <w:sz w:val="20"/>
          <w:szCs w:val="20"/>
          <w:lang w:val="es-ES" w:eastAsia="es-ES_tradnl"/>
        </w:rPr>
      </w:pPr>
      <w:r w:rsidRPr="00D145B0">
        <w:rPr>
          <w:rFonts w:eastAsiaTheme="minorEastAsia" w:hAnsi="Calibri"/>
          <w:color w:val="000000" w:themeColor="text1"/>
          <w:kern w:val="24"/>
          <w:sz w:val="20"/>
          <w:szCs w:val="20"/>
          <w:lang w:val="es-ES" w:eastAsia="es-ES_tradnl"/>
        </w:rPr>
        <w:t xml:space="preserve">Durante su estancia (1816 y 1817) </w:t>
      </w:r>
      <w:r w:rsidRPr="00D145B0">
        <w:rPr>
          <w:rFonts w:eastAsiaTheme="minorEastAsia" w:hAnsi="Calibri"/>
          <w:color w:val="000000" w:themeColor="text1"/>
          <w:kern w:val="24"/>
          <w:sz w:val="20"/>
          <w:szCs w:val="20"/>
          <w:lang w:eastAsia="es-ES_tradnl"/>
        </w:rPr>
        <w:t xml:space="preserve">quedó muy </w:t>
      </w:r>
      <w:r w:rsidRPr="00D145B0">
        <w:rPr>
          <w:rFonts w:eastAsiaTheme="minorEastAsia" w:hAnsi="Calibri"/>
          <w:b/>
          <w:i/>
          <w:color w:val="000000" w:themeColor="text1"/>
          <w:kern w:val="24"/>
          <w:sz w:val="20"/>
          <w:szCs w:val="20"/>
          <w:lang w:eastAsia="es-ES_tradnl"/>
        </w:rPr>
        <w:t>impresionado ante los pintores del Renacimiento italiano</w:t>
      </w:r>
      <w:r w:rsidRPr="00D145B0">
        <w:rPr>
          <w:rFonts w:eastAsiaTheme="minorEastAsia" w:hAnsi="Calibri"/>
          <w:color w:val="000000" w:themeColor="text1"/>
          <w:kern w:val="24"/>
          <w:sz w:val="20"/>
          <w:szCs w:val="20"/>
          <w:lang w:eastAsia="es-ES_tradnl"/>
        </w:rPr>
        <w:t xml:space="preserve">, en especial por </w:t>
      </w:r>
      <w:r w:rsidRPr="00D145B0">
        <w:rPr>
          <w:rFonts w:eastAsiaTheme="minorEastAsia" w:hAnsi="Calibri"/>
          <w:b/>
          <w:bCs/>
          <w:i/>
          <w:iCs/>
          <w:color w:val="000000" w:themeColor="text1"/>
          <w:kern w:val="24"/>
          <w:sz w:val="20"/>
          <w:szCs w:val="20"/>
          <w:lang w:eastAsia="es-ES_tradnl"/>
        </w:rPr>
        <w:t>Miguel Ángel</w:t>
      </w:r>
      <w:r w:rsidRPr="00D145B0">
        <w:rPr>
          <w:rFonts w:eastAsiaTheme="minorEastAsia" w:hAnsi="Calibri"/>
          <w:color w:val="000000" w:themeColor="text1"/>
          <w:kern w:val="24"/>
          <w:sz w:val="20"/>
          <w:szCs w:val="20"/>
          <w:lang w:eastAsia="es-ES_tradnl"/>
        </w:rPr>
        <w:t xml:space="preserve">, así como ante el flamenco </w:t>
      </w:r>
      <w:r w:rsidRPr="00D145B0">
        <w:rPr>
          <w:rFonts w:eastAsiaTheme="minorEastAsia" w:hAnsi="Calibri"/>
          <w:b/>
          <w:bCs/>
          <w:i/>
          <w:iCs/>
          <w:color w:val="000000" w:themeColor="text1"/>
          <w:kern w:val="24"/>
          <w:sz w:val="20"/>
          <w:szCs w:val="20"/>
          <w:lang w:eastAsia="es-ES_tradnl"/>
        </w:rPr>
        <w:t>Rubens</w:t>
      </w:r>
      <w:r w:rsidRPr="00D145B0">
        <w:rPr>
          <w:rFonts w:eastAsiaTheme="minorEastAsia" w:hAnsi="Calibri"/>
          <w:color w:val="000000" w:themeColor="text1"/>
          <w:kern w:val="24"/>
          <w:sz w:val="20"/>
          <w:szCs w:val="20"/>
          <w:lang w:eastAsia="es-ES_tradnl"/>
        </w:rPr>
        <w:t xml:space="preserve">: </w:t>
      </w:r>
      <w:r w:rsidRPr="00D145B0">
        <w:rPr>
          <w:rFonts w:eastAsiaTheme="minorEastAsia" w:hAnsi="Calibri"/>
          <w:color w:val="000000" w:themeColor="text1"/>
          <w:kern w:val="24"/>
          <w:sz w:val="20"/>
          <w:szCs w:val="20"/>
          <w:lang w:val="es-ES" w:eastAsia="es-ES_tradnl"/>
        </w:rPr>
        <w:t xml:space="preserve">la pintura monumental dejó en él una profunda huella que estimuló aún más su interés por las cuestiones de estilo y avivó su deseo de trabajar en </w:t>
      </w:r>
      <w:r w:rsidRPr="00D145B0">
        <w:rPr>
          <w:rFonts w:eastAsiaTheme="minorEastAsia" w:hAnsi="Calibri"/>
          <w:b/>
          <w:i/>
          <w:color w:val="000000" w:themeColor="text1"/>
          <w:kern w:val="24"/>
          <w:sz w:val="20"/>
          <w:szCs w:val="20"/>
          <w:lang w:val="es-ES" w:eastAsia="es-ES_tradnl"/>
        </w:rPr>
        <w:t>la escala heroica capaz de llenar las paredes.</w:t>
      </w:r>
    </w:p>
    <w:p w:rsidR="00D145B0" w:rsidRPr="00D145B0" w:rsidRDefault="00D145B0" w:rsidP="00D145B0">
      <w:pPr>
        <w:spacing w:before="200" w:after="0" w:line="216" w:lineRule="auto"/>
        <w:rPr>
          <w:rFonts w:eastAsiaTheme="minorEastAsia" w:hAnsi="Calibri"/>
          <w:b/>
          <w: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b/>
          <w:i/>
          <w:color w:val="000000" w:themeColor="text1"/>
          <w:kern w:val="24"/>
          <w:sz w:val="20"/>
          <w:szCs w:val="20"/>
          <w:lang w:eastAsia="es-ES_tradnl"/>
        </w:rPr>
      </w:pPr>
      <w:r w:rsidRPr="00D145B0">
        <w:rPr>
          <w:rFonts w:eastAsiaTheme="minorEastAsia" w:hAnsi="Calibri"/>
          <w:color w:val="000000" w:themeColor="text1"/>
          <w:kern w:val="24"/>
          <w:sz w:val="20"/>
          <w:szCs w:val="20"/>
          <w:lang w:eastAsia="es-ES_tradnl"/>
        </w:rPr>
        <w:t xml:space="preserve">Roma le inspiró la preparación de un </w:t>
      </w:r>
      <w:r w:rsidRPr="00D145B0">
        <w:rPr>
          <w:rFonts w:eastAsiaTheme="minorEastAsia" w:hAnsi="Calibri"/>
          <w:b/>
          <w:i/>
          <w:color w:val="000000" w:themeColor="text1"/>
          <w:kern w:val="24"/>
          <w:sz w:val="20"/>
          <w:szCs w:val="20"/>
          <w:lang w:eastAsia="es-ES_tradnl"/>
        </w:rPr>
        <w:t>lienzo monumental,</w:t>
      </w:r>
      <w:r w:rsidRPr="00D145B0">
        <w:rPr>
          <w:rFonts w:eastAsiaTheme="minorEastAsia" w:hAnsi="Calibri"/>
          <w:color w:val="000000" w:themeColor="text1"/>
          <w:kern w:val="24"/>
          <w:sz w:val="20"/>
          <w:szCs w:val="20"/>
          <w:lang w:eastAsia="es-ES_tradnl"/>
        </w:rPr>
        <w:t xml:space="preserve"> </w:t>
      </w:r>
      <w:r w:rsidRPr="00D145B0">
        <w:rPr>
          <w:rFonts w:eastAsiaTheme="minorEastAsia" w:hAnsi="Calibri"/>
          <w:b/>
          <w:bCs/>
          <w:i/>
          <w:color w:val="000000" w:themeColor="text1"/>
          <w:kern w:val="24"/>
          <w:sz w:val="20"/>
          <w:szCs w:val="20"/>
          <w:u w:val="single"/>
          <w:lang w:eastAsia="es-ES_tradnl"/>
        </w:rPr>
        <w:t xml:space="preserve">La </w:t>
      </w:r>
      <w:r w:rsidRPr="00D145B0">
        <w:rPr>
          <w:rFonts w:eastAsiaTheme="minorEastAsia" w:hAnsi="Calibri"/>
          <w:b/>
          <w:bCs/>
          <w:i/>
          <w:iCs/>
          <w:color w:val="000000" w:themeColor="text1"/>
          <w:kern w:val="24"/>
          <w:sz w:val="20"/>
          <w:szCs w:val="20"/>
          <w:u w:val="single"/>
          <w:lang w:eastAsia="es-ES_tradnl"/>
        </w:rPr>
        <w:t>Carrera de los caballos libres de Roma</w:t>
      </w:r>
      <w:r w:rsidRPr="00D145B0">
        <w:rPr>
          <w:rFonts w:eastAsiaTheme="minorEastAsia" w:hAnsi="Calibri"/>
          <w:b/>
          <w:bCs/>
          <w:i/>
          <w:iCs/>
          <w:color w:val="000000" w:themeColor="text1"/>
          <w:kern w:val="24"/>
          <w:sz w:val="20"/>
          <w:szCs w:val="20"/>
          <w:lang w:eastAsia="es-ES_tradnl"/>
        </w:rPr>
        <w:t xml:space="preserve"> </w:t>
      </w:r>
      <w:r w:rsidRPr="00D145B0">
        <w:rPr>
          <w:rFonts w:eastAsiaTheme="minorEastAsia" w:hAnsi="Calibri"/>
          <w:bCs/>
          <w:iCs/>
          <w:color w:val="000000" w:themeColor="text1"/>
          <w:kern w:val="24"/>
          <w:sz w:val="20"/>
          <w:szCs w:val="20"/>
          <w:lang w:eastAsia="es-ES_tradnl"/>
        </w:rPr>
        <w:t>o</w:t>
      </w:r>
      <w:r w:rsidRPr="00D145B0">
        <w:rPr>
          <w:rFonts w:eastAsiaTheme="minorEastAsia" w:hAnsi="Calibri"/>
          <w:b/>
          <w:bCs/>
          <w:i/>
          <w:iCs/>
          <w:color w:val="000000" w:themeColor="text1"/>
          <w:kern w:val="24"/>
          <w:sz w:val="20"/>
          <w:szCs w:val="20"/>
          <w:lang w:eastAsia="es-ES_tradnl"/>
        </w:rPr>
        <w:t xml:space="preserve"> </w:t>
      </w:r>
      <w:r w:rsidRPr="00D145B0">
        <w:rPr>
          <w:rFonts w:eastAsiaTheme="minorEastAsia" w:hAnsi="Calibri"/>
          <w:b/>
          <w:bCs/>
          <w:i/>
          <w:iCs/>
          <w:color w:val="000000" w:themeColor="text1"/>
          <w:kern w:val="24"/>
          <w:sz w:val="20"/>
          <w:szCs w:val="20"/>
          <w:u w:val="single"/>
          <w:lang w:eastAsia="es-ES_tradnl"/>
        </w:rPr>
        <w:t xml:space="preserve">Caballos </w:t>
      </w:r>
      <w:proofErr w:type="spellStart"/>
      <w:r w:rsidRPr="00D145B0">
        <w:rPr>
          <w:rFonts w:eastAsiaTheme="minorEastAsia" w:hAnsi="Calibri"/>
          <w:b/>
          <w:bCs/>
          <w:i/>
          <w:iCs/>
          <w:color w:val="000000" w:themeColor="text1"/>
          <w:kern w:val="24"/>
          <w:sz w:val="20"/>
          <w:szCs w:val="20"/>
          <w:u w:val="single"/>
          <w:lang w:eastAsia="es-ES_tradnl"/>
        </w:rPr>
        <w:t>Barberi</w:t>
      </w:r>
      <w:proofErr w:type="spellEnd"/>
      <w:r w:rsidRPr="00D145B0">
        <w:rPr>
          <w:rFonts w:eastAsiaTheme="minorEastAsia" w:hAnsi="Calibri"/>
          <w:color w:val="000000" w:themeColor="text1"/>
          <w:kern w:val="24"/>
          <w:sz w:val="20"/>
          <w:szCs w:val="20"/>
          <w:lang w:eastAsia="es-ES_tradnl"/>
        </w:rPr>
        <w:t xml:space="preserve">, </w:t>
      </w:r>
      <w:r w:rsidRPr="00D145B0">
        <w:rPr>
          <w:rFonts w:eastAsiaTheme="minorEastAsia" w:hAnsi="Calibri"/>
          <w:color w:val="000000" w:themeColor="text1"/>
          <w:kern w:val="24"/>
          <w:sz w:val="20"/>
          <w:szCs w:val="20"/>
          <w:u w:val="single"/>
          <w:lang w:eastAsia="es-ES_tradnl"/>
        </w:rPr>
        <w:t>idea que le sugirió el carnaval de Roma que había presenciado en 1817</w:t>
      </w:r>
      <w:r w:rsidRPr="00D145B0">
        <w:rPr>
          <w:rFonts w:eastAsiaTheme="minorEastAsia" w:hAnsi="Calibri"/>
          <w:color w:val="000000" w:themeColor="text1"/>
          <w:kern w:val="24"/>
          <w:sz w:val="20"/>
          <w:szCs w:val="20"/>
          <w:lang w:eastAsia="es-ES_tradnl"/>
        </w:rPr>
        <w:t>. Empezó a plasmarla en bocetos tal y como la vio en la Piazza del Popolo de la captura de los caballos a la llegada para suprimir los rasgos pintorescos italianos y haciendo de la pintura una</w:t>
      </w:r>
      <w:r w:rsidRPr="00D145B0">
        <w:rPr>
          <w:rFonts w:eastAsiaTheme="minorEastAsia" w:hAnsi="Calibri"/>
          <w:color w:val="000000" w:themeColor="text1"/>
          <w:kern w:val="24"/>
          <w:sz w:val="20"/>
          <w:szCs w:val="20"/>
          <w:u w:val="single"/>
          <w:lang w:eastAsia="es-ES_tradnl"/>
        </w:rPr>
        <w:t xml:space="preserve"> </w:t>
      </w:r>
      <w:r w:rsidRPr="00D145B0">
        <w:rPr>
          <w:rFonts w:eastAsiaTheme="minorEastAsia" w:hAnsi="Calibri"/>
          <w:b/>
          <w:i/>
          <w:color w:val="000000" w:themeColor="text1"/>
          <w:kern w:val="24"/>
          <w:sz w:val="20"/>
          <w:szCs w:val="20"/>
          <w:lang w:eastAsia="es-ES_tradnl"/>
        </w:rPr>
        <w:t xml:space="preserve">obra atemporal de atletas forcejeando con los </w:t>
      </w:r>
      <w:r w:rsidRPr="00D145B0">
        <w:rPr>
          <w:rFonts w:eastAsiaTheme="minorEastAsia" w:cstheme="minorHAnsi"/>
          <w:b/>
          <w:i/>
          <w:color w:val="000000" w:themeColor="text1"/>
          <w:kern w:val="24"/>
          <w:sz w:val="20"/>
          <w:szCs w:val="20"/>
          <w:lang w:eastAsia="es-ES_tradnl"/>
        </w:rPr>
        <w:t>equinos</w:t>
      </w:r>
      <w:r w:rsidRPr="00D145B0">
        <w:rPr>
          <w:rFonts w:eastAsiaTheme="minorEastAsia" w:cstheme="minorHAnsi"/>
          <w:color w:val="000000" w:themeColor="text1"/>
          <w:kern w:val="24"/>
          <w:sz w:val="20"/>
          <w:szCs w:val="20"/>
          <w:lang w:eastAsia="es-ES_tradnl"/>
        </w:rPr>
        <w:t xml:space="preserve">. Al final, </w:t>
      </w:r>
      <w:r w:rsidRPr="00D145B0">
        <w:rPr>
          <w:rFonts w:eastAsiaTheme="minorEastAsia" w:cstheme="minorHAnsi"/>
          <w:b/>
          <w:bCs/>
          <w:i/>
          <w:iCs/>
          <w:color w:val="000000" w:themeColor="text1"/>
          <w:kern w:val="24"/>
          <w:sz w:val="20"/>
          <w:szCs w:val="20"/>
          <w:lang w:eastAsia="es-ES_tradnl"/>
        </w:rPr>
        <w:t>Géricault</w:t>
      </w:r>
      <w:r w:rsidRPr="00D145B0">
        <w:rPr>
          <w:rFonts w:eastAsiaTheme="minorEastAsia" w:cstheme="minorHAnsi"/>
          <w:color w:val="000000" w:themeColor="text1"/>
          <w:kern w:val="24"/>
          <w:sz w:val="20"/>
          <w:szCs w:val="20"/>
          <w:lang w:eastAsia="es-ES_tradnl"/>
        </w:rPr>
        <w:t xml:space="preserve"> </w:t>
      </w:r>
      <w:r w:rsidRPr="00D145B0">
        <w:rPr>
          <w:rFonts w:eastAsiaTheme="minorEastAsia" w:cstheme="minorHAnsi"/>
          <w:b/>
          <w:i/>
          <w:color w:val="000000" w:themeColor="text1"/>
          <w:kern w:val="24"/>
          <w:sz w:val="20"/>
          <w:szCs w:val="20"/>
          <w:lang w:eastAsia="es-ES_tradnl"/>
        </w:rPr>
        <w:t>nunca acabó la pintura y regresó a Francia.</w:t>
      </w:r>
    </w:p>
    <w:p w:rsidR="00D145B0" w:rsidRPr="00D145B0" w:rsidRDefault="00D145B0" w:rsidP="00D145B0">
      <w:pPr>
        <w:spacing w:after="0" w:line="240" w:lineRule="auto"/>
        <w:rPr>
          <w:rFonts w:eastAsiaTheme="minorEastAsia" w:cstheme="minorHAnsi"/>
          <w:color w:val="000000" w:themeColor="text1"/>
          <w:kern w:val="24"/>
          <w:sz w:val="20"/>
          <w:szCs w:val="20"/>
          <w:u w:val="single"/>
          <w:lang w:eastAsia="es-ES_tradnl"/>
        </w:rPr>
      </w:pPr>
    </w:p>
    <w:p w:rsidR="00D145B0" w:rsidRPr="00D145B0" w:rsidRDefault="00D145B0" w:rsidP="00D145B0">
      <w:pPr>
        <w:spacing w:after="0" w:line="240" w:lineRule="auto"/>
        <w:rPr>
          <w:rFonts w:eastAsiaTheme="minorEastAsia" w:cstheme="minorHAnsi"/>
          <w:color w:val="000000" w:themeColor="text1"/>
          <w:kern w:val="24"/>
          <w:position w:val="8"/>
          <w:sz w:val="20"/>
          <w:szCs w:val="20"/>
          <w:vertAlign w:val="superscript"/>
          <w:lang w:eastAsia="es-ES_tradnl"/>
        </w:rPr>
      </w:pPr>
      <w:r w:rsidRPr="00D145B0">
        <w:rPr>
          <w:rFonts w:eastAsiaTheme="minorEastAsia" w:cstheme="minorHAnsi"/>
          <w:color w:val="000000" w:themeColor="text1"/>
          <w:kern w:val="24"/>
          <w:sz w:val="20"/>
          <w:szCs w:val="20"/>
          <w:lang w:eastAsia="es-ES_tradnl"/>
        </w:rPr>
        <w:t>C</w:t>
      </w:r>
      <w:proofErr w:type="spellStart"/>
      <w:r w:rsidRPr="00D145B0">
        <w:rPr>
          <w:rFonts w:eastAsiaTheme="minorEastAsia" w:cstheme="minorHAnsi"/>
          <w:color w:val="000000" w:themeColor="text1"/>
          <w:kern w:val="24"/>
          <w:sz w:val="20"/>
          <w:szCs w:val="20"/>
          <w:lang w:val="es-ES" w:eastAsia="es-ES_tradnl"/>
        </w:rPr>
        <w:t>ontinuó</w:t>
      </w:r>
      <w:proofErr w:type="spellEnd"/>
      <w:r w:rsidRPr="00D145B0">
        <w:rPr>
          <w:rFonts w:eastAsiaTheme="minorEastAsia" w:cstheme="minorHAnsi"/>
          <w:color w:val="000000" w:themeColor="text1"/>
          <w:kern w:val="24"/>
          <w:sz w:val="20"/>
          <w:szCs w:val="20"/>
          <w:lang w:val="es-ES" w:eastAsia="es-ES_tradnl"/>
        </w:rPr>
        <w:t xml:space="preserve"> en esa línea durante algún tiempo con estudios para una </w:t>
      </w:r>
      <w:r w:rsidRPr="00D145B0">
        <w:rPr>
          <w:rFonts w:eastAsiaTheme="minorEastAsia" w:cstheme="minorHAnsi"/>
          <w:b/>
          <w:bCs/>
          <w:i/>
          <w:iCs/>
          <w:color w:val="000000" w:themeColor="text1"/>
          <w:kern w:val="24"/>
          <w:sz w:val="20"/>
          <w:szCs w:val="20"/>
          <w:u w:val="single"/>
          <w:lang w:val="es-ES" w:eastAsia="es-ES_tradnl"/>
        </w:rPr>
        <w:t>Feria de ganado</w:t>
      </w:r>
      <w:r w:rsidRPr="00D145B0">
        <w:rPr>
          <w:rFonts w:eastAsiaTheme="minorEastAsia" w:cstheme="minorHAnsi"/>
          <w:b/>
          <w:bCs/>
          <w:i/>
          <w:iCs/>
          <w:color w:val="000000" w:themeColor="text1"/>
          <w:kern w:val="24"/>
          <w:sz w:val="20"/>
          <w:szCs w:val="20"/>
          <w:lang w:val="es-ES" w:eastAsia="es-ES_tradnl"/>
        </w:rPr>
        <w:t xml:space="preserve"> </w:t>
      </w:r>
      <w:r w:rsidRPr="00D145B0">
        <w:rPr>
          <w:rFonts w:eastAsiaTheme="minorEastAsia" w:cstheme="minorHAnsi"/>
          <w:color w:val="000000" w:themeColor="text1"/>
          <w:kern w:val="24"/>
          <w:sz w:val="20"/>
          <w:szCs w:val="20"/>
          <w:lang w:val="es-ES" w:eastAsia="es-ES_tradnl"/>
        </w:rPr>
        <w:t xml:space="preserve">que concibió como como una </w:t>
      </w:r>
      <w:r w:rsidRPr="00D145B0">
        <w:rPr>
          <w:rFonts w:eastAsiaTheme="minorEastAsia" w:cstheme="minorHAnsi"/>
          <w:b/>
          <w:i/>
          <w:color w:val="000000" w:themeColor="text1"/>
          <w:kern w:val="24"/>
          <w:sz w:val="20"/>
          <w:szCs w:val="20"/>
          <w:lang w:val="es-ES" w:eastAsia="es-ES_tradnl"/>
        </w:rPr>
        <w:t>batalla fundamental entre hombres y animales y retornó a temas de la vida contemporánea</w:t>
      </w:r>
      <w:r w:rsidRPr="00D145B0">
        <w:rPr>
          <w:rFonts w:eastAsiaTheme="minorEastAsia" w:cstheme="minorHAnsi"/>
          <w:color w:val="000000" w:themeColor="text1"/>
          <w:kern w:val="24"/>
          <w:sz w:val="20"/>
          <w:szCs w:val="20"/>
          <w:lang w:val="es-ES" w:eastAsia="es-ES_tradnl"/>
        </w:rPr>
        <w:t xml:space="preserve">, entre ellos las escenas del asesinato político ocurrido entonces del </w:t>
      </w:r>
      <w:r w:rsidRPr="00D145B0">
        <w:rPr>
          <w:rFonts w:eastAsiaTheme="minorEastAsia" w:cstheme="minorHAnsi"/>
          <w:b/>
          <w:bCs/>
          <w:color w:val="000000" w:themeColor="text1"/>
          <w:kern w:val="24"/>
          <w:sz w:val="20"/>
          <w:szCs w:val="20"/>
          <w:lang w:val="es-ES" w:eastAsia="es-ES_tradnl"/>
        </w:rPr>
        <w:t xml:space="preserve">magistrado </w:t>
      </w:r>
      <w:proofErr w:type="spellStart"/>
      <w:r w:rsidRPr="00D145B0">
        <w:rPr>
          <w:rFonts w:eastAsiaTheme="minorEastAsia" w:cstheme="minorHAnsi"/>
          <w:b/>
          <w:bCs/>
          <w:color w:val="000000" w:themeColor="text1"/>
          <w:kern w:val="24"/>
          <w:sz w:val="20"/>
          <w:szCs w:val="20"/>
          <w:lang w:val="es-ES" w:eastAsia="es-ES_tradnl"/>
        </w:rPr>
        <w:t>Fualdés</w:t>
      </w:r>
      <w:proofErr w:type="spellEnd"/>
      <w:r w:rsidRPr="00D145B0">
        <w:rPr>
          <w:rFonts w:eastAsiaTheme="minorEastAsia" w:cstheme="minorHAnsi"/>
          <w:b/>
          <w:bCs/>
          <w:color w:val="000000" w:themeColor="text1"/>
          <w:kern w:val="24"/>
          <w:sz w:val="20"/>
          <w:szCs w:val="20"/>
          <w:lang w:val="es-ES" w:eastAsia="es-ES_tradnl"/>
        </w:rPr>
        <w:t xml:space="preserve"> </w:t>
      </w:r>
      <w:r w:rsidRPr="00D145B0">
        <w:rPr>
          <w:rFonts w:eastAsiaTheme="minorEastAsia" w:cstheme="minorHAnsi"/>
          <w:color w:val="000000" w:themeColor="text1"/>
          <w:kern w:val="24"/>
          <w:sz w:val="20"/>
          <w:szCs w:val="20"/>
          <w:lang w:val="es-ES" w:eastAsia="es-ES_tradnl"/>
        </w:rPr>
        <w:t>que había organizado mucho revuelo.</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También hizo obras en </w:t>
      </w:r>
      <w:r w:rsidRPr="00D145B0">
        <w:rPr>
          <w:rFonts w:eastAsiaTheme="minorEastAsia" w:cstheme="minorHAnsi"/>
          <w:b/>
          <w:color w:val="000000" w:themeColor="text1"/>
          <w:kern w:val="24"/>
          <w:sz w:val="20"/>
          <w:szCs w:val="20"/>
          <w:lang w:val="es-ES" w:eastAsia="es-ES_tradnl"/>
        </w:rPr>
        <w:t>litografía</w:t>
      </w:r>
      <w:r w:rsidRPr="00D145B0">
        <w:rPr>
          <w:rFonts w:eastAsiaTheme="minorEastAsia" w:cstheme="minorHAnsi"/>
          <w:color w:val="000000" w:themeColor="text1"/>
          <w:kern w:val="24"/>
          <w:sz w:val="20"/>
          <w:szCs w:val="20"/>
          <w:lang w:val="es-ES" w:eastAsia="es-ES_tradnl"/>
        </w:rPr>
        <w:t xml:space="preserve"> con el fin de llegar a un público más amplio. En las escenas militares que realizaría con esa técnica entre 1818 y 1819 consiguió </w:t>
      </w:r>
      <w:r w:rsidRPr="00D145B0">
        <w:rPr>
          <w:rFonts w:eastAsiaTheme="minorEastAsia" w:cstheme="minorHAnsi"/>
          <w:b/>
          <w:i/>
          <w:color w:val="000000" w:themeColor="text1"/>
          <w:kern w:val="24"/>
          <w:sz w:val="20"/>
          <w:szCs w:val="20"/>
          <w:lang w:val="es-ES" w:eastAsia="es-ES_tradnl"/>
        </w:rPr>
        <w:t xml:space="preserve">retratar de forma noble temas extraídos de la realidad cotidiana logrando fusionar la modernidad dramática y el estilo grandioso </w:t>
      </w:r>
      <w:r w:rsidRPr="00D145B0">
        <w:rPr>
          <w:rFonts w:eastAsiaTheme="minorEastAsia" w:cstheme="minorHAnsi"/>
          <w:color w:val="000000" w:themeColor="text1"/>
          <w:kern w:val="24"/>
          <w:sz w:val="20"/>
          <w:szCs w:val="20"/>
          <w:lang w:val="es-ES" w:eastAsia="es-ES_tradnl"/>
        </w:rPr>
        <w:t>que había buscado en sus obras de mayor tamaño en un formato más reducido.</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LO COTIDIANO Y LO GRANDIOSO. LA BALSA DE LA MEDUSA</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b/>
          <w:bCs/>
          <w:color w:val="000000" w:themeColor="text1"/>
          <w:kern w:val="24"/>
          <w:sz w:val="20"/>
          <w:szCs w:val="20"/>
          <w:lang w:val="es-ES"/>
        </w:rPr>
      </w:pPr>
      <w:r w:rsidRPr="00D145B0">
        <w:rPr>
          <w:rFonts w:eastAsiaTheme="minorEastAsia" w:cstheme="minorHAnsi"/>
          <w:b/>
          <w:i/>
          <w:color w:val="000000" w:themeColor="text1"/>
          <w:kern w:val="24"/>
          <w:sz w:val="20"/>
          <w:szCs w:val="20"/>
          <w:lang w:val="es-ES" w:eastAsia="es-ES_tradnl"/>
        </w:rPr>
        <w:lastRenderedPageBreak/>
        <w:t>El resultado de estos diversos intentos</w:t>
      </w:r>
      <w:r w:rsidRPr="00D145B0">
        <w:rPr>
          <w:rFonts w:eastAsiaTheme="minorEastAsia" w:cstheme="minorHAnsi"/>
          <w:color w:val="000000" w:themeColor="text1"/>
          <w:kern w:val="24"/>
          <w:sz w:val="20"/>
          <w:szCs w:val="20"/>
          <w:u w:val="single"/>
          <w:lang w:val="es-ES" w:eastAsia="es-ES_tradnl"/>
        </w:rPr>
        <w:t xml:space="preserve"> </w:t>
      </w:r>
      <w:r w:rsidRPr="00D145B0">
        <w:rPr>
          <w:rFonts w:eastAsiaTheme="minorEastAsia" w:cstheme="minorHAnsi"/>
          <w:color w:val="000000" w:themeColor="text1"/>
          <w:kern w:val="24"/>
          <w:sz w:val="20"/>
          <w:szCs w:val="20"/>
          <w:lang w:val="es-ES" w:eastAsia="es-ES_tradnl"/>
        </w:rPr>
        <w:t>fue el enorme lienzo de</w:t>
      </w:r>
      <w:r w:rsidRPr="00D145B0">
        <w:rPr>
          <w:rFonts w:eastAsiaTheme="minorEastAsia" w:cstheme="minorHAnsi"/>
          <w:color w:val="000000" w:themeColor="text1"/>
          <w:kern w:val="24"/>
          <w:sz w:val="20"/>
          <w:szCs w:val="20"/>
          <w:u w:val="single"/>
          <w:lang w:val="es-ES" w:eastAsia="es-ES_tradnl"/>
        </w:rPr>
        <w:t xml:space="preserve"> </w:t>
      </w:r>
      <w:r w:rsidRPr="00D145B0">
        <w:rPr>
          <w:rFonts w:eastAsiaTheme="minorEastAsia" w:cstheme="minorHAnsi"/>
          <w:b/>
          <w:i/>
          <w:color w:val="000000" w:themeColor="text1"/>
          <w:kern w:val="24"/>
          <w:sz w:val="20"/>
          <w:szCs w:val="20"/>
          <w:u w:val="single"/>
          <w:lang w:val="es-ES" w:eastAsia="es-ES_tradnl"/>
        </w:rPr>
        <w:t>La Balsa de la Medusa</w:t>
      </w:r>
      <w:r w:rsidRPr="00D145B0">
        <w:rPr>
          <w:rFonts w:eastAsiaTheme="minorEastAsia" w:cstheme="minorHAnsi"/>
          <w:b/>
          <w:i/>
          <w:color w:val="000000" w:themeColor="text1"/>
          <w:kern w:val="24"/>
          <w:sz w:val="20"/>
          <w:szCs w:val="20"/>
          <w:lang w:val="es-ES" w:eastAsia="es-ES_tradnl"/>
        </w:rPr>
        <w:t xml:space="preserve">, su obra más importante y </w:t>
      </w:r>
      <w:r w:rsidRPr="00D145B0">
        <w:rPr>
          <w:rFonts w:eastAsiaTheme="minorEastAsia" w:cstheme="minorHAnsi"/>
          <w:color w:val="000000" w:themeColor="text1"/>
          <w:kern w:val="24"/>
          <w:sz w:val="20"/>
          <w:szCs w:val="20"/>
          <w:lang w:val="es-ES"/>
        </w:rPr>
        <w:t xml:space="preserve">el </w:t>
      </w:r>
      <w:r w:rsidRPr="00D145B0">
        <w:rPr>
          <w:rFonts w:eastAsiaTheme="minorEastAsia" w:cstheme="minorHAnsi"/>
          <w:b/>
          <w:i/>
          <w:color w:val="000000" w:themeColor="text1"/>
          <w:kern w:val="24"/>
          <w:sz w:val="20"/>
          <w:szCs w:val="20"/>
          <w:lang w:val="es-ES"/>
        </w:rPr>
        <w:t>cuadro insignia del movimiento romántico francés</w:t>
      </w:r>
      <w:r w:rsidRPr="00D145B0">
        <w:rPr>
          <w:rFonts w:eastAsiaTheme="minorEastAsia" w:cstheme="minorHAnsi"/>
          <w:color w:val="000000" w:themeColor="text1"/>
          <w:kern w:val="24"/>
          <w:sz w:val="20"/>
          <w:szCs w:val="20"/>
          <w:lang w:val="es-ES"/>
        </w:rPr>
        <w:t xml:space="preserve">, en el que el ser humano desconocido y sufriente aparece como el verdadero sujeto y protagonista de la Historia, como en </w:t>
      </w:r>
      <w:r w:rsidRPr="00D145B0">
        <w:rPr>
          <w:rFonts w:eastAsiaTheme="minorEastAsia" w:cstheme="minorHAnsi"/>
          <w:b/>
          <w:bCs/>
          <w:i/>
          <w:iCs/>
          <w:color w:val="000000" w:themeColor="text1"/>
          <w:kern w:val="24"/>
          <w:sz w:val="20"/>
          <w:szCs w:val="20"/>
          <w:lang w:val="es-ES"/>
        </w:rPr>
        <w:t xml:space="preserve">Los fusilamientos del 3 de mayo </w:t>
      </w:r>
      <w:r w:rsidRPr="00D145B0">
        <w:rPr>
          <w:rFonts w:eastAsiaTheme="minorEastAsia" w:cstheme="minorHAnsi"/>
          <w:color w:val="000000" w:themeColor="text1"/>
          <w:kern w:val="24"/>
          <w:sz w:val="20"/>
          <w:szCs w:val="20"/>
          <w:lang w:val="es-ES"/>
        </w:rPr>
        <w:t xml:space="preserve">en </w:t>
      </w:r>
      <w:r w:rsidRPr="00D145B0">
        <w:rPr>
          <w:rFonts w:eastAsiaTheme="minorEastAsia" w:cstheme="minorHAnsi"/>
          <w:b/>
          <w:color w:val="000000" w:themeColor="text1"/>
          <w:kern w:val="24"/>
          <w:sz w:val="20"/>
          <w:szCs w:val="20"/>
          <w:lang w:val="es-ES"/>
        </w:rPr>
        <w:t>Goya</w:t>
      </w:r>
      <w:r w:rsidRPr="00D145B0">
        <w:rPr>
          <w:rFonts w:eastAsiaTheme="minorEastAsia" w:cstheme="minorHAnsi"/>
          <w:color w:val="000000" w:themeColor="text1"/>
          <w:kern w:val="24"/>
          <w:sz w:val="20"/>
          <w:szCs w:val="20"/>
          <w:lang w:val="es-ES"/>
        </w:rPr>
        <w:t>.</w:t>
      </w:r>
      <w:r w:rsidRPr="00D145B0">
        <w:rPr>
          <w:rFonts w:eastAsiaTheme="minorEastAsia" w:cstheme="minorHAnsi"/>
          <w:b/>
          <w:bCs/>
          <w:color w:val="000000" w:themeColor="text1"/>
          <w:kern w:val="24"/>
          <w:sz w:val="20"/>
          <w:szCs w:val="20"/>
          <w:lang w:val="es-ES"/>
        </w:rPr>
        <w:t xml:space="preserve"> </w:t>
      </w:r>
    </w:p>
    <w:p w:rsidR="00D145B0" w:rsidRPr="00D145B0" w:rsidRDefault="00D145B0" w:rsidP="00D145B0">
      <w:pPr>
        <w:spacing w:after="0" w:line="240" w:lineRule="auto"/>
        <w:rPr>
          <w:rFonts w:eastAsiaTheme="minorEastAsia" w:cstheme="minorHAnsi"/>
          <w:b/>
          <w:bCs/>
          <w:color w:val="000000" w:themeColor="text1"/>
          <w:kern w:val="24"/>
          <w:sz w:val="20"/>
          <w:szCs w:val="20"/>
          <w:lang w:val="es-ES"/>
        </w:rPr>
      </w:pPr>
    </w:p>
    <w:p w:rsidR="00D145B0" w:rsidRPr="00D145B0" w:rsidRDefault="00D145B0" w:rsidP="00D145B0">
      <w:pPr>
        <w:spacing w:after="0" w:line="240" w:lineRule="auto"/>
        <w:rPr>
          <w:rFonts w:eastAsiaTheme="minorEastAsia" w:cstheme="minorHAnsi"/>
          <w:bCs/>
          <w:color w:val="000000" w:themeColor="text1"/>
          <w:kern w:val="24"/>
          <w:sz w:val="20"/>
          <w:szCs w:val="20"/>
          <w:lang w:val="es-ES"/>
        </w:rPr>
      </w:pPr>
      <w:r w:rsidRPr="00D145B0">
        <w:rPr>
          <w:rFonts w:eastAsiaTheme="minorEastAsia" w:cstheme="minorHAnsi"/>
          <w:bCs/>
          <w:color w:val="000000" w:themeColor="text1"/>
          <w:kern w:val="24"/>
          <w:sz w:val="20"/>
          <w:szCs w:val="20"/>
          <w:lang w:val="es-ES"/>
        </w:rPr>
        <w:t>EN INGLATERRA</w:t>
      </w:r>
    </w:p>
    <w:p w:rsidR="00D145B0" w:rsidRPr="00D145B0" w:rsidRDefault="00D145B0" w:rsidP="00D145B0">
      <w:pPr>
        <w:spacing w:after="0" w:line="240" w:lineRule="auto"/>
        <w:rPr>
          <w:rFonts w:eastAsiaTheme="minorEastAsia" w:cstheme="minorHAnsi"/>
          <w:b/>
          <w:bCs/>
          <w:color w:val="000000" w:themeColor="text1"/>
          <w:kern w:val="24"/>
          <w:sz w:val="20"/>
          <w:szCs w:val="20"/>
          <w:lang w:val="es-ES"/>
        </w:rPr>
      </w:pP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cstheme="minorHAnsi"/>
          <w:color w:val="333333"/>
          <w:sz w:val="20"/>
          <w:szCs w:val="20"/>
          <w:shd w:val="clear" w:color="auto" w:fill="FFFFFF"/>
        </w:rPr>
        <w:t xml:space="preserve">De 1820 a 1822, </w:t>
      </w:r>
      <w:r w:rsidRPr="00D145B0">
        <w:rPr>
          <w:rFonts w:cstheme="minorHAnsi"/>
          <w:b/>
          <w:color w:val="333333"/>
          <w:sz w:val="20"/>
          <w:szCs w:val="20"/>
          <w:shd w:val="clear" w:color="auto" w:fill="FFFFFF"/>
        </w:rPr>
        <w:t>Géricault</w:t>
      </w:r>
      <w:r w:rsidRPr="00D145B0">
        <w:rPr>
          <w:rFonts w:cstheme="minorHAnsi"/>
          <w:color w:val="333333"/>
          <w:sz w:val="20"/>
          <w:szCs w:val="20"/>
          <w:shd w:val="clear" w:color="auto" w:fill="FFFFFF"/>
        </w:rPr>
        <w:t xml:space="preserve"> </w:t>
      </w:r>
      <w:r w:rsidRPr="00D145B0">
        <w:rPr>
          <w:rFonts w:cstheme="minorHAnsi"/>
          <w:b/>
          <w:i/>
          <w:color w:val="333333"/>
          <w:sz w:val="20"/>
          <w:szCs w:val="20"/>
          <w:shd w:val="clear" w:color="auto" w:fill="FFFFFF"/>
        </w:rPr>
        <w:t>estuvo en el Reino Unido</w:t>
      </w:r>
      <w:r w:rsidRPr="00D145B0">
        <w:rPr>
          <w:rFonts w:cstheme="minorHAnsi"/>
          <w:color w:val="333333"/>
          <w:sz w:val="20"/>
          <w:szCs w:val="20"/>
          <w:shd w:val="clear" w:color="auto" w:fill="FFFFFF"/>
        </w:rPr>
        <w:t xml:space="preserve">, donde pintó sobre todo carreras de caballos, en respuesta a su gran afición al mundo de la hípica. De esta época destaca el </w:t>
      </w:r>
      <w:r w:rsidRPr="00D145B0">
        <w:rPr>
          <w:rFonts w:eastAsia="Times New Roman" w:cstheme="minorHAnsi"/>
          <w:b/>
          <w:bCs/>
          <w:i/>
          <w:iCs/>
          <w:color w:val="000000" w:themeColor="text1"/>
          <w:sz w:val="20"/>
          <w:szCs w:val="20"/>
          <w:u w:val="single"/>
          <w:lang w:eastAsia="es-ES_tradnl"/>
        </w:rPr>
        <w:t xml:space="preserve">Derbi en </w:t>
      </w:r>
      <w:proofErr w:type="spellStart"/>
      <w:r w:rsidRPr="00D145B0">
        <w:rPr>
          <w:rFonts w:eastAsia="Times New Roman" w:cstheme="minorHAnsi"/>
          <w:b/>
          <w:bCs/>
          <w:i/>
          <w:iCs/>
          <w:color w:val="000000" w:themeColor="text1"/>
          <w:sz w:val="20"/>
          <w:szCs w:val="20"/>
          <w:u w:val="single"/>
          <w:lang w:eastAsia="es-ES_tradnl"/>
        </w:rPr>
        <w:t>Epsom</w:t>
      </w:r>
      <w:proofErr w:type="spellEnd"/>
      <w:r w:rsidRPr="00D145B0">
        <w:rPr>
          <w:rFonts w:eastAsia="Times New Roman" w:cstheme="minorHAnsi"/>
          <w:color w:val="000000" w:themeColor="text1"/>
          <w:sz w:val="20"/>
          <w:szCs w:val="20"/>
          <w:lang w:eastAsia="es-ES_tradnl"/>
        </w:rPr>
        <w:t xml:space="preserve">, </w:t>
      </w:r>
      <w:hyperlink r:id="rId12" w:tooltip="1821" w:history="1">
        <w:r w:rsidRPr="00D145B0">
          <w:rPr>
            <w:rFonts w:eastAsia="Times New Roman" w:cstheme="minorHAnsi"/>
            <w:color w:val="000000" w:themeColor="text1"/>
            <w:sz w:val="20"/>
            <w:szCs w:val="20"/>
            <w:lang w:eastAsia="es-ES_tradnl"/>
          </w:rPr>
          <w:t>1821</w:t>
        </w:r>
      </w:hyperlink>
      <w:r w:rsidRPr="00D145B0">
        <w:rPr>
          <w:rFonts w:eastAsia="Times New Roman" w:cstheme="minorHAnsi"/>
          <w:color w:val="000000" w:themeColor="text1"/>
          <w:sz w:val="20"/>
          <w:szCs w:val="20"/>
          <w:lang w:eastAsia="es-ES_tradnl"/>
        </w:rPr>
        <w:t>.</w:t>
      </w:r>
    </w:p>
    <w:p w:rsidR="00D145B0" w:rsidRPr="00D145B0" w:rsidRDefault="00D145B0" w:rsidP="00D145B0">
      <w:pPr>
        <w:spacing w:before="200" w:after="0" w:line="216" w:lineRule="auto"/>
        <w:rPr>
          <w:rFonts w:eastAsiaTheme="minorEastAsia" w:cstheme="minorHAnsi"/>
          <w:i/>
          <w:iCs/>
          <w:color w:val="000000" w:themeColor="text1"/>
          <w:kern w:val="24"/>
          <w:sz w:val="20"/>
          <w:szCs w:val="20"/>
          <w:lang w:eastAsia="es-ES_tradnl"/>
        </w:rPr>
      </w:pPr>
      <w:r w:rsidRPr="00D145B0">
        <w:rPr>
          <w:rFonts w:eastAsiaTheme="minorEastAsia" w:cstheme="minorHAnsi"/>
          <w:color w:val="000000" w:themeColor="text1"/>
          <w:kern w:val="24"/>
          <w:sz w:val="20"/>
          <w:szCs w:val="20"/>
          <w:lang w:val="es-ES" w:eastAsia="es-ES_tradnl"/>
        </w:rPr>
        <w:t xml:space="preserve">EN EL FINAL DE SUS DÍAS </w:t>
      </w:r>
    </w:p>
    <w:p w:rsidR="00D145B0" w:rsidRPr="00D145B0" w:rsidRDefault="00D145B0" w:rsidP="00D145B0">
      <w:pPr>
        <w:spacing w:before="200" w:after="0" w:line="216" w:lineRule="auto"/>
        <w:rPr>
          <w:rFonts w:eastAsiaTheme="minorEastAsia" w:cstheme="minorHAnsi"/>
          <w:color w:val="000000" w:themeColor="text1"/>
          <w:kern w:val="24"/>
          <w:sz w:val="20"/>
          <w:szCs w:val="20"/>
          <w:lang w:val="es-ES" w:eastAsia="es-ES_tradnl"/>
        </w:rPr>
      </w:pPr>
      <w:r w:rsidRPr="00D145B0">
        <w:rPr>
          <w:rFonts w:eastAsiaTheme="minorEastAsia" w:cstheme="minorHAnsi"/>
          <w:b/>
          <w:i/>
          <w:iCs/>
          <w:color w:val="000000" w:themeColor="text1"/>
          <w:kern w:val="24"/>
          <w:sz w:val="20"/>
          <w:szCs w:val="20"/>
          <w:lang w:eastAsia="es-ES_tradnl"/>
        </w:rPr>
        <w:t>Entre 1821 y 1824</w:t>
      </w:r>
      <w:r w:rsidRPr="00D145B0">
        <w:rPr>
          <w:rFonts w:eastAsiaTheme="minorEastAsia" w:cstheme="minorHAnsi"/>
          <w:i/>
          <w:iCs/>
          <w:color w:val="000000" w:themeColor="text1"/>
          <w:kern w:val="24"/>
          <w:sz w:val="20"/>
          <w:szCs w:val="20"/>
          <w:lang w:eastAsia="es-ES_tradnl"/>
        </w:rPr>
        <w:t xml:space="preserve"> </w:t>
      </w:r>
      <w:r w:rsidRPr="00D145B0">
        <w:rPr>
          <w:rFonts w:eastAsiaTheme="minorEastAsia" w:cstheme="minorHAnsi"/>
          <w:b/>
          <w:bCs/>
          <w:color w:val="000000" w:themeColor="text1"/>
          <w:kern w:val="24"/>
          <w:sz w:val="20"/>
          <w:szCs w:val="20"/>
          <w:lang w:val="es-ES" w:eastAsia="es-ES_tradnl"/>
        </w:rPr>
        <w:t>Géricault</w:t>
      </w:r>
      <w:r w:rsidRPr="00D145B0">
        <w:rPr>
          <w:rFonts w:eastAsiaTheme="minorEastAsia" w:cstheme="minorHAnsi"/>
          <w:color w:val="000000" w:themeColor="text1"/>
          <w:kern w:val="24"/>
          <w:sz w:val="20"/>
          <w:szCs w:val="20"/>
          <w:lang w:val="es-ES" w:eastAsia="es-ES_tradnl"/>
        </w:rPr>
        <w:t xml:space="preserve"> </w:t>
      </w:r>
      <w:r w:rsidRPr="00D145B0">
        <w:rPr>
          <w:rFonts w:eastAsiaTheme="minorEastAsia" w:cstheme="minorHAnsi"/>
          <w:b/>
          <w:i/>
          <w:color w:val="000000" w:themeColor="text1"/>
          <w:kern w:val="24"/>
          <w:sz w:val="20"/>
          <w:szCs w:val="20"/>
          <w:lang w:val="es-ES" w:eastAsia="es-ES_tradnl"/>
        </w:rPr>
        <w:t>se adentra en el mundo de la locura marginal</w:t>
      </w:r>
      <w:r w:rsidRPr="00D145B0">
        <w:rPr>
          <w:rFonts w:eastAsiaTheme="minorEastAsia" w:cstheme="minorHAnsi"/>
          <w:color w:val="000000" w:themeColor="text1"/>
          <w:kern w:val="24"/>
          <w:sz w:val="20"/>
          <w:szCs w:val="20"/>
          <w:lang w:val="es-ES" w:eastAsia="es-ES_tradnl"/>
        </w:rPr>
        <w:t xml:space="preserve"> con una </w:t>
      </w:r>
      <w:r w:rsidRPr="00D145B0">
        <w:rPr>
          <w:rFonts w:eastAsiaTheme="minorEastAsia" w:cstheme="minorHAnsi"/>
          <w:b/>
          <w:bCs/>
          <w:i/>
          <w:iCs/>
          <w:color w:val="000000" w:themeColor="text1"/>
          <w:kern w:val="24"/>
          <w:sz w:val="20"/>
          <w:szCs w:val="20"/>
          <w:lang w:eastAsia="es-ES_tradnl"/>
        </w:rPr>
        <w:t>serie de pinturas</w:t>
      </w:r>
      <w:r w:rsidRPr="00D145B0">
        <w:rPr>
          <w:rFonts w:eastAsiaTheme="minorEastAsia" w:cstheme="minorHAnsi"/>
          <w:bCs/>
          <w:iCs/>
          <w:color w:val="000000" w:themeColor="text1"/>
          <w:kern w:val="24"/>
          <w:sz w:val="20"/>
          <w:szCs w:val="20"/>
          <w:lang w:eastAsia="es-ES_tradnl"/>
        </w:rPr>
        <w:t xml:space="preserve"> teniendo como</w:t>
      </w:r>
      <w:r w:rsidRPr="00D145B0">
        <w:rPr>
          <w:rFonts w:eastAsiaTheme="minorEastAsia" w:cstheme="minorHAnsi"/>
          <w:bCs/>
          <w:iCs/>
          <w:color w:val="000000" w:themeColor="text1"/>
          <w:kern w:val="24"/>
          <w:sz w:val="20"/>
          <w:szCs w:val="20"/>
          <w:u w:val="single"/>
          <w:lang w:eastAsia="es-ES_tradnl"/>
        </w:rPr>
        <w:t xml:space="preserve"> </w:t>
      </w:r>
      <w:r w:rsidRPr="00D145B0">
        <w:rPr>
          <w:rFonts w:eastAsiaTheme="minorEastAsia" w:cstheme="minorHAnsi"/>
          <w:b/>
          <w:bCs/>
          <w:i/>
          <w:iCs/>
          <w:color w:val="000000" w:themeColor="text1"/>
          <w:kern w:val="24"/>
          <w:sz w:val="20"/>
          <w:szCs w:val="20"/>
          <w:lang w:eastAsia="es-ES_tradnl"/>
        </w:rPr>
        <w:t>modelos a locos o maníacos</w:t>
      </w:r>
      <w:r w:rsidRPr="00D145B0">
        <w:rPr>
          <w:rFonts w:eastAsiaTheme="minorEastAsia" w:cstheme="minorHAnsi"/>
          <w:i/>
          <w:iCs/>
          <w:color w:val="000000" w:themeColor="text1"/>
          <w:kern w:val="24"/>
          <w:sz w:val="20"/>
          <w:szCs w:val="20"/>
          <w:lang w:eastAsia="es-ES_tradnl"/>
        </w:rPr>
        <w:t xml:space="preserve">, </w:t>
      </w:r>
      <w:r w:rsidRPr="00D145B0">
        <w:rPr>
          <w:rFonts w:eastAsiaTheme="minorEastAsia" w:cstheme="minorHAnsi"/>
          <w:b/>
          <w:i/>
          <w:iCs/>
          <w:color w:val="000000" w:themeColor="text1"/>
          <w:kern w:val="24"/>
          <w:sz w:val="20"/>
          <w:szCs w:val="20"/>
          <w:lang w:eastAsia="es-ES_tradnl"/>
        </w:rPr>
        <w:t>pintando del natural</w:t>
      </w:r>
      <w:r w:rsidRPr="00D145B0">
        <w:rPr>
          <w:rFonts w:eastAsiaTheme="minorEastAsia" w:cstheme="minorHAnsi"/>
          <w:iCs/>
          <w:color w:val="000000" w:themeColor="text1"/>
          <w:kern w:val="24"/>
          <w:sz w:val="20"/>
          <w:szCs w:val="20"/>
          <w:lang w:eastAsia="es-ES_tradnl"/>
        </w:rPr>
        <w:t xml:space="preserve"> una serie de personas que eran tratadas en el asilo del psiquiatra</w:t>
      </w:r>
      <w:r w:rsidRPr="00D145B0">
        <w:rPr>
          <w:rFonts w:eastAsiaTheme="minorEastAsia" w:cstheme="minorHAnsi"/>
          <w:i/>
          <w:iCs/>
          <w:color w:val="000000" w:themeColor="text1"/>
          <w:kern w:val="24"/>
          <w:sz w:val="20"/>
          <w:szCs w:val="20"/>
          <w:lang w:eastAsia="es-ES_tradnl"/>
        </w:rPr>
        <w:t xml:space="preserve"> </w:t>
      </w:r>
      <w:r w:rsidRPr="00D145B0">
        <w:rPr>
          <w:rFonts w:eastAsiaTheme="minorEastAsia" w:cstheme="minorHAnsi"/>
          <w:b/>
          <w:iCs/>
          <w:color w:val="000000" w:themeColor="text1"/>
          <w:kern w:val="24"/>
          <w:sz w:val="20"/>
          <w:szCs w:val="20"/>
          <w:lang w:eastAsia="es-ES_tradnl"/>
        </w:rPr>
        <w:t>Jean-Étienne Esquirol</w:t>
      </w:r>
      <w:r w:rsidRPr="00D145B0">
        <w:rPr>
          <w:rFonts w:eastAsiaTheme="minorEastAsia" w:cstheme="minorHAnsi"/>
          <w:i/>
          <w:iCs/>
          <w:color w:val="000000" w:themeColor="text1"/>
          <w:kern w:val="24"/>
          <w:sz w:val="20"/>
          <w:szCs w:val="20"/>
          <w:lang w:eastAsia="es-ES_tradnl"/>
        </w:rPr>
        <w:t xml:space="preserve">. </w:t>
      </w:r>
      <w:r w:rsidRPr="00D145B0">
        <w:rPr>
          <w:rFonts w:eastAsiaTheme="minorEastAsia" w:cstheme="minorHAnsi"/>
          <w:iCs/>
          <w:color w:val="000000" w:themeColor="text1"/>
          <w:kern w:val="24"/>
          <w:sz w:val="20"/>
          <w:szCs w:val="20"/>
          <w:lang w:eastAsia="es-ES_tradnl"/>
        </w:rPr>
        <w:t xml:space="preserve">A través de esta serie </w:t>
      </w:r>
      <w:r w:rsidRPr="00D145B0">
        <w:rPr>
          <w:rFonts w:eastAsiaTheme="minorEastAsia" w:cstheme="minorHAnsi"/>
          <w:b/>
          <w:i/>
          <w:iCs/>
          <w:color w:val="000000" w:themeColor="text1"/>
          <w:kern w:val="24"/>
          <w:sz w:val="20"/>
          <w:szCs w:val="20"/>
          <w:lang w:eastAsia="es-ES_tradnl"/>
        </w:rPr>
        <w:t>pretendía recabar un repertorio de expresiones de la locura</w:t>
      </w:r>
      <w:r w:rsidRPr="00D145B0">
        <w:rPr>
          <w:rFonts w:eastAsiaTheme="minorEastAsia" w:cstheme="minorHAnsi"/>
          <w:iCs/>
          <w:color w:val="000000" w:themeColor="text1"/>
          <w:kern w:val="24"/>
          <w:sz w:val="20"/>
          <w:szCs w:val="20"/>
          <w:lang w:eastAsia="es-ES_tradnl"/>
        </w:rPr>
        <w:t>.​</w:t>
      </w:r>
      <w:r w:rsidRPr="00D145B0">
        <w:rPr>
          <w:rFonts w:eastAsia="Times New Roman" w:cstheme="minorHAnsi"/>
          <w:color w:val="2F5496" w:themeColor="accent5" w:themeShade="BF"/>
          <w:kern w:val="24"/>
          <w:sz w:val="20"/>
          <w:szCs w:val="20"/>
          <w:lang w:eastAsia="es-ES_tradnl"/>
        </w:rPr>
        <w:t xml:space="preserve"> </w:t>
      </w:r>
      <w:r w:rsidRPr="00D145B0">
        <w:rPr>
          <w:rFonts w:eastAsiaTheme="minorEastAsia" w:cstheme="minorHAnsi"/>
          <w:bCs/>
          <w:color w:val="000000" w:themeColor="text1"/>
          <w:kern w:val="24"/>
          <w:sz w:val="20"/>
          <w:szCs w:val="20"/>
          <w:lang w:val="es-ES" w:eastAsia="es-ES_tradnl"/>
        </w:rPr>
        <w:t xml:space="preserve">Retrata </w:t>
      </w:r>
      <w:r w:rsidRPr="00D145B0">
        <w:rPr>
          <w:rFonts w:eastAsiaTheme="minorEastAsia" w:cstheme="minorHAnsi"/>
          <w:b/>
          <w:bCs/>
          <w:i/>
          <w:color w:val="000000" w:themeColor="text1"/>
          <w:kern w:val="24"/>
          <w:sz w:val="20"/>
          <w:szCs w:val="20"/>
          <w:lang w:val="es-ES" w:eastAsia="es-ES_tradnl"/>
        </w:rPr>
        <w:t>hombres y mujeres rechazados socialmente</w:t>
      </w:r>
      <w:r w:rsidRPr="00D145B0">
        <w:rPr>
          <w:rFonts w:eastAsiaTheme="minorEastAsia" w:cstheme="minorHAnsi"/>
          <w:bCs/>
          <w:color w:val="000000" w:themeColor="text1"/>
          <w:kern w:val="24"/>
          <w:sz w:val="20"/>
          <w:szCs w:val="20"/>
          <w:lang w:val="es-ES" w:eastAsia="es-ES_tradnl"/>
        </w:rPr>
        <w:t>, cleptómanos, ladrones, secuestradores, jugadores, etc</w:t>
      </w:r>
      <w:proofErr w:type="gramStart"/>
      <w:r w:rsidRPr="00D145B0">
        <w:rPr>
          <w:rFonts w:eastAsiaTheme="minorEastAsia" w:cstheme="minorHAnsi"/>
          <w:bCs/>
          <w:color w:val="000000" w:themeColor="text1"/>
          <w:kern w:val="24"/>
          <w:sz w:val="20"/>
          <w:szCs w:val="20"/>
          <w:lang w:val="es-ES" w:eastAsia="es-ES_tradnl"/>
        </w:rPr>
        <w:t>….</w:t>
      </w:r>
      <w:proofErr w:type="gramEnd"/>
      <w:r w:rsidRPr="00D145B0">
        <w:rPr>
          <w:rFonts w:eastAsiaTheme="minorEastAsia" w:cstheme="minorHAnsi"/>
          <w:bCs/>
          <w:color w:val="000000" w:themeColor="text1"/>
          <w:kern w:val="24"/>
          <w:sz w:val="20"/>
          <w:szCs w:val="20"/>
          <w:lang w:val="es-ES" w:eastAsia="es-ES_tradnl"/>
        </w:rPr>
        <w:t xml:space="preserve"> que </w:t>
      </w:r>
      <w:r w:rsidRPr="00D145B0">
        <w:rPr>
          <w:rFonts w:eastAsiaTheme="minorEastAsia" w:cstheme="minorHAnsi"/>
          <w:color w:val="000000" w:themeColor="text1"/>
          <w:kern w:val="24"/>
          <w:sz w:val="20"/>
          <w:szCs w:val="20"/>
          <w:lang w:val="es-ES" w:eastAsia="es-ES_tradnl"/>
        </w:rPr>
        <w:t xml:space="preserve">son los sujetos de su nuevo interés. Son la representación de unos seres cotidianos con un bagaje psicópata y turbio, </w:t>
      </w:r>
      <w:r w:rsidRPr="00D145B0">
        <w:rPr>
          <w:rFonts w:eastAsiaTheme="minorEastAsia" w:cstheme="minorHAnsi"/>
          <w:bCs/>
          <w:color w:val="000000" w:themeColor="text1"/>
          <w:kern w:val="24"/>
          <w:sz w:val="20"/>
          <w:szCs w:val="20"/>
          <w:lang w:val="es-ES" w:eastAsia="es-ES_tradnl"/>
        </w:rPr>
        <w:t xml:space="preserve">seres que son el </w:t>
      </w:r>
      <w:r w:rsidRPr="00D145B0">
        <w:rPr>
          <w:rFonts w:eastAsiaTheme="minorEastAsia" w:cstheme="minorHAnsi"/>
          <w:b/>
          <w:bCs/>
          <w:i/>
          <w:color w:val="000000" w:themeColor="text1"/>
          <w:kern w:val="24"/>
          <w:sz w:val="20"/>
          <w:szCs w:val="20"/>
          <w:lang w:val="es-ES" w:eastAsia="es-ES_tradnl"/>
        </w:rPr>
        <w:t>reflejo de una sociedad escondida</w:t>
      </w:r>
      <w:r w:rsidRPr="00D145B0">
        <w:rPr>
          <w:rFonts w:eastAsiaTheme="minorEastAsia" w:cstheme="minorHAnsi"/>
          <w:color w:val="000000" w:themeColor="text1"/>
          <w:kern w:val="24"/>
          <w:sz w:val="20"/>
          <w:szCs w:val="20"/>
          <w:lang w:val="es-ES" w:eastAsia="es-ES_tradnl"/>
        </w:rPr>
        <w:t xml:space="preserve"> en esos inicios del siglo XIX, que nos llevan a una</w:t>
      </w:r>
      <w:r w:rsidRPr="00D145B0">
        <w:rPr>
          <w:rFonts w:eastAsiaTheme="minorEastAsia" w:cstheme="minorHAnsi"/>
          <w:color w:val="000000" w:themeColor="text1"/>
          <w:kern w:val="24"/>
          <w:sz w:val="20"/>
          <w:szCs w:val="20"/>
          <w:u w:val="single"/>
          <w:lang w:val="es-ES" w:eastAsia="es-ES_tradnl"/>
        </w:rPr>
        <w:t xml:space="preserve"> </w:t>
      </w:r>
      <w:r w:rsidRPr="00D145B0">
        <w:rPr>
          <w:rFonts w:eastAsiaTheme="minorEastAsia" w:cstheme="minorHAnsi"/>
          <w:b/>
          <w:color w:val="000000" w:themeColor="text1"/>
          <w:kern w:val="24"/>
          <w:sz w:val="20"/>
          <w:szCs w:val="20"/>
          <w:lang w:val="es-ES" w:eastAsia="es-ES_tradnl"/>
        </w:rPr>
        <w:t>realidad no querida o buscada</w:t>
      </w:r>
      <w:r w:rsidRPr="00D145B0">
        <w:rPr>
          <w:rFonts w:eastAsiaTheme="minorEastAsia" w:cstheme="minorHAnsi"/>
          <w:color w:val="000000" w:themeColor="text1"/>
          <w:kern w:val="24"/>
          <w:sz w:val="20"/>
          <w:szCs w:val="20"/>
          <w:lang w:val="es-ES" w:eastAsia="es-ES_tradnl"/>
        </w:rPr>
        <w:t>, nos presentan lo que no queremos ver o lo que no queremos recordar, un mundo negro dentro de lo puro de nuestras vidas, una visión con ojos de </w:t>
      </w:r>
      <w:r w:rsidRPr="00D145B0">
        <w:rPr>
          <w:rFonts w:eastAsiaTheme="minorEastAsia" w:cstheme="minorHAnsi"/>
          <w:b/>
          <w:bCs/>
          <w:color w:val="000000" w:themeColor="text1"/>
          <w:kern w:val="24"/>
          <w:sz w:val="20"/>
          <w:szCs w:val="20"/>
          <w:lang w:val="es-ES" w:eastAsia="es-ES_tradnl"/>
        </w:rPr>
        <w:t>Francis Bacon</w:t>
      </w:r>
      <w:r w:rsidRPr="00D145B0">
        <w:rPr>
          <w:rFonts w:eastAsiaTheme="minorEastAsia" w:cstheme="minorHAnsi"/>
          <w:color w:val="000000" w:themeColor="text1"/>
          <w:kern w:val="24"/>
          <w:sz w:val="20"/>
          <w:szCs w:val="20"/>
          <w:lang w:val="es-ES" w:eastAsia="es-ES_tradnl"/>
        </w:rPr>
        <w:t xml:space="preserve">, en definitiva. </w:t>
      </w:r>
    </w:p>
    <w:p w:rsidR="00D145B0" w:rsidRPr="00D145B0" w:rsidRDefault="00D145B0" w:rsidP="00D145B0">
      <w:pPr>
        <w:spacing w:before="200" w:after="0" w:line="216"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Los retratos </w:t>
      </w:r>
      <w:r w:rsidRPr="00D145B0">
        <w:rPr>
          <w:rFonts w:eastAsiaTheme="minorEastAsia" w:cstheme="minorHAnsi"/>
          <w:b/>
          <w:i/>
          <w:color w:val="000000" w:themeColor="text1"/>
          <w:kern w:val="24"/>
          <w:sz w:val="20"/>
          <w:szCs w:val="20"/>
          <w:lang w:val="es-ES" w:eastAsia="es-ES_tradnl"/>
        </w:rPr>
        <w:t xml:space="preserve">los realizaría </w:t>
      </w:r>
      <w:r w:rsidRPr="00D145B0">
        <w:rPr>
          <w:rFonts w:eastAsia="Times New Roman" w:cstheme="minorHAnsi"/>
          <w:b/>
          <w:i/>
          <w:color w:val="333333"/>
          <w:sz w:val="20"/>
          <w:szCs w:val="20"/>
          <w:shd w:val="clear" w:color="auto" w:fill="FFFFFF"/>
          <w:lang w:eastAsia="es-ES_tradnl"/>
        </w:rPr>
        <w:t>como preparación para una obra que no llegó a ejecutar</w:t>
      </w:r>
      <w:r w:rsidRPr="00D145B0">
        <w:rPr>
          <w:rFonts w:eastAsia="Times New Roman" w:cstheme="minorHAnsi"/>
          <w:color w:val="333333"/>
          <w:sz w:val="20"/>
          <w:szCs w:val="20"/>
          <w:shd w:val="clear" w:color="auto" w:fill="FFFFFF"/>
          <w:lang w:eastAsia="es-ES_tradnl"/>
        </w:rPr>
        <w:t xml:space="preserve">; son retratos de sorprendente esencialidad y de un </w:t>
      </w:r>
      <w:r w:rsidRPr="00D145B0">
        <w:rPr>
          <w:rFonts w:eastAsia="Times New Roman" w:cstheme="minorHAnsi"/>
          <w:b/>
          <w:i/>
          <w:color w:val="333333"/>
          <w:sz w:val="20"/>
          <w:szCs w:val="20"/>
          <w:shd w:val="clear" w:color="auto" w:fill="FFFFFF"/>
          <w:lang w:eastAsia="es-ES_tradnl"/>
        </w:rPr>
        <w:t>realismo crudo</w:t>
      </w:r>
      <w:r w:rsidRPr="00D145B0">
        <w:rPr>
          <w:rFonts w:eastAsia="Times New Roman" w:cstheme="minorHAnsi"/>
          <w:color w:val="333333"/>
          <w:sz w:val="20"/>
          <w:szCs w:val="20"/>
          <w:shd w:val="clear" w:color="auto" w:fill="FFFFFF"/>
          <w:lang w:eastAsia="es-ES_tradnl"/>
        </w:rPr>
        <w:t>, connatural este último a su estilo.</w:t>
      </w:r>
    </w:p>
    <w:p w:rsidR="00D145B0" w:rsidRPr="00D145B0" w:rsidRDefault="00D145B0" w:rsidP="00D145B0">
      <w:pPr>
        <w:spacing w:before="200" w:after="0" w:line="216" w:lineRule="auto"/>
        <w:rPr>
          <w:rFonts w:eastAsiaTheme="minorEastAsia" w:cstheme="minorHAnsi"/>
          <w:color w:val="000000" w:themeColor="text1"/>
          <w:kern w:val="24"/>
          <w:sz w:val="20"/>
          <w:szCs w:val="20"/>
          <w:lang w:eastAsia="es-ES_tradnl"/>
        </w:rPr>
      </w:pPr>
      <w:r w:rsidRPr="00D145B0">
        <w:rPr>
          <w:rFonts w:eastAsiaTheme="minorEastAsia" w:cstheme="minorHAnsi"/>
          <w:iCs/>
          <w:color w:val="000000" w:themeColor="text1"/>
          <w:kern w:val="24"/>
          <w:sz w:val="20"/>
          <w:szCs w:val="20"/>
          <w:lang w:eastAsia="es-ES_tradnl"/>
        </w:rPr>
        <w:t xml:space="preserve">Desde los inicios de su carrera, </w:t>
      </w:r>
      <w:r w:rsidRPr="00D145B0">
        <w:rPr>
          <w:rFonts w:eastAsiaTheme="minorEastAsia" w:cstheme="minorHAnsi"/>
          <w:b/>
          <w:iCs/>
          <w:color w:val="000000" w:themeColor="text1"/>
          <w:kern w:val="24"/>
          <w:sz w:val="20"/>
          <w:szCs w:val="20"/>
          <w:lang w:eastAsia="es-ES_tradnl"/>
        </w:rPr>
        <w:t>Géricault</w:t>
      </w:r>
      <w:r w:rsidRPr="00D145B0">
        <w:rPr>
          <w:rFonts w:eastAsiaTheme="minorEastAsia" w:cstheme="minorHAnsi"/>
          <w:iCs/>
          <w:color w:val="000000" w:themeColor="text1"/>
          <w:kern w:val="24"/>
          <w:sz w:val="20"/>
          <w:szCs w:val="20"/>
          <w:lang w:eastAsia="es-ES_tradnl"/>
        </w:rPr>
        <w:t xml:space="preserve"> </w:t>
      </w:r>
      <w:r w:rsidRPr="00D145B0">
        <w:rPr>
          <w:rFonts w:eastAsiaTheme="minorEastAsia" w:cstheme="minorHAnsi"/>
          <w:b/>
          <w:i/>
          <w:iCs/>
          <w:color w:val="000000" w:themeColor="text1"/>
          <w:kern w:val="24"/>
          <w:sz w:val="20"/>
          <w:szCs w:val="20"/>
          <w:lang w:eastAsia="es-ES_tradnl"/>
        </w:rPr>
        <w:t>demostró cualidades que le distinguen claramente de los pintores neoclásicos</w:t>
      </w:r>
      <w:r w:rsidRPr="00D145B0">
        <w:rPr>
          <w:rFonts w:eastAsiaTheme="minorEastAsia" w:cstheme="minorHAnsi"/>
          <w:iCs/>
          <w:color w:val="000000" w:themeColor="text1"/>
          <w:kern w:val="24"/>
          <w:sz w:val="20"/>
          <w:szCs w:val="20"/>
          <w:lang w:eastAsia="es-ES_tradnl"/>
        </w:rPr>
        <w:t xml:space="preserve"> de la escuela de </w:t>
      </w:r>
      <w:r w:rsidRPr="00D145B0">
        <w:rPr>
          <w:rFonts w:eastAsiaTheme="minorEastAsia" w:cstheme="minorHAnsi"/>
          <w:b/>
          <w:bCs/>
          <w:iCs/>
          <w:color w:val="000000" w:themeColor="text1"/>
          <w:kern w:val="24"/>
          <w:sz w:val="20"/>
          <w:szCs w:val="20"/>
          <w:lang w:eastAsia="es-ES_tradnl"/>
        </w:rPr>
        <w:t>Jacques-Louis David</w:t>
      </w:r>
      <w:r w:rsidRPr="00D145B0">
        <w:rPr>
          <w:rFonts w:eastAsiaTheme="minorEastAsia" w:cstheme="minorHAnsi"/>
          <w:iCs/>
          <w:color w:val="000000" w:themeColor="text1"/>
          <w:kern w:val="24"/>
          <w:sz w:val="20"/>
          <w:szCs w:val="20"/>
          <w:lang w:eastAsia="es-ES_tradnl"/>
        </w:rPr>
        <w:t xml:space="preserve">: en efecto, </w:t>
      </w:r>
      <w:r w:rsidRPr="00D145B0">
        <w:rPr>
          <w:rFonts w:eastAsiaTheme="minorEastAsia" w:cstheme="minorHAnsi"/>
          <w:b/>
          <w:i/>
          <w:iCs/>
          <w:color w:val="000000" w:themeColor="text1"/>
          <w:kern w:val="24"/>
          <w:sz w:val="20"/>
          <w:szCs w:val="20"/>
          <w:lang w:eastAsia="es-ES_tradnl"/>
        </w:rPr>
        <w:t xml:space="preserve">prefirió tratar temas de la vida cotidiana, elevándolos a la categoría de hechos heroicos. Mostrando la desesperación y el sufrimiento de la gente, pasa pronto a ser el pintor romántico más representativo, pero por independencia de estilo y carácter poco dócil, Géricault se mantuvo al margen de los grandes encargos oficiales, </w:t>
      </w:r>
      <w:r w:rsidRPr="00D145B0">
        <w:rPr>
          <w:rFonts w:eastAsiaTheme="minorEastAsia" w:cstheme="minorHAnsi"/>
          <w:iCs/>
          <w:color w:val="000000" w:themeColor="text1"/>
          <w:kern w:val="24"/>
          <w:sz w:val="20"/>
          <w:szCs w:val="20"/>
          <w:lang w:eastAsia="es-ES_tradnl"/>
        </w:rPr>
        <w:t xml:space="preserve">un género que sí sedujo a </w:t>
      </w:r>
      <w:r w:rsidRPr="00D145B0">
        <w:rPr>
          <w:rFonts w:eastAsiaTheme="minorEastAsia" w:cstheme="minorHAnsi"/>
          <w:b/>
          <w:iCs/>
          <w:color w:val="000000" w:themeColor="text1"/>
          <w:kern w:val="24"/>
          <w:sz w:val="20"/>
          <w:szCs w:val="20"/>
          <w:lang w:eastAsia="es-ES_tradnl"/>
        </w:rPr>
        <w:t>Delacroix.</w:t>
      </w:r>
      <w:r w:rsidRPr="00D145B0">
        <w:rPr>
          <w:rFonts w:eastAsiaTheme="minorEastAsia" w:cstheme="minorHAnsi"/>
          <w:color w:val="000000" w:themeColor="text1"/>
          <w:kern w:val="24"/>
          <w:sz w:val="20"/>
          <w:szCs w:val="20"/>
          <w:lang w:eastAsia="es-ES_tradnl"/>
        </w:rPr>
        <w:t xml:space="preserve"> </w:t>
      </w:r>
    </w:p>
    <w:p w:rsidR="00D145B0" w:rsidRPr="00D145B0" w:rsidRDefault="00D145B0" w:rsidP="00D145B0">
      <w:pPr>
        <w:spacing w:before="200" w:after="0" w:line="216" w:lineRule="auto"/>
        <w:rPr>
          <w:rFonts w:eastAsia="Times New Roman" w:cstheme="minorHAnsi"/>
          <w:color w:val="000000" w:themeColor="text1"/>
          <w:sz w:val="20"/>
          <w:szCs w:val="20"/>
          <w:lang w:eastAsia="es-ES_tradnl"/>
        </w:rPr>
      </w:pPr>
      <w:r w:rsidRPr="00D145B0">
        <w:rPr>
          <w:rFonts w:eastAsiaTheme="minorEastAsia" w:cstheme="minorHAnsi"/>
          <w:color w:val="000000" w:themeColor="text1"/>
          <w:kern w:val="24"/>
          <w:sz w:val="20"/>
          <w:szCs w:val="20"/>
          <w:lang w:eastAsia="es-ES_tradnl"/>
        </w:rPr>
        <w:t xml:space="preserve">Aquejado de una dolorosa enfermedad, posiblemente cáncer de huesos, </w:t>
      </w:r>
      <w:r w:rsidRPr="00D145B0">
        <w:rPr>
          <w:rFonts w:eastAsiaTheme="minorEastAsia" w:cstheme="minorHAnsi"/>
          <w:b/>
          <w:bCs/>
          <w:color w:val="000000" w:themeColor="text1"/>
          <w:kern w:val="24"/>
          <w:sz w:val="20"/>
          <w:szCs w:val="20"/>
          <w:lang w:eastAsia="es-ES_tradnl"/>
        </w:rPr>
        <w:t xml:space="preserve">Géricault </w:t>
      </w:r>
      <w:r w:rsidRPr="00D145B0">
        <w:rPr>
          <w:rFonts w:eastAsiaTheme="minorEastAsia" w:cstheme="minorHAnsi"/>
          <w:color w:val="000000" w:themeColor="text1"/>
          <w:kern w:val="24"/>
          <w:sz w:val="20"/>
          <w:szCs w:val="20"/>
          <w:lang w:eastAsia="es-ES_tradnl"/>
        </w:rPr>
        <w:t xml:space="preserve">pasó sus últimos años postrado en el lecho sin poder acometer pinturas de gran formato, aunque produjo diversas </w:t>
      </w:r>
      <w:r w:rsidRPr="00D145B0">
        <w:rPr>
          <w:rFonts w:eastAsiaTheme="minorEastAsia" w:cstheme="minorHAnsi"/>
          <w:b/>
          <w:color w:val="000000" w:themeColor="text1"/>
          <w:kern w:val="24"/>
          <w:sz w:val="20"/>
          <w:szCs w:val="20"/>
          <w:lang w:eastAsia="es-ES_tradnl"/>
        </w:rPr>
        <w:t xml:space="preserve">litografías </w:t>
      </w:r>
      <w:r w:rsidRPr="00D145B0">
        <w:rPr>
          <w:rFonts w:eastAsiaTheme="minorEastAsia" w:cstheme="minorHAnsi"/>
          <w:color w:val="000000" w:themeColor="text1"/>
          <w:kern w:val="24"/>
          <w:sz w:val="20"/>
          <w:szCs w:val="20"/>
          <w:lang w:eastAsia="es-ES_tradnl"/>
        </w:rPr>
        <w:t xml:space="preserve">con ayuda del artesano </w:t>
      </w:r>
      <w:r w:rsidRPr="00D145B0">
        <w:rPr>
          <w:rFonts w:eastAsiaTheme="minorEastAsia" w:cstheme="minorHAnsi"/>
          <w:b/>
          <w:color w:val="000000" w:themeColor="text1"/>
          <w:kern w:val="24"/>
          <w:sz w:val="20"/>
          <w:szCs w:val="20"/>
          <w:lang w:eastAsia="es-ES_tradnl"/>
        </w:rPr>
        <w:t>Eugène Lamí.</w:t>
      </w:r>
      <w:r w:rsidRPr="00D145B0">
        <w:rPr>
          <w:rFonts w:eastAsiaTheme="minorEastAsia" w:cstheme="minorHAnsi"/>
          <w:color w:val="000000" w:themeColor="text1"/>
          <w:kern w:val="24"/>
          <w:sz w:val="20"/>
          <w:szCs w:val="20"/>
          <w:lang w:eastAsia="es-ES_tradnl"/>
        </w:rPr>
        <w:t xml:space="preserve"> </w:t>
      </w:r>
    </w:p>
    <w:p w:rsidR="00D145B0" w:rsidRPr="00D145B0" w:rsidRDefault="00D145B0" w:rsidP="00D145B0">
      <w:pPr>
        <w:spacing w:after="0" w:line="240" w:lineRule="auto"/>
        <w:rPr>
          <w:rFonts w:eastAsiaTheme="minorEastAsia" w:cstheme="minorHAnsi"/>
          <w:color w:val="000000" w:themeColor="text1"/>
          <w:kern w:val="24"/>
          <w:sz w:val="20"/>
          <w:szCs w:val="20"/>
          <w:lang w:eastAsia="es-ES_tradnl"/>
        </w:rPr>
      </w:pPr>
    </w:p>
    <w:p w:rsidR="00D145B0" w:rsidRPr="00D145B0" w:rsidRDefault="00D145B0" w:rsidP="00D145B0">
      <w:pPr>
        <w:spacing w:after="0" w:line="240" w:lineRule="auto"/>
        <w:rPr>
          <w:rFonts w:eastAsiaTheme="minorEastAsia" w:cstheme="minorHAnsi"/>
          <w:i/>
          <w:iCs/>
          <w:color w:val="000000" w:themeColor="text1"/>
          <w:kern w:val="24"/>
          <w:sz w:val="20"/>
          <w:szCs w:val="20"/>
          <w:lang w:eastAsia="es-ES_tradnl"/>
        </w:rPr>
      </w:pPr>
      <w:r w:rsidRPr="00D145B0">
        <w:rPr>
          <w:rFonts w:eastAsiaTheme="minorEastAsia" w:cstheme="minorHAnsi"/>
          <w:i/>
          <w:iCs/>
          <w:color w:val="000000" w:themeColor="text1"/>
          <w:kern w:val="24"/>
          <w:sz w:val="20"/>
          <w:szCs w:val="20"/>
          <w:lang w:eastAsia="es-ES_tradnl"/>
        </w:rPr>
        <w:t>OBRAS:</w:t>
      </w:r>
    </w:p>
    <w:p w:rsidR="00D145B0" w:rsidRPr="00D145B0" w:rsidRDefault="00D145B0" w:rsidP="00D145B0">
      <w:pPr>
        <w:spacing w:after="0" w:line="240" w:lineRule="auto"/>
        <w:rPr>
          <w:rFonts w:eastAsiaTheme="minorEastAsia" w:cstheme="minorHAnsi"/>
          <w:i/>
          <w:iCs/>
          <w:color w:val="000000" w:themeColor="text1"/>
          <w:kern w:val="24"/>
          <w:sz w:val="20"/>
          <w:szCs w:val="20"/>
          <w:lang w:eastAsia="es-ES_tradnl"/>
        </w:rPr>
      </w:pP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heme="minorEastAsia" w:cstheme="minorHAnsi"/>
          <w:b/>
          <w:i/>
          <w:iCs/>
          <w:color w:val="000000" w:themeColor="text1"/>
          <w:kern w:val="24"/>
          <w:sz w:val="20"/>
          <w:szCs w:val="20"/>
          <w:lang w:eastAsia="es-ES_tradnl"/>
        </w:rPr>
        <w:t>OFICIAL DE CAZADORES DE LA GUARDIA IMPERIAL A LA CARGA</w:t>
      </w:r>
      <w:r w:rsidRPr="00D145B0">
        <w:rPr>
          <w:rFonts w:eastAsiaTheme="minorEastAsia" w:cstheme="minorHAnsi"/>
          <w:i/>
          <w:iCs/>
          <w:color w:val="000000" w:themeColor="text1"/>
          <w:kern w:val="24"/>
          <w:sz w:val="20"/>
          <w:szCs w:val="20"/>
          <w:lang w:eastAsia="es-ES_tradnl"/>
        </w:rPr>
        <w:t>.</w:t>
      </w:r>
      <w:r w:rsidRPr="00D145B0">
        <w:rPr>
          <w:rFonts w:eastAsiaTheme="minorEastAsia" w:cstheme="minorHAnsi"/>
          <w:color w:val="000000" w:themeColor="text1"/>
          <w:kern w:val="24"/>
          <w:sz w:val="20"/>
          <w:szCs w:val="20"/>
          <w:lang w:eastAsia="es-ES_tradnl"/>
        </w:rPr>
        <w:t>1812</w:t>
      </w:r>
      <w:r w:rsidRPr="00D145B0">
        <w:rPr>
          <w:rFonts w:eastAsia="Times New Roman" w:cstheme="minorHAnsi"/>
          <w:color w:val="000000" w:themeColor="text1"/>
          <w:sz w:val="20"/>
          <w:szCs w:val="20"/>
          <w:lang w:eastAsia="es-ES_tradnl"/>
        </w:rPr>
        <w:t xml:space="preserve">. </w:t>
      </w:r>
      <w:r w:rsidRPr="00D145B0">
        <w:rPr>
          <w:rFonts w:eastAsiaTheme="minorEastAsia" w:cstheme="minorHAnsi"/>
          <w:color w:val="000000" w:themeColor="text1"/>
          <w:kern w:val="24"/>
          <w:sz w:val="20"/>
          <w:szCs w:val="20"/>
          <w:lang w:eastAsia="es-ES_tradnl"/>
        </w:rPr>
        <w:t>Louvre, París.</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imes New Roman" w:cstheme="minorHAnsi"/>
          <w:b/>
          <w:bCs/>
          <w:color w:val="000000" w:themeColor="text1"/>
          <w:kern w:val="24"/>
          <w:sz w:val="20"/>
          <w:szCs w:val="20"/>
          <w:lang w:val="es-ES" w:eastAsia="es-ES_tradnl"/>
        </w:rPr>
        <w:t>Su primera gran obra, </w:t>
      </w:r>
      <w:r w:rsidRPr="00D145B0">
        <w:rPr>
          <w:rFonts w:eastAsia="Times New Roman" w:cstheme="minorHAnsi"/>
          <w:color w:val="000000" w:themeColor="text1"/>
          <w:kern w:val="24"/>
          <w:sz w:val="20"/>
          <w:szCs w:val="20"/>
          <w:lang w:val="es-ES" w:eastAsia="es-ES_tradnl"/>
        </w:rPr>
        <w:t>exhibida en el Salón de París de 1812.</w:t>
      </w:r>
    </w:p>
    <w:p w:rsidR="00D145B0" w:rsidRPr="00D145B0" w:rsidRDefault="00D145B0" w:rsidP="00D145B0">
      <w:pPr>
        <w:spacing w:after="0" w:line="240" w:lineRule="auto"/>
        <w:rPr>
          <w:rFonts w:eastAsia="Times New Roman"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imes New Roman" w:cstheme="minorHAnsi"/>
          <w:color w:val="000000" w:themeColor="text1"/>
          <w:kern w:val="24"/>
          <w:sz w:val="20"/>
          <w:szCs w:val="20"/>
          <w:lang w:val="es-ES" w:eastAsia="es-ES_tradnl"/>
        </w:rPr>
      </w:pPr>
      <w:r w:rsidRPr="00D145B0">
        <w:rPr>
          <w:rFonts w:eastAsia="Times New Roman" w:cstheme="minorHAnsi"/>
          <w:color w:val="000000" w:themeColor="text1"/>
          <w:kern w:val="24"/>
          <w:sz w:val="20"/>
          <w:szCs w:val="20"/>
          <w:lang w:val="es-ES" w:eastAsia="es-ES_tradnl"/>
        </w:rPr>
        <w:t xml:space="preserve">Su ambición le empujó a hacer una </w:t>
      </w:r>
      <w:r w:rsidRPr="00D145B0">
        <w:rPr>
          <w:rFonts w:eastAsia="Times New Roman" w:cstheme="minorHAnsi"/>
          <w:i/>
          <w:color w:val="000000" w:themeColor="text1"/>
          <w:kern w:val="24"/>
          <w:sz w:val="20"/>
          <w:szCs w:val="20"/>
          <w:lang w:val="es-ES" w:eastAsia="es-ES_tradnl"/>
        </w:rPr>
        <w:t>obra de escala heroica</w:t>
      </w:r>
      <w:r w:rsidRPr="00D145B0">
        <w:rPr>
          <w:rFonts w:eastAsia="Times New Roman" w:cstheme="minorHAnsi"/>
          <w:color w:val="000000" w:themeColor="text1"/>
          <w:kern w:val="24"/>
          <w:sz w:val="20"/>
          <w:szCs w:val="20"/>
          <w:lang w:val="es-ES" w:eastAsia="es-ES_tradnl"/>
        </w:rPr>
        <w:t xml:space="preserve"> y </w:t>
      </w:r>
      <w:r w:rsidRPr="00D145B0">
        <w:rPr>
          <w:rFonts w:eastAsia="Times New Roman" w:cstheme="minorHAnsi"/>
          <w:i/>
          <w:color w:val="000000" w:themeColor="text1"/>
          <w:kern w:val="24"/>
          <w:sz w:val="20"/>
          <w:szCs w:val="20"/>
          <w:lang w:val="es-ES" w:eastAsia="es-ES_tradnl"/>
        </w:rPr>
        <w:t>de notoriedad pública</w:t>
      </w:r>
      <w:r w:rsidRPr="00D145B0">
        <w:rPr>
          <w:rFonts w:eastAsia="Times New Roman" w:cstheme="minorHAnsi"/>
          <w:color w:val="000000" w:themeColor="text1"/>
          <w:kern w:val="24"/>
          <w:sz w:val="20"/>
          <w:szCs w:val="20"/>
          <w:lang w:val="es-ES" w:eastAsia="es-ES_tradnl"/>
        </w:rPr>
        <w:t>. Tenía deseo de brillar, de iluminar y asombrar al mundo.</w:t>
      </w:r>
      <w:r w:rsidRPr="00D145B0">
        <w:rPr>
          <w:rFonts w:ascii="Arial" w:hAnsi="Arial" w:cs="Arial"/>
          <w:color w:val="222222"/>
          <w:sz w:val="21"/>
          <w:szCs w:val="21"/>
          <w:shd w:val="clear" w:color="auto" w:fill="FFFFFF"/>
        </w:rPr>
        <w:t xml:space="preserve"> </w:t>
      </w:r>
      <w:r w:rsidRPr="00D145B0">
        <w:rPr>
          <w:rFonts w:cstheme="minorHAnsi"/>
          <w:color w:val="222222"/>
          <w:sz w:val="20"/>
          <w:szCs w:val="20"/>
          <w:shd w:val="clear" w:color="auto" w:fill="FFFFFF"/>
        </w:rPr>
        <w:t xml:space="preserve">Revela la influencia del estilo de </w:t>
      </w:r>
      <w:hyperlink r:id="rId13" w:tooltip="Rubens" w:history="1">
        <w:r w:rsidRPr="00D145B0">
          <w:rPr>
            <w:rFonts w:cstheme="minorHAnsi"/>
            <w:b/>
            <w:color w:val="000000" w:themeColor="text1"/>
            <w:sz w:val="20"/>
            <w:szCs w:val="20"/>
          </w:rPr>
          <w:t>Rubens</w:t>
        </w:r>
      </w:hyperlink>
      <w:r w:rsidRPr="00D145B0">
        <w:rPr>
          <w:rFonts w:cstheme="minorHAnsi"/>
          <w:b/>
          <w:color w:val="000000" w:themeColor="text1"/>
          <w:sz w:val="20"/>
          <w:szCs w:val="20"/>
        </w:rPr>
        <w:t>,</w:t>
      </w:r>
      <w:r w:rsidRPr="00D145B0">
        <w:rPr>
          <w:rFonts w:cstheme="minorHAnsi"/>
          <w:color w:val="222222"/>
          <w:sz w:val="20"/>
          <w:szCs w:val="20"/>
          <w:shd w:val="clear" w:color="auto" w:fill="FFFFFF"/>
        </w:rPr>
        <w:t xml:space="preserve"> </w:t>
      </w:r>
      <w:r w:rsidRPr="00D145B0">
        <w:rPr>
          <w:rFonts w:eastAsia="Times New Roman" w:cstheme="minorHAnsi"/>
          <w:color w:val="000000" w:themeColor="text1"/>
          <w:kern w:val="24"/>
          <w:sz w:val="20"/>
          <w:szCs w:val="20"/>
          <w:lang w:val="es-ES" w:eastAsia="es-ES_tradnl"/>
        </w:rPr>
        <w:t xml:space="preserve">la huella de </w:t>
      </w:r>
      <w:r w:rsidRPr="00D145B0">
        <w:rPr>
          <w:rFonts w:eastAsia="Times New Roman" w:cstheme="minorHAnsi"/>
          <w:b/>
          <w:color w:val="000000" w:themeColor="text1"/>
          <w:kern w:val="24"/>
          <w:sz w:val="20"/>
          <w:szCs w:val="20"/>
          <w:lang w:val="es-ES" w:eastAsia="es-ES_tradnl"/>
        </w:rPr>
        <w:t>Gros</w:t>
      </w:r>
      <w:r w:rsidRPr="00D145B0">
        <w:rPr>
          <w:rFonts w:eastAsia="Times New Roman" w:cstheme="minorHAnsi"/>
          <w:color w:val="000000" w:themeColor="text1"/>
          <w:kern w:val="24"/>
          <w:sz w:val="20"/>
          <w:szCs w:val="20"/>
          <w:lang w:val="es-ES" w:eastAsia="es-ES_tradnl"/>
        </w:rPr>
        <w:t xml:space="preserve"> </w:t>
      </w:r>
      <w:r w:rsidRPr="00D145B0">
        <w:rPr>
          <w:rFonts w:cstheme="minorHAnsi"/>
          <w:color w:val="222222"/>
          <w:sz w:val="20"/>
          <w:szCs w:val="20"/>
          <w:shd w:val="clear" w:color="auto" w:fill="FFFFFF"/>
        </w:rPr>
        <w:t>y su interés en la representación de un asunto contemporáneo.</w:t>
      </w:r>
    </w:p>
    <w:p w:rsidR="00D145B0" w:rsidRPr="00D145B0" w:rsidRDefault="00D145B0" w:rsidP="00D145B0">
      <w:pPr>
        <w:spacing w:after="0" w:line="240" w:lineRule="auto"/>
        <w:rPr>
          <w:rFonts w:eastAsia="Times New Roman"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val="es-ES" w:eastAsia="es-ES_tradnl"/>
        </w:rPr>
        <w:t xml:space="preserve">Considerado como </w:t>
      </w:r>
      <w:r w:rsidRPr="00D145B0">
        <w:rPr>
          <w:rFonts w:eastAsia="Times New Roman" w:cstheme="minorHAnsi"/>
          <w:i/>
          <w:color w:val="000000" w:themeColor="text1"/>
          <w:kern w:val="24"/>
          <w:sz w:val="20"/>
          <w:szCs w:val="20"/>
          <w:lang w:val="es-ES" w:eastAsia="es-ES_tradnl"/>
        </w:rPr>
        <w:t>un retrato</w:t>
      </w:r>
      <w:r w:rsidRPr="00D145B0">
        <w:rPr>
          <w:rFonts w:eastAsia="Times New Roman" w:cstheme="minorHAnsi"/>
          <w:color w:val="000000" w:themeColor="text1"/>
          <w:kern w:val="24"/>
          <w:sz w:val="20"/>
          <w:szCs w:val="20"/>
          <w:lang w:val="es-ES" w:eastAsia="es-ES_tradnl"/>
        </w:rPr>
        <w:t xml:space="preserve">, no está concebido como una imagen individual contemporánea, ni como una escena de guerra al uso, sino como una </w:t>
      </w:r>
      <w:r w:rsidRPr="00D145B0">
        <w:rPr>
          <w:rFonts w:eastAsia="Times New Roman" w:cstheme="minorHAnsi"/>
          <w:i/>
          <w:color w:val="000000" w:themeColor="text1"/>
          <w:kern w:val="24"/>
          <w:sz w:val="20"/>
          <w:szCs w:val="20"/>
          <w:lang w:val="es-ES" w:eastAsia="es-ES_tradnl"/>
        </w:rPr>
        <w:t>encarnación del espíritu marcial que animaba a Francia en</w:t>
      </w:r>
      <w:r w:rsidRPr="00D145B0">
        <w:rPr>
          <w:rFonts w:eastAsia="Times New Roman" w:cstheme="minorHAnsi"/>
          <w:color w:val="000000" w:themeColor="text1"/>
          <w:sz w:val="20"/>
          <w:szCs w:val="20"/>
          <w:lang w:eastAsia="es-ES_tradnl"/>
        </w:rPr>
        <w:t xml:space="preserve"> </w:t>
      </w:r>
      <w:r w:rsidRPr="00D145B0">
        <w:rPr>
          <w:rFonts w:eastAsia="Times New Roman" w:cstheme="minorHAnsi"/>
          <w:i/>
          <w:color w:val="000000" w:themeColor="text1"/>
          <w:kern w:val="24"/>
          <w:sz w:val="20"/>
          <w:szCs w:val="20"/>
          <w:lang w:val="es-ES" w:eastAsia="es-ES_tradnl"/>
        </w:rPr>
        <w:t>vísperas al ataque sobre Rusia.</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val="es-ES" w:eastAsia="es-ES_tradnl"/>
        </w:rPr>
        <w:t xml:space="preserve"> </w:t>
      </w:r>
    </w:p>
    <w:p w:rsidR="00D145B0" w:rsidRPr="00D145B0" w:rsidRDefault="00D145B0" w:rsidP="00D145B0">
      <w:pPr>
        <w:spacing w:after="0" w:line="240" w:lineRule="auto"/>
        <w:rPr>
          <w:rFonts w:eastAsiaTheme="minorEastAsia" w:cstheme="minorHAnsi"/>
          <w:color w:val="000000" w:themeColor="text1"/>
          <w:kern w:val="24"/>
          <w:sz w:val="20"/>
          <w:szCs w:val="20"/>
          <w:lang w:eastAsia="es-ES_tradnl"/>
        </w:rPr>
      </w:pPr>
      <w:r w:rsidRPr="00D145B0">
        <w:rPr>
          <w:rFonts w:eastAsiaTheme="minorEastAsia" w:cstheme="minorHAnsi"/>
          <w:b/>
          <w:i/>
          <w:iCs/>
          <w:color w:val="000000" w:themeColor="text1"/>
          <w:kern w:val="24"/>
          <w:sz w:val="20"/>
          <w:szCs w:val="20"/>
          <w:lang w:eastAsia="es-ES_tradnl"/>
        </w:rPr>
        <w:t>CORACERO HERIDO SALIENDO DEL FUEGO</w:t>
      </w:r>
      <w:r w:rsidRPr="00D145B0">
        <w:rPr>
          <w:rFonts w:eastAsiaTheme="minorEastAsia" w:cstheme="minorHAnsi"/>
          <w:color w:val="000000" w:themeColor="text1"/>
          <w:kern w:val="24"/>
          <w:sz w:val="20"/>
          <w:szCs w:val="20"/>
          <w:lang w:eastAsia="es-ES_tradnl"/>
        </w:rPr>
        <w:t xml:space="preserve"> 1814 </w:t>
      </w:r>
    </w:p>
    <w:p w:rsidR="00D145B0" w:rsidRPr="00D145B0" w:rsidRDefault="00D145B0" w:rsidP="00D145B0">
      <w:pPr>
        <w:spacing w:after="0" w:line="240" w:lineRule="auto"/>
        <w:rPr>
          <w:rFonts w:eastAsia="Times New Roman"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eastAsia="es-ES_tradnl"/>
        </w:rPr>
        <w:t xml:space="preserve">Louvre, París. </w:t>
      </w:r>
      <w:r w:rsidRPr="00D145B0">
        <w:rPr>
          <w:rFonts w:eastAsiaTheme="minorEastAsia" w:cstheme="minorHAnsi"/>
          <w:color w:val="000000" w:themeColor="text1"/>
          <w:kern w:val="24"/>
          <w:sz w:val="20"/>
          <w:szCs w:val="20"/>
          <w:lang w:val="es-ES" w:eastAsia="es-ES_tradnl"/>
        </w:rPr>
        <w:t>U</w:t>
      </w:r>
      <w:r w:rsidRPr="00D145B0">
        <w:rPr>
          <w:rFonts w:eastAsia="Times New Roman" w:cstheme="minorHAnsi"/>
          <w:color w:val="000000" w:themeColor="text1"/>
          <w:kern w:val="24"/>
          <w:sz w:val="20"/>
          <w:szCs w:val="20"/>
          <w:lang w:val="es-ES" w:eastAsia="es-ES_tradnl"/>
        </w:rPr>
        <w:t>na obra más elaborada y peor recibida.</w:t>
      </w:r>
    </w:p>
    <w:p w:rsidR="00D145B0" w:rsidRPr="00D145B0" w:rsidRDefault="00D145B0" w:rsidP="00D145B0">
      <w:pPr>
        <w:spacing w:after="0" w:line="240" w:lineRule="auto"/>
        <w:rPr>
          <w:rFonts w:eastAsia="Times New Roman"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Para el </w:t>
      </w:r>
      <w:r w:rsidRPr="00D145B0">
        <w:rPr>
          <w:rFonts w:eastAsiaTheme="minorEastAsia" w:cstheme="minorHAnsi"/>
          <w:i/>
          <w:iCs/>
          <w:color w:val="000000" w:themeColor="text1"/>
          <w:kern w:val="24"/>
          <w:sz w:val="20"/>
          <w:szCs w:val="20"/>
          <w:lang w:val="es-ES" w:eastAsia="es-ES_tradnl"/>
        </w:rPr>
        <w:t xml:space="preserve">Salón de la Corona </w:t>
      </w:r>
      <w:r w:rsidRPr="00D145B0">
        <w:rPr>
          <w:rFonts w:eastAsiaTheme="minorEastAsia" w:cstheme="minorHAnsi"/>
          <w:color w:val="000000" w:themeColor="text1"/>
          <w:kern w:val="24"/>
          <w:sz w:val="20"/>
          <w:szCs w:val="20"/>
          <w:lang w:val="es-ES" w:eastAsia="es-ES_tradnl"/>
        </w:rPr>
        <w:t xml:space="preserve">organizó apresuradamente en 1814, con el </w:t>
      </w:r>
      <w:r w:rsidRPr="00D145B0">
        <w:rPr>
          <w:rFonts w:eastAsiaTheme="minorEastAsia" w:cstheme="minorHAnsi"/>
          <w:color w:val="000000" w:themeColor="text1"/>
          <w:kern w:val="24"/>
          <w:sz w:val="20"/>
          <w:szCs w:val="20"/>
          <w:u w:val="single"/>
          <w:lang w:val="es-ES" w:eastAsia="es-ES_tradnl"/>
        </w:rPr>
        <w:t>estilo grandioso de dimensión heroica</w:t>
      </w:r>
      <w:r w:rsidRPr="00D145B0">
        <w:rPr>
          <w:rFonts w:eastAsiaTheme="minorEastAsia" w:cstheme="minorHAnsi"/>
          <w:color w:val="000000" w:themeColor="text1"/>
          <w:kern w:val="24"/>
          <w:sz w:val="20"/>
          <w:szCs w:val="20"/>
          <w:lang w:val="es-ES" w:eastAsia="es-ES_tradnl"/>
        </w:rPr>
        <w:t xml:space="preserve">, el </w:t>
      </w:r>
      <w:r w:rsidRPr="00D145B0">
        <w:rPr>
          <w:rFonts w:eastAsiaTheme="minorEastAsia" w:cstheme="minorHAnsi"/>
          <w:b/>
          <w:bCs/>
          <w:i/>
          <w:iCs/>
          <w:color w:val="000000" w:themeColor="text1"/>
          <w:kern w:val="24"/>
          <w:sz w:val="20"/>
          <w:szCs w:val="20"/>
          <w:lang w:val="es-ES" w:eastAsia="es-ES_tradnl"/>
        </w:rPr>
        <w:t>Coracero Herido</w:t>
      </w:r>
      <w:r w:rsidRPr="00D145B0">
        <w:rPr>
          <w:rFonts w:eastAsiaTheme="minorEastAsia" w:cstheme="minorHAnsi"/>
          <w:color w:val="000000" w:themeColor="text1"/>
          <w:kern w:val="24"/>
          <w:sz w:val="20"/>
          <w:szCs w:val="20"/>
          <w:lang w:val="es-ES" w:eastAsia="es-ES_tradnl"/>
        </w:rPr>
        <w:t xml:space="preserve">, una </w:t>
      </w:r>
      <w:r w:rsidRPr="00D145B0">
        <w:rPr>
          <w:rFonts w:eastAsiaTheme="minorEastAsia" w:cstheme="minorHAnsi"/>
          <w:color w:val="000000" w:themeColor="text1"/>
          <w:kern w:val="24"/>
          <w:sz w:val="20"/>
          <w:szCs w:val="20"/>
          <w:u w:val="single"/>
          <w:lang w:val="es-ES" w:eastAsia="es-ES_tradnl"/>
        </w:rPr>
        <w:t>imagen de derrota</w:t>
      </w:r>
      <w:r w:rsidRPr="00D145B0">
        <w:rPr>
          <w:rFonts w:eastAsiaTheme="minorEastAsia" w:cstheme="minorHAnsi"/>
          <w:color w:val="000000" w:themeColor="text1"/>
          <w:kern w:val="24"/>
          <w:sz w:val="20"/>
          <w:szCs w:val="20"/>
          <w:lang w:val="es-ES" w:eastAsia="es-ES_tradnl"/>
        </w:rPr>
        <w:t xml:space="preserve"> que contrasta con el oficial victorioso de 1812, también expuesto en esa edición. La pesada figura del soldado en retirada, modelada a base de colores apagados pero penetrantes, carecía de la lucidez pictórica de la obra anterior y </w:t>
      </w:r>
      <w:r w:rsidRPr="00D145B0">
        <w:rPr>
          <w:rFonts w:eastAsiaTheme="minorEastAsia" w:cstheme="minorHAnsi"/>
          <w:color w:val="000000" w:themeColor="text1"/>
          <w:kern w:val="24"/>
          <w:sz w:val="20"/>
          <w:szCs w:val="20"/>
          <w:u w:val="single"/>
          <w:lang w:val="es-ES" w:eastAsia="es-ES_tradnl"/>
        </w:rPr>
        <w:t>apenas suscitó la atención de los críticos</w:t>
      </w:r>
      <w:r w:rsidRPr="00D145B0">
        <w:rPr>
          <w:rFonts w:eastAsiaTheme="minorEastAsia" w:cstheme="minorHAnsi"/>
          <w:color w:val="000000" w:themeColor="text1"/>
          <w:kern w:val="24"/>
          <w:sz w:val="20"/>
          <w:szCs w:val="20"/>
          <w:lang w:val="es-ES" w:eastAsia="es-ES_tradnl"/>
        </w:rPr>
        <w:t xml:space="preserve">. </w:t>
      </w:r>
      <w:r w:rsidRPr="00D145B0">
        <w:rPr>
          <w:rFonts w:eastAsiaTheme="minorEastAsia" w:cstheme="minorHAnsi"/>
          <w:b/>
          <w:bCs/>
          <w:color w:val="000000" w:themeColor="text1"/>
          <w:kern w:val="24"/>
          <w:sz w:val="20"/>
          <w:szCs w:val="20"/>
          <w:lang w:val="es-ES" w:eastAsia="es-ES_tradnl"/>
        </w:rPr>
        <w:t>Géricault</w:t>
      </w:r>
      <w:r w:rsidRPr="00D145B0">
        <w:rPr>
          <w:rFonts w:eastAsiaTheme="minorEastAsia" w:cstheme="minorHAnsi"/>
          <w:color w:val="000000" w:themeColor="text1"/>
          <w:kern w:val="24"/>
          <w:sz w:val="20"/>
          <w:szCs w:val="20"/>
          <w:lang w:val="es-ES" w:eastAsia="es-ES_tradnl"/>
        </w:rPr>
        <w:t xml:space="preserve"> tampoco estaba muy satisfecho.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b/>
          <w:i/>
          <w:color w:val="000000" w:themeColor="text1"/>
          <w:kern w:val="24"/>
          <w:sz w:val="20"/>
          <w:szCs w:val="20"/>
          <w:lang w:val="es-ES" w:eastAsia="es-ES_tradnl"/>
        </w:rPr>
        <w:t xml:space="preserve">LA CARRERA DE LOS CABALLOS LIBRES DE ROMA </w:t>
      </w:r>
      <w:r w:rsidRPr="00D145B0">
        <w:rPr>
          <w:rFonts w:eastAsiaTheme="minorEastAsia" w:cstheme="minorHAnsi"/>
          <w:color w:val="000000" w:themeColor="text1"/>
          <w:kern w:val="24"/>
          <w:sz w:val="20"/>
          <w:szCs w:val="20"/>
          <w:lang w:val="es-ES" w:eastAsia="es-ES_tradnl"/>
        </w:rPr>
        <w:t>1817.</w:t>
      </w:r>
      <w:r w:rsidRPr="00D145B0">
        <w:rPr>
          <w:rFonts w:ascii="Arial" w:eastAsia="Times New Roman" w:hAnsi="Arial" w:cs="Arial"/>
          <w:color w:val="222222"/>
          <w:sz w:val="21"/>
          <w:szCs w:val="21"/>
          <w:shd w:val="clear" w:color="auto" w:fill="FFFFFF"/>
          <w:lang w:val="es-ES" w:eastAsia="es-ES_tradnl"/>
        </w:rPr>
        <w:t xml:space="preserve"> </w:t>
      </w:r>
      <w:r w:rsidRPr="00D145B0">
        <w:rPr>
          <w:rFonts w:eastAsia="Times New Roman" w:cstheme="minorHAnsi"/>
          <w:color w:val="222222"/>
          <w:sz w:val="20"/>
          <w:szCs w:val="20"/>
          <w:shd w:val="clear" w:color="auto" w:fill="FFFFFF"/>
          <w:lang w:eastAsia="es-ES_tradnl"/>
        </w:rPr>
        <w:t>Composición épica y tema abstracto.</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hAnsi="Calibri"/>
          <w:color w:val="000000" w:themeColor="text1"/>
          <w:kern w:val="24"/>
          <w:sz w:val="20"/>
          <w:szCs w:val="20"/>
          <w:lang w:eastAsia="es-ES_tradnl"/>
        </w:rPr>
      </w:pPr>
      <w:r w:rsidRPr="00D145B0">
        <w:rPr>
          <w:rFonts w:eastAsiaTheme="minorEastAsia" w:cstheme="minorHAnsi"/>
          <w:color w:val="000000" w:themeColor="text1"/>
          <w:kern w:val="24"/>
          <w:sz w:val="20"/>
          <w:szCs w:val="20"/>
          <w:lang w:val="es-ES" w:eastAsia="es-ES_tradnl"/>
        </w:rPr>
        <w:t xml:space="preserve">En 1816 Géricault decidió viajar a Italia, donde en un principio había pensado estar dos años; en octubre está en Florencia y en </w:t>
      </w:r>
      <w:proofErr w:type="gramStart"/>
      <w:r w:rsidRPr="00D145B0">
        <w:rPr>
          <w:rFonts w:eastAsiaTheme="minorEastAsia" w:cstheme="minorHAnsi"/>
          <w:color w:val="000000" w:themeColor="text1"/>
          <w:kern w:val="24"/>
          <w:sz w:val="20"/>
          <w:szCs w:val="20"/>
          <w:lang w:val="es-ES" w:eastAsia="es-ES_tradnl"/>
        </w:rPr>
        <w:t>Noviembre</w:t>
      </w:r>
      <w:proofErr w:type="gramEnd"/>
      <w:r w:rsidRPr="00D145B0">
        <w:rPr>
          <w:rFonts w:eastAsiaTheme="minorEastAsia" w:cstheme="minorHAnsi"/>
          <w:color w:val="000000" w:themeColor="text1"/>
          <w:kern w:val="24"/>
          <w:sz w:val="20"/>
          <w:szCs w:val="20"/>
          <w:lang w:val="es-ES" w:eastAsia="es-ES_tradnl"/>
        </w:rPr>
        <w:t xml:space="preserve"> en Roma. Allí presenció durante el Carnaval en el mes de febrero de 1817, la carrera de sementales del Corso conocida como </w:t>
      </w:r>
      <w:proofErr w:type="spellStart"/>
      <w:r w:rsidRPr="00D145B0">
        <w:rPr>
          <w:rFonts w:eastAsiaTheme="minorEastAsia" w:cstheme="minorHAnsi"/>
          <w:b/>
          <w:i/>
          <w:color w:val="000000" w:themeColor="text1"/>
          <w:kern w:val="24"/>
          <w:sz w:val="20"/>
          <w:szCs w:val="20"/>
          <w:lang w:val="es-ES" w:eastAsia="es-ES_tradnl"/>
        </w:rPr>
        <w:t>Il</w:t>
      </w:r>
      <w:proofErr w:type="spellEnd"/>
      <w:r w:rsidRPr="00D145B0">
        <w:rPr>
          <w:rFonts w:eastAsiaTheme="minorEastAsia" w:cstheme="minorHAnsi"/>
          <w:b/>
          <w:i/>
          <w:color w:val="000000" w:themeColor="text1"/>
          <w:kern w:val="24"/>
          <w:sz w:val="20"/>
          <w:szCs w:val="20"/>
          <w:lang w:val="es-ES" w:eastAsia="es-ES_tradnl"/>
        </w:rPr>
        <w:t xml:space="preserve"> corso dei Barbieri</w:t>
      </w:r>
      <w:r w:rsidRPr="00D145B0">
        <w:rPr>
          <w:rFonts w:eastAsiaTheme="minorEastAsia" w:cstheme="minorHAnsi"/>
          <w:color w:val="000000" w:themeColor="text1"/>
          <w:kern w:val="24"/>
          <w:sz w:val="20"/>
          <w:szCs w:val="20"/>
          <w:lang w:val="es-ES" w:eastAsia="es-ES_tradnl"/>
        </w:rPr>
        <w:t xml:space="preserve">. De esta fiesta, por la que se sintió fascinado, nos han llegado </w:t>
      </w:r>
      <w:r w:rsidRPr="00D145B0">
        <w:rPr>
          <w:rFonts w:eastAsiaTheme="minorEastAsia" w:cstheme="minorHAnsi"/>
          <w:color w:val="000000" w:themeColor="text1"/>
          <w:kern w:val="24"/>
          <w:sz w:val="20"/>
          <w:szCs w:val="20"/>
          <w:lang w:val="es-ES" w:eastAsia="es-ES_tradnl"/>
        </w:rPr>
        <w:lastRenderedPageBreak/>
        <w:t xml:space="preserve">varios estudios y numerosos dibujos donde el pintor trabajó distintos momentos del episodio: primero empezó a plasmarla en bocetos tal y como la había visto en la Piazza del Popolo con la escena turbulenta de la captura de los caballos a su llegada. Luego fue suprimiendo los rasgos pintorescos italianos y se quedó con una </w:t>
      </w:r>
      <w:r w:rsidRPr="00D145B0">
        <w:rPr>
          <w:rFonts w:eastAsiaTheme="minorEastAsia" w:cstheme="minorHAnsi"/>
          <w:color w:val="000000" w:themeColor="text1"/>
          <w:kern w:val="24"/>
          <w:sz w:val="20"/>
          <w:szCs w:val="20"/>
          <w:u w:val="single"/>
          <w:lang w:val="es-ES" w:eastAsia="es-ES_tradnl"/>
        </w:rPr>
        <w:t>composición atemporal de atletas forcejeando con los caballos que no tenía paralelo en su época</w:t>
      </w:r>
      <w:r w:rsidRPr="00D145B0">
        <w:rPr>
          <w:rFonts w:eastAsiaTheme="minorEastAsia" w:cstheme="minorHAnsi"/>
          <w:color w:val="000000" w:themeColor="text1"/>
          <w:kern w:val="24"/>
          <w:sz w:val="20"/>
          <w:szCs w:val="20"/>
          <w:lang w:val="es-ES" w:eastAsia="es-ES_tradnl"/>
        </w:rPr>
        <w:t>. No obstante no terminó la pintura regresando a Francia.</w:t>
      </w:r>
      <w:r w:rsidRPr="00D145B0">
        <w:rPr>
          <w:rFonts w:eastAsiaTheme="minorEastAsia" w:hAnsi="Calibri"/>
          <w:color w:val="000000" w:themeColor="text1"/>
          <w:kern w:val="24"/>
          <w:sz w:val="20"/>
          <w:szCs w:val="20"/>
          <w:lang w:eastAsia="es-ES_tradnl"/>
        </w:rPr>
        <w:t xml:space="preserve"> </w:t>
      </w:r>
    </w:p>
    <w:p w:rsidR="00D145B0" w:rsidRPr="00D145B0" w:rsidRDefault="00D145B0" w:rsidP="00D145B0">
      <w:pPr>
        <w:spacing w:after="0" w:line="240" w:lineRule="auto"/>
        <w:rPr>
          <w:rFonts w:eastAsiaTheme="minorEastAsia" w:hAnsi="Calibri"/>
          <w:color w:val="000000" w:themeColor="text1"/>
          <w:kern w:val="24"/>
          <w:sz w:val="20"/>
          <w:szCs w:val="20"/>
          <w:lang w:eastAsia="es-ES_tradnl"/>
        </w:rPr>
      </w:pPr>
    </w:p>
    <w:p w:rsidR="00D145B0" w:rsidRPr="00D145B0" w:rsidRDefault="00D145B0" w:rsidP="00D145B0">
      <w:pPr>
        <w:spacing w:after="0" w:line="240" w:lineRule="auto"/>
        <w:rPr>
          <w:rFonts w:eastAsiaTheme="minorEastAsia" w:cstheme="minorHAnsi"/>
          <w:b/>
          <w:i/>
          <w:color w:val="000000" w:themeColor="text1"/>
          <w:kern w:val="24"/>
          <w:sz w:val="20"/>
          <w:szCs w:val="20"/>
          <w:lang w:val="es-ES" w:eastAsia="es-ES_tradnl"/>
        </w:rPr>
      </w:pPr>
      <w:r w:rsidRPr="00D145B0">
        <w:rPr>
          <w:rFonts w:eastAsiaTheme="minorEastAsia" w:cstheme="minorHAnsi"/>
          <w:b/>
          <w:i/>
          <w:color w:val="000000" w:themeColor="text1"/>
          <w:kern w:val="24"/>
          <w:sz w:val="20"/>
          <w:szCs w:val="20"/>
          <w:lang w:val="es-ES" w:eastAsia="es-ES_tradnl"/>
        </w:rPr>
        <w:t>LA BALSA DE LA MEDUSA 1819.</w:t>
      </w:r>
    </w:p>
    <w:p w:rsidR="00D145B0" w:rsidRPr="00D145B0" w:rsidRDefault="00D145B0" w:rsidP="00D145B0">
      <w:pPr>
        <w:spacing w:after="0" w:line="240" w:lineRule="auto"/>
        <w:rPr>
          <w:rFonts w:eastAsia="Times New Roman" w:cstheme="minorHAnsi"/>
          <w:b/>
          <w:i/>
          <w:color w:val="000000" w:themeColor="text1"/>
          <w:sz w:val="20"/>
          <w:szCs w:val="20"/>
          <w:lang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Su obra más importante es </w:t>
      </w:r>
      <w:r w:rsidRPr="00D145B0">
        <w:rPr>
          <w:rFonts w:eastAsiaTheme="minorEastAsia" w:cstheme="minorHAnsi"/>
          <w:b/>
          <w:bCs/>
          <w:i/>
          <w:iCs/>
          <w:color w:val="000000" w:themeColor="text1"/>
          <w:kern w:val="24"/>
          <w:sz w:val="20"/>
          <w:szCs w:val="20"/>
          <w:lang w:val="es-ES" w:eastAsia="es-ES_tradnl"/>
        </w:rPr>
        <w:t>La balsa de la medusa</w:t>
      </w:r>
      <w:r w:rsidRPr="00D145B0">
        <w:rPr>
          <w:rFonts w:eastAsiaTheme="minorEastAsia" w:cstheme="minorHAnsi"/>
          <w:color w:val="000000" w:themeColor="text1"/>
          <w:kern w:val="24"/>
          <w:sz w:val="20"/>
          <w:szCs w:val="20"/>
          <w:lang w:val="es-ES" w:eastAsia="es-ES_tradnl"/>
        </w:rPr>
        <w:t xml:space="preserve">. Está en el Louvre. Mide casi cinco metros de alto y más de siete metros de ancho.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Con una teatralidad ajena a la puesta en escena clasicista. Marca la transición entre la pintura neoclásica a la romántica. Las gamas ocres arropan la sombría tristeza de los personajes resignados a su destino. El dramatismo del cuadro es patente. La composición está en diagonal marcada por con los cuerpos enredados y por una luz blanca fría y sin matices que niega el color.</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Refleja la historia de un barco francés “Medusa” que se hundió en 1816 frente a las costas africanas, uno de los sucesos más terribles de la historia de Francia. 149 pasajeros perecieron, más un pequeño grupo sobrevivió gracias a una balsa. Estuvieron a la deriva durante 27 días. Una fragata de la marina francesa avistó a los náufragos pero no los recogió. Muchos de ellos perecieron de hambre, sed e insolación. Algunos sobrevivieron comiendo el resto de los cadáveres. Finalmente un carguero los encontró y los llevó a salvo a Francia. Esta historia fue censurada por el gobierno, que trató de impedir que se conociera por la prensa.</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b/>
          <w:bCs/>
          <w:color w:val="000000" w:themeColor="text1"/>
          <w:kern w:val="24"/>
          <w:sz w:val="20"/>
          <w:szCs w:val="20"/>
          <w:lang w:val="es-ES" w:eastAsia="es-ES_tradnl"/>
        </w:rPr>
        <w:t>Géricault</w:t>
      </w:r>
      <w:r w:rsidRPr="00D145B0">
        <w:rPr>
          <w:rFonts w:eastAsiaTheme="minorEastAsia" w:cstheme="minorHAnsi"/>
          <w:color w:val="000000" w:themeColor="text1"/>
          <w:kern w:val="24"/>
          <w:sz w:val="20"/>
          <w:szCs w:val="20"/>
          <w:lang w:val="es-ES" w:eastAsia="es-ES_tradnl"/>
        </w:rPr>
        <w:t xml:space="preserve"> quiso con este cuadro dejas constancia de este espeluznante y dramático hecho. Muestra (casi como una fotografía) el momento en el que los náufragos avistan el barco que les va a salvar. Después de dos años en los que se prohibió su exhibición pública, finalmente ese expuso en una institución oficial (el salón) causando un gran escándalo.</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r w:rsidRPr="00D145B0">
        <w:rPr>
          <w:rFonts w:eastAsiaTheme="minorEastAsia" w:cstheme="minorHAnsi"/>
          <w:color w:val="000000" w:themeColor="text1"/>
          <w:kern w:val="24"/>
          <w:sz w:val="20"/>
          <w:szCs w:val="20"/>
          <w:lang w:val="es-ES" w:eastAsia="es-ES_tradnl"/>
        </w:rPr>
        <w:t xml:space="preserve">Es una obra que recoge la esencia del Romanticismo: dramatismo, sentimientos extremos, predominio del color sobre la mancha, dinamismo, escorzos… Para documentarse en la realización de esta obra, realizó numerosos bocetos y estudios previos de cadáveres. Como curiosidad señalaremos que el joven hombre muerto que sostiene el anciano del manto rojo es el retrato de </w:t>
      </w:r>
      <w:r w:rsidRPr="00D145B0">
        <w:rPr>
          <w:rFonts w:eastAsiaTheme="minorEastAsia" w:cstheme="minorHAnsi"/>
          <w:b/>
          <w:color w:val="000000" w:themeColor="text1"/>
          <w:kern w:val="24"/>
          <w:sz w:val="20"/>
          <w:szCs w:val="20"/>
          <w:lang w:val="es-ES" w:eastAsia="es-ES_tradnl"/>
        </w:rPr>
        <w:t>Delacroix</w:t>
      </w:r>
      <w:r w:rsidRPr="00D145B0">
        <w:rPr>
          <w:rFonts w:eastAsiaTheme="minorEastAsia" w:cstheme="minorHAnsi"/>
          <w:color w:val="000000" w:themeColor="text1"/>
          <w:kern w:val="24"/>
          <w:sz w:val="20"/>
          <w:szCs w:val="20"/>
          <w:lang w:val="es-ES" w:eastAsia="es-ES_tradnl"/>
        </w:rPr>
        <w:t xml:space="preserve">, íntimo amigo de </w:t>
      </w:r>
      <w:r w:rsidRPr="00D145B0">
        <w:rPr>
          <w:rFonts w:eastAsiaTheme="minorEastAsia" w:cstheme="minorHAnsi"/>
          <w:b/>
          <w:bCs/>
          <w:color w:val="000000" w:themeColor="text1"/>
          <w:kern w:val="24"/>
          <w:sz w:val="20"/>
          <w:szCs w:val="20"/>
          <w:lang w:val="es-ES" w:eastAsia="es-ES_tradnl"/>
        </w:rPr>
        <w:t>Géricault</w:t>
      </w:r>
      <w:r w:rsidRPr="00D145B0">
        <w:rPr>
          <w:rFonts w:eastAsiaTheme="minorEastAsia" w:cstheme="minorHAnsi"/>
          <w:color w:val="000000" w:themeColor="text1"/>
          <w:kern w:val="24"/>
          <w:sz w:val="20"/>
          <w:szCs w:val="20"/>
          <w:lang w:val="es-ES" w:eastAsia="es-ES_tradnl"/>
        </w:rPr>
        <w:t xml:space="preserve">. A su vez, </w:t>
      </w:r>
      <w:r w:rsidRPr="00D145B0">
        <w:rPr>
          <w:rFonts w:eastAsiaTheme="minorEastAsia" w:cstheme="minorHAnsi"/>
          <w:b/>
          <w:color w:val="000000" w:themeColor="text1"/>
          <w:kern w:val="24"/>
          <w:sz w:val="20"/>
          <w:szCs w:val="20"/>
          <w:lang w:val="es-ES" w:eastAsia="es-ES_tradnl"/>
        </w:rPr>
        <w:t>Delacroix,</w:t>
      </w:r>
      <w:r w:rsidRPr="00D145B0">
        <w:rPr>
          <w:rFonts w:eastAsiaTheme="minorEastAsia" w:cstheme="minorHAnsi"/>
          <w:color w:val="000000" w:themeColor="text1"/>
          <w:kern w:val="24"/>
          <w:sz w:val="20"/>
          <w:szCs w:val="20"/>
          <w:lang w:val="es-ES" w:eastAsia="es-ES_tradnl"/>
        </w:rPr>
        <w:t xml:space="preserve"> retrató a </w:t>
      </w:r>
      <w:r w:rsidRPr="00D145B0">
        <w:rPr>
          <w:rFonts w:eastAsiaTheme="minorEastAsia" w:cstheme="minorHAnsi"/>
          <w:b/>
          <w:bCs/>
          <w:color w:val="000000" w:themeColor="text1"/>
          <w:kern w:val="24"/>
          <w:sz w:val="20"/>
          <w:szCs w:val="20"/>
          <w:lang w:val="es-ES" w:eastAsia="es-ES_tradnl"/>
        </w:rPr>
        <w:t>Géricault</w:t>
      </w:r>
      <w:r w:rsidRPr="00D145B0">
        <w:rPr>
          <w:rFonts w:eastAsiaTheme="minorEastAsia" w:cstheme="minorHAnsi"/>
          <w:color w:val="000000" w:themeColor="text1"/>
          <w:kern w:val="24"/>
          <w:sz w:val="20"/>
          <w:szCs w:val="20"/>
          <w:lang w:val="es-ES" w:eastAsia="es-ES_tradnl"/>
        </w:rPr>
        <w:t xml:space="preserve"> como uno de los muertos en el infierno que cruza su barca de Dante</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b/>
          <w:bCs/>
          <w:i/>
          <w:iCs/>
          <w:color w:val="000000" w:themeColor="text1"/>
          <w:sz w:val="20"/>
          <w:szCs w:val="20"/>
          <w:lang w:eastAsia="es-ES_tradnl"/>
        </w:rPr>
        <w:t>DERBI EN EPSOM</w:t>
      </w:r>
      <w:r w:rsidRPr="00D145B0">
        <w:rPr>
          <w:rFonts w:eastAsia="Times New Roman" w:cstheme="minorHAnsi"/>
          <w:color w:val="000000" w:themeColor="text1"/>
          <w:sz w:val="20"/>
          <w:szCs w:val="20"/>
          <w:lang w:eastAsia="es-ES_tradnl"/>
        </w:rPr>
        <w:t xml:space="preserve">, </w:t>
      </w:r>
      <w:hyperlink r:id="rId14" w:tooltip="1821" w:history="1">
        <w:r w:rsidRPr="00D145B0">
          <w:rPr>
            <w:rFonts w:eastAsia="Times New Roman" w:cstheme="minorHAnsi"/>
            <w:color w:val="000000" w:themeColor="text1"/>
            <w:sz w:val="20"/>
            <w:szCs w:val="20"/>
            <w:lang w:eastAsia="es-ES_tradnl"/>
          </w:rPr>
          <w:t>1821</w:t>
        </w:r>
      </w:hyperlink>
      <w:r w:rsidRPr="00D145B0">
        <w:rPr>
          <w:rFonts w:eastAsia="Times New Roman" w:cstheme="minorHAnsi"/>
          <w:color w:val="000000" w:themeColor="text1"/>
          <w:sz w:val="20"/>
          <w:szCs w:val="20"/>
          <w:lang w:eastAsia="es-ES_tradnl"/>
        </w:rPr>
        <w:t xml:space="preserve">. Pintura </w:t>
      </w:r>
      <w:hyperlink r:id="rId15" w:tooltip="Romanticismo" w:history="1">
        <w:r w:rsidRPr="00D145B0">
          <w:rPr>
            <w:rFonts w:eastAsia="Times New Roman" w:cstheme="minorHAnsi"/>
            <w:color w:val="000000" w:themeColor="text1"/>
            <w:sz w:val="20"/>
            <w:szCs w:val="20"/>
            <w:lang w:eastAsia="es-ES_tradnl"/>
          </w:rPr>
          <w:t>romántica</w:t>
        </w:r>
      </w:hyperlink>
      <w:r w:rsidRPr="00D145B0">
        <w:rPr>
          <w:rFonts w:eastAsia="Times New Roman" w:cstheme="minorHAnsi"/>
          <w:color w:val="000000" w:themeColor="text1"/>
          <w:sz w:val="20"/>
          <w:szCs w:val="20"/>
          <w:lang w:eastAsia="es-ES_tradnl"/>
        </w:rPr>
        <w:t>.</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Óleo sobre lienzo de 92 cm. de alto por 123 cm de ancho. </w:t>
      </w:r>
      <w:hyperlink r:id="rId16" w:tooltip="Museo del Louvre" w:history="1">
        <w:r w:rsidRPr="00D145B0">
          <w:rPr>
            <w:rFonts w:eastAsia="Times New Roman" w:cstheme="minorHAnsi"/>
            <w:color w:val="000000" w:themeColor="text1"/>
            <w:sz w:val="20"/>
            <w:szCs w:val="20"/>
            <w:lang w:eastAsia="es-ES_tradnl"/>
          </w:rPr>
          <w:t>Museo del Louvre</w:t>
        </w:r>
      </w:hyperlink>
      <w:r w:rsidRPr="00D145B0">
        <w:rPr>
          <w:rFonts w:eastAsia="Times New Roman" w:cstheme="minorHAnsi"/>
          <w:color w:val="000000" w:themeColor="text1"/>
          <w:sz w:val="20"/>
          <w:szCs w:val="20"/>
          <w:lang w:eastAsia="es-ES_tradnl"/>
        </w:rPr>
        <w:t xml:space="preserve">. </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Como apasionado de los caballos representa la carrera o </w:t>
      </w:r>
      <w:hyperlink r:id="rId17" w:tooltip="Derby de Epsom" w:history="1">
        <w:r w:rsidRPr="00D145B0">
          <w:rPr>
            <w:rFonts w:eastAsia="Times New Roman" w:cstheme="minorHAnsi"/>
            <w:color w:val="000000" w:themeColor="text1"/>
            <w:sz w:val="20"/>
            <w:szCs w:val="20"/>
            <w:lang w:eastAsia="es-ES_tradnl"/>
          </w:rPr>
          <w:t xml:space="preserve">Derby de </w:t>
        </w:r>
        <w:proofErr w:type="spellStart"/>
        <w:r w:rsidRPr="00D145B0">
          <w:rPr>
            <w:rFonts w:eastAsia="Times New Roman" w:cstheme="minorHAnsi"/>
            <w:color w:val="000000" w:themeColor="text1"/>
            <w:sz w:val="20"/>
            <w:szCs w:val="20"/>
            <w:lang w:eastAsia="es-ES_tradnl"/>
          </w:rPr>
          <w:t>Epsom</w:t>
        </w:r>
        <w:proofErr w:type="spellEnd"/>
      </w:hyperlink>
      <w:r w:rsidRPr="00D145B0">
        <w:rPr>
          <w:rFonts w:eastAsia="Times New Roman" w:cstheme="minorHAnsi"/>
          <w:color w:val="000000" w:themeColor="text1"/>
          <w:sz w:val="20"/>
          <w:szCs w:val="20"/>
          <w:lang w:eastAsia="es-ES_tradnl"/>
        </w:rPr>
        <w:t xml:space="preserve"> (una de las más prestigiosas carreras de caballos del mundo). Lo pintó dos años más tarde de </w:t>
      </w:r>
      <w:hyperlink r:id="rId18" w:tooltip="La balsa de la Medusa" w:history="1">
        <w:r w:rsidRPr="00D145B0">
          <w:rPr>
            <w:rFonts w:eastAsia="Times New Roman" w:cstheme="minorHAnsi"/>
            <w:b/>
            <w:i/>
            <w:iCs/>
            <w:color w:val="000000" w:themeColor="text1"/>
            <w:sz w:val="20"/>
            <w:szCs w:val="20"/>
            <w:lang w:eastAsia="es-ES_tradnl"/>
          </w:rPr>
          <w:t>La balsa de la Medusa</w:t>
        </w:r>
      </w:hyperlink>
      <w:r w:rsidRPr="00D145B0">
        <w:rPr>
          <w:rFonts w:eastAsia="Times New Roman" w:cstheme="minorHAnsi"/>
          <w:b/>
          <w:color w:val="000000" w:themeColor="text1"/>
          <w:sz w:val="20"/>
          <w:szCs w:val="20"/>
          <w:lang w:eastAsia="es-ES_tradnl"/>
        </w:rPr>
        <w:t>,</w:t>
      </w:r>
      <w:r w:rsidRPr="00D145B0">
        <w:rPr>
          <w:rFonts w:eastAsia="Times New Roman" w:cstheme="minorHAnsi"/>
          <w:color w:val="000000" w:themeColor="text1"/>
          <w:sz w:val="20"/>
          <w:szCs w:val="20"/>
          <w:lang w:eastAsia="es-ES_tradnl"/>
        </w:rPr>
        <w:t xml:space="preserve"> estando en Inglaterra. ​ En una ocasión, Géricault estaba viendo una carrera cuando cayó una fuerte tormenta y ese ambiente eléctrico y tormentoso es lo que ha querido reflejar aquí. </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Esta obra tuvo una notable influencia en los </w:t>
      </w:r>
      <w:hyperlink r:id="rId19" w:tooltip="Impresionismo" w:history="1">
        <w:r w:rsidRPr="00D145B0">
          <w:rPr>
            <w:rFonts w:eastAsia="Times New Roman" w:cstheme="minorHAnsi"/>
            <w:color w:val="000000" w:themeColor="text1"/>
            <w:sz w:val="20"/>
            <w:szCs w:val="20"/>
            <w:lang w:eastAsia="es-ES_tradnl"/>
          </w:rPr>
          <w:t>impresionistas</w:t>
        </w:r>
      </w:hyperlink>
      <w:r w:rsidRPr="00D145B0">
        <w:rPr>
          <w:rFonts w:eastAsia="Times New Roman" w:cstheme="minorHAnsi"/>
          <w:color w:val="000000" w:themeColor="text1"/>
          <w:sz w:val="20"/>
          <w:szCs w:val="20"/>
          <w:lang w:eastAsia="es-ES_tradnl"/>
        </w:rPr>
        <w:t xml:space="preserve">. Toda la atención se fija en los caballos, mientras que las franjas: superior (el cielo) e inferior (la hierba) son meras manchas de color que pasan rápidamente, intensificando de esta manera la sensación de velocidad. ​ </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Llama la atención su falta de realismo: los caballos parecen flotar en el aire. Como si se tratara de una danza estilizada, son todos representados en el tiempo de suspensión de su </w:t>
      </w:r>
      <w:hyperlink r:id="rId20" w:tooltip="Equitación" w:history="1">
        <w:r w:rsidRPr="00D145B0">
          <w:rPr>
            <w:rFonts w:eastAsia="Times New Roman" w:cstheme="minorHAnsi"/>
            <w:color w:val="000000" w:themeColor="text1"/>
            <w:sz w:val="20"/>
            <w:szCs w:val="20"/>
            <w:lang w:eastAsia="es-ES_tradnl"/>
          </w:rPr>
          <w:t>galope</w:t>
        </w:r>
      </w:hyperlink>
      <w:r w:rsidRPr="00D145B0">
        <w:rPr>
          <w:rFonts w:eastAsia="Times New Roman" w:cstheme="minorHAnsi"/>
          <w:color w:val="000000" w:themeColor="text1"/>
          <w:sz w:val="20"/>
          <w:szCs w:val="20"/>
          <w:lang w:eastAsia="es-ES_tradnl"/>
        </w:rPr>
        <w:t xml:space="preserve">, cuando los caballos no tienen al mismo tiempo las cuatro patas tensas, por ello se considera poco realista, a pesar del meticuloso cuidado que prestó </w:t>
      </w:r>
      <w:r w:rsidRPr="00D145B0">
        <w:rPr>
          <w:rFonts w:eastAsia="Times New Roman" w:cstheme="minorHAnsi"/>
          <w:b/>
          <w:color w:val="000000" w:themeColor="text1"/>
          <w:sz w:val="20"/>
          <w:szCs w:val="20"/>
          <w:lang w:eastAsia="es-ES_tradnl"/>
        </w:rPr>
        <w:t>Géricault</w:t>
      </w:r>
      <w:r w:rsidRPr="00D145B0">
        <w:rPr>
          <w:rFonts w:eastAsia="Times New Roman" w:cstheme="minorHAnsi"/>
          <w:color w:val="000000" w:themeColor="text1"/>
          <w:sz w:val="20"/>
          <w:szCs w:val="20"/>
          <w:lang w:eastAsia="es-ES_tradnl"/>
        </w:rPr>
        <w:t xml:space="preserve"> al dibujo. </w:t>
      </w:r>
    </w:p>
    <w:p w:rsidR="00D145B0" w:rsidRPr="00D145B0" w:rsidRDefault="00D145B0" w:rsidP="00D145B0">
      <w:pPr>
        <w:spacing w:before="120" w:after="120" w:line="240" w:lineRule="auto"/>
        <w:rPr>
          <w:rFonts w:eastAsia="Times New Roman" w:cstheme="minorHAnsi"/>
          <w:b/>
          <w:bCs/>
          <w:i/>
          <w:iCs/>
          <w:color w:val="000000" w:themeColor="text1"/>
          <w:sz w:val="20"/>
          <w:szCs w:val="20"/>
          <w:lang w:eastAsia="es-ES_tradnl"/>
        </w:rPr>
      </w:pPr>
      <w:r w:rsidRPr="00D145B0">
        <w:rPr>
          <w:rFonts w:eastAsia="Times New Roman" w:cstheme="minorHAnsi"/>
          <w:color w:val="000000" w:themeColor="text1"/>
          <w:sz w:val="20"/>
          <w:szCs w:val="20"/>
          <w:lang w:eastAsia="es-ES_tradnl"/>
        </w:rPr>
        <w:t>Utiliza colores fuertes. El intenso verde de la hierba brilla fantasmagórico, contrastando con la penumbra del cielo cargado de tormenta.</w:t>
      </w:r>
      <w:r w:rsidRPr="00D145B0">
        <w:rPr>
          <w:rFonts w:eastAsia="Times New Roman" w:cstheme="minorHAnsi"/>
          <w:b/>
          <w:bCs/>
          <w:i/>
          <w:iCs/>
          <w:color w:val="000000" w:themeColor="text1"/>
          <w:sz w:val="20"/>
          <w:szCs w:val="20"/>
          <w:lang w:eastAsia="es-ES_tradnl"/>
        </w:rPr>
        <w:t xml:space="preserve"> </w:t>
      </w:r>
    </w:p>
    <w:p w:rsidR="00D145B0" w:rsidRPr="00D145B0" w:rsidRDefault="00D145B0" w:rsidP="00D145B0">
      <w:pPr>
        <w:spacing w:before="120" w:after="120" w:line="240" w:lineRule="auto"/>
        <w:rPr>
          <w:rFonts w:eastAsiaTheme="minorEastAsia" w:cstheme="minorHAnsi"/>
          <w:b/>
          <w:bCs/>
          <w:color w:val="000000" w:themeColor="text1"/>
          <w:kern w:val="24"/>
          <w:sz w:val="20"/>
          <w:szCs w:val="20"/>
          <w:lang w:val="es-ES" w:eastAsia="es-ES_tradnl"/>
        </w:rPr>
      </w:pP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b/>
          <w:bCs/>
          <w:i/>
          <w:iCs/>
          <w:color w:val="000000" w:themeColor="text1"/>
          <w:sz w:val="20"/>
          <w:szCs w:val="20"/>
          <w:lang w:eastAsia="es-ES_tradnl"/>
        </w:rPr>
        <w:t>LA FÁBRICA DE CAL</w:t>
      </w:r>
      <w:r w:rsidRPr="00D145B0">
        <w:rPr>
          <w:rFonts w:eastAsia="Times New Roman" w:cstheme="minorHAnsi"/>
          <w:color w:val="000000" w:themeColor="text1"/>
          <w:sz w:val="20"/>
          <w:szCs w:val="20"/>
          <w:lang w:eastAsia="es-ES_tradnl"/>
        </w:rPr>
        <w:t xml:space="preserve"> u </w:t>
      </w:r>
      <w:r w:rsidRPr="00D145B0">
        <w:rPr>
          <w:rFonts w:eastAsia="Times New Roman" w:cstheme="minorHAnsi"/>
          <w:b/>
          <w:i/>
          <w:color w:val="000000" w:themeColor="text1"/>
          <w:sz w:val="20"/>
          <w:szCs w:val="20"/>
          <w:lang w:eastAsia="es-ES_tradnl"/>
        </w:rPr>
        <w:t>HORNO DE YESO</w:t>
      </w:r>
      <w:r w:rsidRPr="00D145B0">
        <w:rPr>
          <w:rFonts w:eastAsia="Times New Roman" w:cstheme="minorHAnsi"/>
          <w:color w:val="000000" w:themeColor="text1"/>
          <w:sz w:val="20"/>
          <w:szCs w:val="20"/>
          <w:lang w:eastAsia="es-ES_tradnl"/>
        </w:rPr>
        <w:t xml:space="preserve"> (</w:t>
      </w:r>
      <w:hyperlink r:id="rId21" w:tooltip="1821" w:history="1">
        <w:r w:rsidRPr="00D145B0">
          <w:rPr>
            <w:rFonts w:eastAsia="Times New Roman" w:cstheme="minorHAnsi"/>
            <w:color w:val="000000" w:themeColor="text1"/>
            <w:sz w:val="20"/>
            <w:szCs w:val="20"/>
            <w:lang w:eastAsia="es-ES_tradnl"/>
          </w:rPr>
          <w:t>1821</w:t>
        </w:r>
      </w:hyperlink>
      <w:r w:rsidRPr="00D145B0">
        <w:rPr>
          <w:rFonts w:eastAsia="Times New Roman" w:cstheme="minorHAnsi"/>
          <w:color w:val="000000" w:themeColor="text1"/>
          <w:sz w:val="20"/>
          <w:szCs w:val="20"/>
          <w:lang w:eastAsia="es-ES_tradnl"/>
        </w:rPr>
        <w:t>-</w:t>
      </w:r>
      <w:hyperlink r:id="rId22" w:tooltip="1822" w:history="1">
        <w:r w:rsidRPr="00D145B0">
          <w:rPr>
            <w:rFonts w:eastAsia="Times New Roman" w:cstheme="minorHAnsi"/>
            <w:color w:val="000000" w:themeColor="text1"/>
            <w:sz w:val="20"/>
            <w:szCs w:val="20"/>
            <w:lang w:eastAsia="es-ES_tradnl"/>
          </w:rPr>
          <w:t>1822</w:t>
        </w:r>
      </w:hyperlink>
      <w:r w:rsidRPr="00D145B0">
        <w:rPr>
          <w:rFonts w:eastAsia="Times New Roman" w:cstheme="minorHAnsi"/>
          <w:color w:val="000000" w:themeColor="text1"/>
          <w:sz w:val="20"/>
          <w:szCs w:val="20"/>
          <w:lang w:eastAsia="es-ES_tradnl"/>
        </w:rPr>
        <w:t xml:space="preserve">). Óleo sobre lienzo de 50 cm. de alto por 60 cm de ancho. </w:t>
      </w:r>
      <w:hyperlink r:id="rId23" w:tooltip="Museo del Louvre" w:history="1">
        <w:r w:rsidRPr="00D145B0">
          <w:rPr>
            <w:rFonts w:eastAsia="Times New Roman" w:cstheme="minorHAnsi"/>
            <w:color w:val="000000" w:themeColor="text1"/>
            <w:sz w:val="20"/>
            <w:szCs w:val="20"/>
            <w:lang w:eastAsia="es-ES_tradnl"/>
          </w:rPr>
          <w:t>Museo del Louvre</w:t>
        </w:r>
      </w:hyperlink>
      <w:r w:rsidRPr="00D145B0">
        <w:rPr>
          <w:rFonts w:eastAsia="Times New Roman" w:cstheme="minorHAnsi"/>
          <w:color w:val="000000" w:themeColor="text1"/>
          <w:sz w:val="20"/>
          <w:szCs w:val="20"/>
          <w:lang w:eastAsia="es-ES_tradnl"/>
        </w:rPr>
        <w:t>.</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Es una pintura prácticamente monocroma, toda ella en tonos terrosos, beige y marrones. </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lastRenderedPageBreak/>
        <w:t xml:space="preserve">Más que un cuadro de género parece un paisaje en el que no aparecen las figuras humanas. Representa la fábrica de cal, en la que Géricault había invertido dinero, y que esbozó en una primera visita, sobre el terreno. </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Representa tres caballos vigorosos, con los arreos, que están comiendo de los morrales que llevan al cuello, a la derecha y delante de ellos, ocupando la mitad derecha del primer plano, el terreno embarrado de la fábrica. Detrás puede verse el edificio, en el que están entrando otros dos caballos. De la fábrica sale, un intenso humo blanco, por la actividad interior. Esas nubes de humo blanco contrastan con el cielo sombrío. </w:t>
      </w:r>
    </w:p>
    <w:p w:rsidR="00D145B0" w:rsidRPr="00D145B0" w:rsidRDefault="00D145B0" w:rsidP="00D145B0">
      <w:pPr>
        <w:spacing w:after="0" w:line="240" w:lineRule="auto"/>
        <w:rPr>
          <w:rFonts w:eastAsia="Times New Roman" w:cstheme="minorHAnsi"/>
          <w:color w:val="000000" w:themeColor="text1"/>
          <w:szCs w:val="20"/>
          <w:lang w:eastAsia="es-ES_tradnl"/>
        </w:rPr>
      </w:pPr>
    </w:p>
    <w:p w:rsidR="00D145B0" w:rsidRPr="00D145B0" w:rsidRDefault="00D145B0" w:rsidP="00D145B0">
      <w:pPr>
        <w:spacing w:after="0" w:line="240" w:lineRule="auto"/>
        <w:rPr>
          <w:rFonts w:ascii="Times New Roman" w:eastAsia="Times New Roman" w:hAnsi="Times New Roman" w:cs="Times New Roman"/>
          <w:color w:val="000000" w:themeColor="text1"/>
          <w:sz w:val="28"/>
          <w:szCs w:val="20"/>
          <w:lang w:eastAsia="es-ES_tradnl"/>
        </w:rPr>
      </w:pPr>
      <w:r w:rsidRPr="00D145B0">
        <w:rPr>
          <w:rFonts w:eastAsiaTheme="minorEastAsia" w:hAnsi="Calibri"/>
          <w:b/>
          <w:bCs/>
          <w:color w:val="000000" w:themeColor="text1"/>
          <w:kern w:val="24"/>
          <w:sz w:val="28"/>
          <w:szCs w:val="20"/>
          <w:lang w:eastAsia="es-ES_tradnl"/>
        </w:rPr>
        <w:t>FERDINAND-VICTOR-EUGÈNE DELACROIX</w:t>
      </w:r>
      <w:r w:rsidRPr="00D145B0">
        <w:rPr>
          <w:rFonts w:eastAsiaTheme="minorEastAsia" w:hAnsi="Calibri"/>
          <w:color w:val="000000" w:themeColor="text1"/>
          <w:kern w:val="24"/>
          <w:sz w:val="28"/>
          <w:szCs w:val="20"/>
          <w:lang w:eastAsia="es-ES_tradnl"/>
        </w:rPr>
        <w:t xml:space="preserve"> </w:t>
      </w:r>
    </w:p>
    <w:p w:rsidR="00D145B0" w:rsidRPr="00D145B0" w:rsidRDefault="00D145B0" w:rsidP="00D145B0">
      <w:pPr>
        <w:spacing w:after="0" w:line="240"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eastAsia="es-ES_tradnl"/>
        </w:rPr>
        <w:t>(</w:t>
      </w:r>
      <w:proofErr w:type="spellStart"/>
      <w:r w:rsidRPr="00D145B0">
        <w:rPr>
          <w:rFonts w:eastAsiaTheme="minorEastAsia" w:hAnsi="Calibri"/>
          <w:color w:val="000000" w:themeColor="text1"/>
          <w:kern w:val="24"/>
          <w:sz w:val="20"/>
          <w:szCs w:val="20"/>
          <w:lang w:eastAsia="es-ES_tradnl"/>
        </w:rPr>
        <w:t>Charenton</w:t>
      </w:r>
      <w:proofErr w:type="spellEnd"/>
      <w:r w:rsidRPr="00D145B0">
        <w:rPr>
          <w:rFonts w:eastAsiaTheme="minorEastAsia" w:hAnsi="Calibri"/>
          <w:color w:val="000000" w:themeColor="text1"/>
          <w:kern w:val="24"/>
          <w:sz w:val="20"/>
          <w:szCs w:val="20"/>
          <w:lang w:eastAsia="es-ES_tradnl"/>
        </w:rPr>
        <w:t>-Saint-Maurice (cerca de París), 1798-París, 1863</w:t>
      </w:r>
      <w:proofErr w:type="gramStart"/>
      <w:r w:rsidRPr="00D145B0">
        <w:rPr>
          <w:rFonts w:eastAsiaTheme="minorEastAsia" w:hAnsi="Calibri"/>
          <w:color w:val="000000" w:themeColor="text1"/>
          <w:kern w:val="24"/>
          <w:sz w:val="20"/>
          <w:szCs w:val="20"/>
          <w:lang w:eastAsia="es-ES_tradnl"/>
        </w:rPr>
        <w:t>,  65</w:t>
      </w:r>
      <w:proofErr w:type="gramEnd"/>
      <w:r w:rsidRPr="00D145B0">
        <w:rPr>
          <w:rFonts w:eastAsiaTheme="minorEastAsia" w:hAnsi="Calibri"/>
          <w:color w:val="000000" w:themeColor="text1"/>
          <w:kern w:val="24"/>
          <w:sz w:val="20"/>
          <w:szCs w:val="20"/>
          <w:lang w:eastAsia="es-ES_tradnl"/>
        </w:rPr>
        <w:t xml:space="preserve"> años)</w:t>
      </w:r>
    </w:p>
    <w:p w:rsidR="00D145B0" w:rsidRPr="00D145B0" w:rsidRDefault="00D145B0" w:rsidP="00D145B0">
      <w:pPr>
        <w:spacing w:after="0" w:line="240" w:lineRule="auto"/>
        <w:rPr>
          <w:rFonts w:ascii="Times New Roman" w:eastAsia="Times New Roman" w:hAnsi="Times New Roman" w:cs="Times New Roman"/>
          <w:color w:val="000000" w:themeColor="text1"/>
          <w:sz w:val="20"/>
          <w:szCs w:val="20"/>
          <w:lang w:eastAsia="es-ES_tradnl"/>
        </w:rPr>
      </w:pPr>
      <w:r w:rsidRPr="00D145B0">
        <w:rPr>
          <w:rFonts w:eastAsiaTheme="minorEastAsia" w:hAnsi="Calibri"/>
          <w:color w:val="000000" w:themeColor="text1"/>
          <w:kern w:val="24"/>
          <w:sz w:val="20"/>
          <w:szCs w:val="20"/>
          <w:lang w:eastAsia="es-ES_tradnl"/>
        </w:rPr>
        <w:t xml:space="preserve"> </w:t>
      </w:r>
    </w:p>
    <w:p w:rsidR="00D145B0" w:rsidRPr="00D145B0" w:rsidRDefault="00D145B0" w:rsidP="00D145B0">
      <w:pPr>
        <w:spacing w:after="0" w:line="240" w:lineRule="auto"/>
        <w:rPr>
          <w:rFonts w:eastAsia="Times New Roman" w:cstheme="minorHAnsi"/>
          <w:b/>
          <w:i/>
          <w:color w:val="000000" w:themeColor="text1"/>
          <w:kern w:val="24"/>
          <w:sz w:val="20"/>
          <w:szCs w:val="20"/>
          <w:lang w:eastAsia="es-ES_tradnl"/>
        </w:rPr>
      </w:pPr>
      <w:r w:rsidRPr="00D145B0">
        <w:rPr>
          <w:rFonts w:eastAsia="Times New Roman" w:cstheme="minorHAnsi"/>
          <w:b/>
          <w:i/>
          <w:color w:val="000000" w:themeColor="text1"/>
          <w:kern w:val="24"/>
          <w:sz w:val="20"/>
          <w:szCs w:val="20"/>
          <w:lang w:eastAsia="es-ES_tradnl"/>
        </w:rPr>
        <w:t>Pintor y litógrafo apasionado fue</w:t>
      </w:r>
      <w:r w:rsidRPr="00D145B0">
        <w:rPr>
          <w:rFonts w:eastAsia="Times New Roman" w:cstheme="minorHAnsi"/>
          <w:color w:val="000000" w:themeColor="text1"/>
          <w:kern w:val="24"/>
          <w:sz w:val="20"/>
          <w:szCs w:val="20"/>
          <w:lang w:eastAsia="es-ES_tradnl"/>
        </w:rPr>
        <w:t xml:space="preserve"> </w:t>
      </w:r>
      <w:r w:rsidRPr="00D145B0">
        <w:rPr>
          <w:rFonts w:eastAsia="Times New Roman" w:cstheme="minorHAnsi"/>
          <w:b/>
          <w:i/>
          <w:color w:val="000000" w:themeColor="text1"/>
          <w:kern w:val="24"/>
          <w:sz w:val="20"/>
          <w:szCs w:val="20"/>
          <w:lang w:eastAsia="es-ES_tradnl"/>
        </w:rPr>
        <w:t xml:space="preserve">discutido en su época. El reconocimiento social que tanto esperaba le llegó en los últimos años de su vida. </w:t>
      </w:r>
    </w:p>
    <w:p w:rsidR="00D145B0" w:rsidRPr="00D145B0" w:rsidRDefault="00D145B0" w:rsidP="00D145B0">
      <w:pPr>
        <w:spacing w:after="0" w:line="240" w:lineRule="auto"/>
        <w:rPr>
          <w:rFonts w:cstheme="minorHAnsi"/>
          <w:color w:val="000000" w:themeColor="text1"/>
          <w:sz w:val="20"/>
          <w:szCs w:val="20"/>
          <w:shd w:val="clear" w:color="auto" w:fill="FFFFFF"/>
        </w:rPr>
      </w:pPr>
    </w:p>
    <w:p w:rsidR="00D145B0" w:rsidRPr="00D145B0" w:rsidRDefault="00D145B0" w:rsidP="00D145B0">
      <w:pPr>
        <w:spacing w:after="0" w:line="240" w:lineRule="auto"/>
        <w:rPr>
          <w:rFonts w:eastAsiaTheme="minorEastAsia" w:cstheme="minorHAnsi"/>
          <w:color w:val="000000" w:themeColor="text1"/>
          <w:kern w:val="24"/>
          <w:sz w:val="20"/>
          <w:szCs w:val="20"/>
        </w:rPr>
      </w:pPr>
      <w:r w:rsidRPr="00D145B0">
        <w:rPr>
          <w:rFonts w:cstheme="minorHAnsi"/>
          <w:color w:val="000000" w:themeColor="text1"/>
          <w:sz w:val="20"/>
          <w:szCs w:val="20"/>
          <w:shd w:val="clear" w:color="auto" w:fill="FFFFFF"/>
        </w:rPr>
        <w:t xml:space="preserve">Inicialmente etiquetado como neoclásico (aunque opuesto totalmente a </w:t>
      </w:r>
      <w:hyperlink r:id="rId24" w:tooltip="Ingres" w:history="1">
        <w:r w:rsidRPr="00D145B0">
          <w:rPr>
            <w:rFonts w:cstheme="minorHAnsi"/>
            <w:color w:val="000000" w:themeColor="text1"/>
            <w:sz w:val="20"/>
            <w:szCs w:val="20"/>
          </w:rPr>
          <w:t>Ingres</w:t>
        </w:r>
      </w:hyperlink>
      <w:r w:rsidRPr="00D145B0">
        <w:rPr>
          <w:rFonts w:cstheme="minorHAnsi"/>
          <w:color w:val="000000" w:themeColor="text1"/>
          <w:sz w:val="20"/>
          <w:szCs w:val="20"/>
          <w:shd w:val="clear" w:color="auto" w:fill="FFFFFF"/>
        </w:rPr>
        <w:t xml:space="preserve">) ambos fueron criticados en los diferentes Salones en los que exponían. </w:t>
      </w:r>
      <w:r w:rsidRPr="00D145B0">
        <w:rPr>
          <w:rFonts w:eastAsia="Times New Roman" w:cstheme="minorHAnsi"/>
          <w:b/>
          <w:i/>
          <w:color w:val="000000" w:themeColor="text1"/>
          <w:kern w:val="24"/>
          <w:sz w:val="20"/>
          <w:szCs w:val="20"/>
          <w:lang w:eastAsia="es-ES_tradnl"/>
        </w:rPr>
        <w:t>Como pintor romántico fue uno de los primeros que abrieron las puertas del academicismo a un aire renovador que conduciría a la pintura al Impresionismo, al Expresionismo e incluso a la Abstracción.</w:t>
      </w:r>
      <w:r w:rsidRPr="00D145B0">
        <w:rPr>
          <w:rFonts w:eastAsiaTheme="minorEastAsia" w:cstheme="minorHAnsi"/>
          <w:color w:val="000000" w:themeColor="text1"/>
          <w:kern w:val="24"/>
          <w:sz w:val="20"/>
          <w:szCs w:val="20"/>
        </w:rPr>
        <w:t xml:space="preserve"> </w:t>
      </w:r>
      <w:r w:rsidRPr="00D145B0">
        <w:rPr>
          <w:rFonts w:eastAsia="Times New Roman" w:cstheme="minorHAnsi"/>
          <w:b/>
          <w:i/>
          <w:color w:val="000000" w:themeColor="text1"/>
          <w:kern w:val="24"/>
          <w:sz w:val="20"/>
          <w:szCs w:val="20"/>
          <w:lang w:eastAsia="es-ES_tradnl"/>
        </w:rPr>
        <w:t xml:space="preserve">Su </w:t>
      </w:r>
      <w:r w:rsidRPr="00D145B0">
        <w:rPr>
          <w:rFonts w:eastAsiaTheme="minorEastAsia" w:cstheme="minorHAnsi"/>
          <w:b/>
          <w:i/>
          <w:color w:val="000000" w:themeColor="text1"/>
          <w:kern w:val="24"/>
          <w:sz w:val="20"/>
          <w:szCs w:val="20"/>
        </w:rPr>
        <w:t>obra artística puede considerarse verdaderamente revolucionaria.</w:t>
      </w:r>
    </w:p>
    <w:p w:rsidR="00D145B0" w:rsidRPr="00D145B0" w:rsidRDefault="00D145B0" w:rsidP="00D145B0">
      <w:pPr>
        <w:spacing w:after="0" w:line="240" w:lineRule="auto"/>
        <w:rPr>
          <w:rFonts w:eastAsia="Times New Roman" w:cstheme="minorHAnsi"/>
          <w:b/>
          <w:color w:val="000000" w:themeColor="text1"/>
          <w:kern w:val="24"/>
          <w:sz w:val="20"/>
          <w:szCs w:val="20"/>
          <w:lang w:eastAsia="es-ES_tradnl"/>
        </w:rPr>
      </w:pPr>
    </w:p>
    <w:p w:rsidR="00D145B0" w:rsidRPr="00D145B0" w:rsidRDefault="00D145B0" w:rsidP="00D145B0">
      <w:pPr>
        <w:spacing w:after="0" w:line="240" w:lineRule="auto"/>
        <w:rPr>
          <w:rFonts w:cstheme="minorHAnsi"/>
          <w:color w:val="000000" w:themeColor="text1"/>
          <w:kern w:val="24"/>
          <w:sz w:val="20"/>
          <w:szCs w:val="20"/>
        </w:rPr>
      </w:pPr>
      <w:r w:rsidRPr="00D145B0">
        <w:rPr>
          <w:rFonts w:eastAsia="Times New Roman" w:cstheme="minorHAnsi"/>
          <w:color w:val="000000" w:themeColor="text1"/>
          <w:kern w:val="24"/>
          <w:sz w:val="20"/>
          <w:szCs w:val="20"/>
          <w:lang w:eastAsia="es-ES_tradnl"/>
        </w:rPr>
        <w:t xml:space="preserve">Su estilo es resuelto y vigoroso. </w:t>
      </w:r>
      <w:r w:rsidRPr="00D145B0">
        <w:rPr>
          <w:rFonts w:eastAsiaTheme="minorEastAsia" w:cstheme="minorHAnsi"/>
          <w:color w:val="000000" w:themeColor="text1"/>
          <w:kern w:val="24"/>
          <w:sz w:val="20"/>
          <w:szCs w:val="20"/>
          <w:lang w:val="es-ES" w:eastAsia="es-ES_tradnl"/>
        </w:rPr>
        <w:t xml:space="preserve">Fue el pintor del S. XIX más preocupado por los problemas de la técnica pictórica. </w:t>
      </w:r>
      <w:r w:rsidRPr="00D145B0">
        <w:rPr>
          <w:rFonts w:eastAsiaTheme="minorEastAsia" w:cstheme="minorHAnsi"/>
          <w:color w:val="000000" w:themeColor="text1"/>
          <w:kern w:val="24"/>
          <w:sz w:val="20"/>
          <w:szCs w:val="20"/>
        </w:rPr>
        <w:t xml:space="preserve">Elige siempre los momentos más tensos y expresivos. </w:t>
      </w:r>
      <w:r w:rsidRPr="00D145B0">
        <w:rPr>
          <w:rFonts w:eastAsia="Times New Roman" w:cstheme="minorHAnsi"/>
          <w:color w:val="000000" w:themeColor="text1"/>
          <w:kern w:val="24"/>
          <w:sz w:val="20"/>
          <w:szCs w:val="20"/>
          <w:lang w:eastAsia="es-ES_tradnl"/>
        </w:rPr>
        <w:t>Trató con libertad el color, la pasta y la textura superficial del lienzo</w:t>
      </w:r>
      <w:r w:rsidRPr="00D145B0">
        <w:rPr>
          <w:rFonts w:eastAsiaTheme="minorEastAsia" w:cstheme="minorHAnsi"/>
          <w:color w:val="000000" w:themeColor="text1"/>
          <w:kern w:val="24"/>
          <w:sz w:val="20"/>
          <w:szCs w:val="20"/>
        </w:rPr>
        <w:t xml:space="preserve">, su pincelada es muy suelta, abocetada y matérica. El color </w:t>
      </w:r>
      <w:r w:rsidRPr="00D145B0">
        <w:rPr>
          <w:rFonts w:eastAsia="Times New Roman" w:cstheme="minorHAnsi"/>
          <w:color w:val="000000" w:themeColor="text1"/>
          <w:kern w:val="24"/>
          <w:sz w:val="20"/>
          <w:szCs w:val="20"/>
          <w:lang w:eastAsia="es-ES_tradnl"/>
        </w:rPr>
        <w:t>(del que es un gran maestro)</w:t>
      </w:r>
      <w:r w:rsidRPr="00D145B0">
        <w:rPr>
          <w:rFonts w:eastAsiaTheme="minorEastAsia" w:cstheme="minorHAnsi"/>
          <w:color w:val="000000" w:themeColor="text1"/>
          <w:kern w:val="24"/>
          <w:sz w:val="20"/>
          <w:szCs w:val="20"/>
        </w:rPr>
        <w:t xml:space="preserve"> predomina sobre el dibujo. </w:t>
      </w:r>
      <w:r w:rsidRPr="00D145B0">
        <w:rPr>
          <w:rFonts w:cstheme="minorHAnsi"/>
          <w:bCs/>
          <w:color w:val="000000" w:themeColor="text1"/>
          <w:kern w:val="24"/>
          <w:sz w:val="20"/>
          <w:szCs w:val="20"/>
        </w:rPr>
        <w:t>C</w:t>
      </w:r>
      <w:r w:rsidRPr="00D145B0">
        <w:rPr>
          <w:rFonts w:cstheme="minorHAnsi"/>
          <w:color w:val="000000" w:themeColor="text1"/>
          <w:kern w:val="24"/>
          <w:sz w:val="20"/>
          <w:szCs w:val="20"/>
        </w:rPr>
        <w:t xml:space="preserve">reó la paleta romántica que contrastaría con la de los neoclásicos </w:t>
      </w:r>
      <w:r w:rsidRPr="00D145B0">
        <w:rPr>
          <w:rFonts w:cstheme="minorHAnsi"/>
          <w:b/>
          <w:bCs/>
          <w:color w:val="000000" w:themeColor="text1"/>
          <w:kern w:val="24"/>
          <w:sz w:val="20"/>
          <w:szCs w:val="20"/>
        </w:rPr>
        <w:t xml:space="preserve">David </w:t>
      </w:r>
      <w:r w:rsidRPr="00D145B0">
        <w:rPr>
          <w:rFonts w:cstheme="minorHAnsi"/>
          <w:color w:val="000000" w:themeColor="text1"/>
          <w:kern w:val="24"/>
          <w:sz w:val="20"/>
          <w:szCs w:val="20"/>
        </w:rPr>
        <w:t>e</w:t>
      </w:r>
      <w:r w:rsidRPr="00D145B0">
        <w:rPr>
          <w:rFonts w:cstheme="minorHAnsi"/>
          <w:b/>
          <w:bCs/>
          <w:color w:val="000000" w:themeColor="text1"/>
          <w:kern w:val="24"/>
          <w:sz w:val="20"/>
          <w:szCs w:val="20"/>
        </w:rPr>
        <w:t xml:space="preserve"> Ingres</w:t>
      </w:r>
      <w:r w:rsidRPr="00D145B0">
        <w:rPr>
          <w:rFonts w:cstheme="minorHAnsi"/>
          <w:color w:val="000000" w:themeColor="text1"/>
          <w:kern w:val="24"/>
          <w:sz w:val="20"/>
          <w:szCs w:val="20"/>
        </w:rPr>
        <w:t xml:space="preserve">. Huyo de los tonos terrosos para imponer poco a poco tonos de gran fuerza expresiva como los rojos anaranjados, los amarillos verdosos y rojos púrpura. A veces llegó a sacrificar la forma en aras del color, haciéndose más palpable en los cuadros finales cuando tenía ya 60 años en su retiro obligado para recuperarse de su tuberculosis de laringe avanzada. </w:t>
      </w:r>
    </w:p>
    <w:p w:rsidR="00D145B0" w:rsidRPr="00D145B0" w:rsidRDefault="00D145B0" w:rsidP="00D145B0">
      <w:pPr>
        <w:spacing w:after="0" w:line="240" w:lineRule="auto"/>
        <w:rPr>
          <w:rFonts w:eastAsiaTheme="minorEastAsia" w:cstheme="minorHAnsi"/>
          <w:color w:val="000000" w:themeColor="text1"/>
          <w:kern w:val="24"/>
          <w:sz w:val="20"/>
          <w:szCs w:val="20"/>
          <w:lang w:val="es-ES" w:eastAsia="es-ES_tradnl"/>
        </w:rPr>
      </w:pP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eastAsia="es-ES_tradnl"/>
        </w:rPr>
        <w:t xml:space="preserve">Lector empedernido sobre todo de </w:t>
      </w:r>
      <w:r w:rsidRPr="00D145B0">
        <w:rPr>
          <w:rFonts w:eastAsia="Times New Roman" w:cstheme="minorHAnsi"/>
          <w:b/>
          <w:bCs/>
          <w:color w:val="000000" w:themeColor="text1"/>
          <w:kern w:val="24"/>
          <w:sz w:val="20"/>
          <w:szCs w:val="20"/>
          <w:lang w:eastAsia="es-ES_tradnl"/>
        </w:rPr>
        <w:t>Shakespeare, Walter Scott y Goethe</w:t>
      </w:r>
      <w:r w:rsidRPr="00D145B0">
        <w:rPr>
          <w:rFonts w:eastAsia="Times New Roman" w:cstheme="minorHAnsi"/>
          <w:color w:val="000000" w:themeColor="text1"/>
          <w:kern w:val="24"/>
          <w:sz w:val="20"/>
          <w:szCs w:val="20"/>
          <w:lang w:eastAsia="es-ES_tradnl"/>
        </w:rPr>
        <w:t xml:space="preserve"> que le ayudaron a tener un concepto filosófico, poético e idealista de la vida y que plasmaría en sus obras.</w:t>
      </w:r>
    </w:p>
    <w:p w:rsidR="00D145B0" w:rsidRPr="00D145B0" w:rsidRDefault="00D145B0" w:rsidP="00D145B0">
      <w:pPr>
        <w:spacing w:after="0" w:line="256"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eastAsia="es-ES_tradnl"/>
        </w:rPr>
        <w:t> </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eastAsia="es-ES_tradnl"/>
        </w:rPr>
        <w:t xml:space="preserve">Altivo, dandi y vanidoso. Se relacionó con otros pintores, músicos y escritores románticos. Sentía fascinación por la naturaleza, la historia y la literatura, el exotismo oriental, los retratos, las ruinas, las fantasías, el erotismo y los misterios que reflejó a la perfección en sus obras. </w:t>
      </w:r>
    </w:p>
    <w:p w:rsidR="00D145B0" w:rsidRPr="00D145B0" w:rsidRDefault="00D145B0" w:rsidP="00D145B0">
      <w:pPr>
        <w:spacing w:after="0" w:line="240" w:lineRule="auto"/>
        <w:rPr>
          <w:rFonts w:eastAsia="Times New Roman" w:cstheme="minorHAnsi"/>
          <w:color w:val="000000" w:themeColor="text1"/>
          <w:kern w:val="24"/>
          <w:sz w:val="20"/>
          <w:szCs w:val="20"/>
          <w:lang w:eastAsia="es-ES_tradnl"/>
        </w:rPr>
      </w:pPr>
    </w:p>
    <w:p w:rsidR="00D145B0" w:rsidRPr="00D145B0" w:rsidRDefault="00D145B0" w:rsidP="00D145B0">
      <w:pPr>
        <w:spacing w:after="0" w:line="240" w:lineRule="auto"/>
        <w:rPr>
          <w:rFonts w:eastAsia="Times New Roman" w:cstheme="minorHAnsi"/>
          <w:color w:val="000000" w:themeColor="text1"/>
          <w:kern w:val="24"/>
          <w:sz w:val="20"/>
          <w:szCs w:val="20"/>
          <w:lang w:eastAsia="es-ES_tradnl"/>
        </w:rPr>
      </w:pPr>
      <w:r w:rsidRPr="00D145B0">
        <w:rPr>
          <w:rFonts w:cstheme="minorHAnsi"/>
          <w:color w:val="000000" w:themeColor="text1"/>
          <w:sz w:val="20"/>
          <w:szCs w:val="20"/>
          <w:shd w:val="clear" w:color="auto" w:fill="FFFFFF"/>
        </w:rPr>
        <w:t xml:space="preserve">A partir de la exposición de </w:t>
      </w:r>
      <w:hyperlink r:id="rId25" w:tooltip="1855" w:history="1">
        <w:r w:rsidRPr="00D145B0">
          <w:rPr>
            <w:rFonts w:cstheme="minorHAnsi"/>
            <w:color w:val="000000" w:themeColor="text1"/>
            <w:sz w:val="20"/>
            <w:szCs w:val="20"/>
          </w:rPr>
          <w:t>1855</w:t>
        </w:r>
      </w:hyperlink>
      <w:r w:rsidRPr="00D145B0">
        <w:rPr>
          <w:rFonts w:cstheme="minorHAnsi"/>
          <w:color w:val="000000" w:themeColor="text1"/>
          <w:sz w:val="20"/>
          <w:szCs w:val="20"/>
          <w:shd w:val="clear" w:color="auto" w:fill="FFFFFF"/>
        </w:rPr>
        <w:t xml:space="preserve"> </w:t>
      </w:r>
      <w:r w:rsidRPr="00D145B0">
        <w:rPr>
          <w:rFonts w:cstheme="minorHAnsi"/>
          <w:b/>
          <w:color w:val="000000" w:themeColor="text1"/>
          <w:sz w:val="20"/>
          <w:szCs w:val="20"/>
          <w:shd w:val="clear" w:color="auto" w:fill="FFFFFF"/>
        </w:rPr>
        <w:t>Delacroix s</w:t>
      </w:r>
      <w:r w:rsidRPr="00D145B0">
        <w:rPr>
          <w:rFonts w:cstheme="minorHAnsi"/>
          <w:color w:val="000000" w:themeColor="text1"/>
          <w:sz w:val="20"/>
          <w:szCs w:val="20"/>
          <w:shd w:val="clear" w:color="auto" w:fill="FFFFFF"/>
        </w:rPr>
        <w:t xml:space="preserve">e convirtió en la figura que supo sobrepasar la formación clásica para «renovar» la pintura. A su fallecimiento, los artistas contemporáneos le rindieron sentidos homenajes, en especial </w:t>
      </w:r>
      <w:hyperlink r:id="rId26" w:tooltip="Gustave Courbet" w:history="1">
        <w:r w:rsidRPr="00D145B0">
          <w:rPr>
            <w:rFonts w:cstheme="minorHAnsi"/>
            <w:b/>
            <w:color w:val="000000" w:themeColor="text1"/>
            <w:sz w:val="20"/>
            <w:szCs w:val="20"/>
          </w:rPr>
          <w:t>Gustave Courbet</w:t>
        </w:r>
      </w:hyperlink>
      <w:r w:rsidRPr="00D145B0">
        <w:rPr>
          <w:rFonts w:cstheme="minorHAnsi"/>
          <w:b/>
          <w:color w:val="000000" w:themeColor="text1"/>
          <w:sz w:val="20"/>
          <w:szCs w:val="20"/>
          <w:shd w:val="clear" w:color="auto" w:fill="FFFFFF"/>
        </w:rPr>
        <w:t>.</w:t>
      </w:r>
      <w:r w:rsidRPr="00D145B0">
        <w:rPr>
          <w:rFonts w:cstheme="minorHAnsi"/>
          <w:color w:val="000000" w:themeColor="text1"/>
          <w:sz w:val="20"/>
          <w:szCs w:val="20"/>
          <w:shd w:val="clear" w:color="auto" w:fill="FFFFFF"/>
        </w:rPr>
        <w:t xml:space="preserve"> Auténtico genio, dejó numerosas obras que tenían mucho que ver con la actualidad de su época </w:t>
      </w:r>
      <w:r w:rsidRPr="00D145B0">
        <w:rPr>
          <w:rFonts w:cstheme="minorHAnsi"/>
          <w:b/>
          <w:color w:val="000000" w:themeColor="text1"/>
          <w:sz w:val="20"/>
          <w:szCs w:val="20"/>
          <w:shd w:val="clear" w:color="auto" w:fill="FFFFFF"/>
        </w:rPr>
        <w:t>(</w:t>
      </w:r>
      <w:r w:rsidRPr="00D145B0">
        <w:rPr>
          <w:rFonts w:cstheme="minorHAnsi"/>
          <w:b/>
          <w:i/>
          <w:iCs/>
          <w:color w:val="000000" w:themeColor="text1"/>
          <w:sz w:val="20"/>
          <w:szCs w:val="20"/>
        </w:rPr>
        <w:t>Las matanzas de Quío</w:t>
      </w:r>
      <w:r w:rsidRPr="00D145B0">
        <w:rPr>
          <w:rFonts w:cstheme="minorHAnsi"/>
          <w:b/>
          <w:color w:val="000000" w:themeColor="text1"/>
          <w:sz w:val="20"/>
          <w:szCs w:val="20"/>
          <w:shd w:val="clear" w:color="auto" w:fill="FFFFFF"/>
        </w:rPr>
        <w:t xml:space="preserve"> </w:t>
      </w:r>
      <w:r w:rsidRPr="00D145B0">
        <w:rPr>
          <w:rFonts w:cstheme="minorHAnsi"/>
          <w:color w:val="000000" w:themeColor="text1"/>
          <w:sz w:val="20"/>
          <w:szCs w:val="20"/>
          <w:shd w:val="clear" w:color="auto" w:fill="FFFFFF"/>
        </w:rPr>
        <w:t>o la</w:t>
      </w:r>
      <w:r w:rsidRPr="00D145B0">
        <w:rPr>
          <w:rFonts w:cstheme="minorHAnsi"/>
          <w:b/>
          <w:color w:val="000000" w:themeColor="text1"/>
          <w:sz w:val="20"/>
          <w:szCs w:val="20"/>
          <w:shd w:val="clear" w:color="auto" w:fill="FFFFFF"/>
        </w:rPr>
        <w:t xml:space="preserve"> </w:t>
      </w:r>
      <w:r w:rsidRPr="00D145B0">
        <w:rPr>
          <w:rFonts w:cstheme="minorHAnsi"/>
          <w:b/>
          <w:i/>
          <w:iCs/>
          <w:color w:val="000000" w:themeColor="text1"/>
          <w:sz w:val="20"/>
          <w:szCs w:val="20"/>
        </w:rPr>
        <w:t>Libertad guiando al pueblo</w:t>
      </w:r>
      <w:r w:rsidRPr="00D145B0">
        <w:rPr>
          <w:rFonts w:cstheme="minorHAnsi"/>
          <w:color w:val="000000" w:themeColor="text1"/>
          <w:sz w:val="20"/>
          <w:szCs w:val="20"/>
          <w:shd w:val="clear" w:color="auto" w:fill="FFFFFF"/>
        </w:rPr>
        <w:t xml:space="preserve">). También destacó como pintor religioso pese a sus continuas declaraciones de ateísmo. </w:t>
      </w:r>
    </w:p>
    <w:p w:rsidR="00D145B0" w:rsidRPr="00D145B0" w:rsidRDefault="00D145B0" w:rsidP="00D145B0">
      <w:pPr>
        <w:spacing w:before="120" w:after="120" w:line="240" w:lineRule="auto"/>
        <w:rPr>
          <w:rFonts w:eastAsia="Times New Roman" w:cstheme="minorHAnsi"/>
          <w:color w:val="222222"/>
          <w:sz w:val="20"/>
          <w:szCs w:val="20"/>
          <w:lang w:eastAsia="es-ES_tradnl"/>
        </w:rPr>
      </w:pPr>
      <w:r w:rsidRPr="00D145B0">
        <w:rPr>
          <w:rFonts w:eastAsia="Times New Roman" w:cstheme="minorHAnsi"/>
          <w:color w:val="222222"/>
          <w:sz w:val="20"/>
          <w:szCs w:val="20"/>
          <w:lang w:eastAsia="es-ES_tradnl"/>
        </w:rPr>
        <w:t>BIOGRAFÍA</w:t>
      </w:r>
    </w:p>
    <w:p w:rsidR="00D145B0" w:rsidRPr="00D145B0" w:rsidRDefault="00D145B0" w:rsidP="00D145B0">
      <w:pPr>
        <w:spacing w:before="120" w:after="120" w:line="240" w:lineRule="auto"/>
        <w:rPr>
          <w:rFonts w:eastAsia="Times New Roman" w:cstheme="minorHAnsi"/>
          <w:color w:val="222222"/>
          <w:sz w:val="20"/>
          <w:szCs w:val="20"/>
          <w:lang w:eastAsia="es-ES_tradnl"/>
        </w:rPr>
      </w:pPr>
      <w:r w:rsidRPr="00D145B0">
        <w:rPr>
          <w:rFonts w:eastAsia="Times New Roman" w:cstheme="minorHAnsi"/>
          <w:color w:val="000000" w:themeColor="text1"/>
          <w:kern w:val="24"/>
          <w:sz w:val="20"/>
          <w:szCs w:val="20"/>
          <w:lang w:eastAsia="es-ES_tradnl"/>
        </w:rPr>
        <w:t>Procede de una familia burguesa, culta y refinada</w:t>
      </w:r>
      <w:r w:rsidRPr="00D145B0">
        <w:rPr>
          <w:rFonts w:eastAsia="Times New Roman" w:cstheme="minorHAnsi"/>
          <w:color w:val="222222"/>
          <w:sz w:val="20"/>
          <w:szCs w:val="20"/>
          <w:lang w:eastAsia="es-ES_tradnl"/>
        </w:rPr>
        <w:t xml:space="preserve"> (su padre era </w:t>
      </w:r>
      <w:r w:rsidRPr="00D145B0">
        <w:rPr>
          <w:rFonts w:eastAsia="Times New Roman" w:cstheme="minorHAnsi"/>
          <w:color w:val="000000" w:themeColor="text1"/>
          <w:sz w:val="20"/>
          <w:szCs w:val="20"/>
          <w:lang w:eastAsia="es-ES_tradnl"/>
        </w:rPr>
        <w:t xml:space="preserve">ministro de exteriores del </w:t>
      </w:r>
      <w:hyperlink r:id="rId27" w:tooltip="Directorio (Francia)" w:history="1">
        <w:r w:rsidRPr="00D145B0">
          <w:rPr>
            <w:rFonts w:eastAsia="Times New Roman" w:cstheme="minorHAnsi"/>
            <w:color w:val="000000" w:themeColor="text1"/>
            <w:sz w:val="20"/>
            <w:szCs w:val="20"/>
            <w:lang w:eastAsia="es-ES_tradnl"/>
          </w:rPr>
          <w:t>Directorio</w:t>
        </w:r>
      </w:hyperlink>
      <w:r w:rsidRPr="00D145B0">
        <w:rPr>
          <w:rFonts w:eastAsia="Times New Roman" w:cstheme="minorHAnsi"/>
          <w:color w:val="222222"/>
          <w:sz w:val="20"/>
          <w:szCs w:val="20"/>
          <w:lang w:eastAsia="es-ES_tradnl"/>
        </w:rPr>
        <w:t xml:space="preserve">) </w:t>
      </w:r>
      <w:r w:rsidRPr="00D145B0">
        <w:rPr>
          <w:rFonts w:eastAsia="Times New Roman" w:cstheme="minorHAnsi"/>
          <w:b/>
          <w:color w:val="222222"/>
          <w:sz w:val="20"/>
          <w:szCs w:val="20"/>
          <w:lang w:eastAsia="es-ES_tradnl"/>
        </w:rPr>
        <w:t>Eugène</w:t>
      </w:r>
      <w:r w:rsidRPr="00D145B0">
        <w:rPr>
          <w:rFonts w:eastAsia="Times New Roman" w:cstheme="minorHAnsi"/>
          <w:color w:val="222222"/>
          <w:sz w:val="20"/>
          <w:szCs w:val="20"/>
          <w:lang w:eastAsia="es-ES_tradnl"/>
        </w:rPr>
        <w:t xml:space="preserve"> fue pequeño de cuatro hijos.</w:t>
      </w:r>
    </w:p>
    <w:p w:rsidR="00D145B0" w:rsidRPr="00D145B0" w:rsidRDefault="00D145B0" w:rsidP="00D145B0">
      <w:pPr>
        <w:spacing w:before="120" w:after="120" w:line="240" w:lineRule="auto"/>
        <w:rPr>
          <w:rFonts w:eastAsia="Times New Roman" w:cstheme="minorHAnsi"/>
          <w:color w:val="222222"/>
          <w:sz w:val="20"/>
          <w:szCs w:val="20"/>
          <w:lang w:eastAsia="es-ES_tradnl"/>
        </w:rPr>
      </w:pPr>
      <w:r w:rsidRPr="00D145B0">
        <w:rPr>
          <w:rFonts w:eastAsia="Times New Roman" w:cstheme="minorHAnsi"/>
          <w:color w:val="222222"/>
          <w:sz w:val="20"/>
          <w:szCs w:val="20"/>
          <w:lang w:eastAsia="es-ES_tradnl"/>
        </w:rPr>
        <w:t xml:space="preserve">1805 muere su padre y la familia </w:t>
      </w:r>
      <w:r w:rsidRPr="00D145B0">
        <w:rPr>
          <w:rFonts w:eastAsia="Times New Roman" w:cstheme="minorHAnsi"/>
          <w:color w:val="222222"/>
          <w:sz w:val="20"/>
          <w:szCs w:val="20"/>
          <w:u w:val="single"/>
          <w:lang w:eastAsia="es-ES_tradnl"/>
        </w:rPr>
        <w:t>se traslada a París</w:t>
      </w:r>
      <w:r w:rsidRPr="00D145B0">
        <w:rPr>
          <w:rFonts w:eastAsia="Times New Roman" w:cstheme="minorHAnsi"/>
          <w:color w:val="222222"/>
          <w:sz w:val="20"/>
          <w:szCs w:val="20"/>
          <w:lang w:eastAsia="es-ES_tradnl"/>
        </w:rPr>
        <w:t xml:space="preserve"> a casa de su hermana mayor </w:t>
      </w:r>
      <w:proofErr w:type="spellStart"/>
      <w:r w:rsidRPr="00D145B0">
        <w:rPr>
          <w:rFonts w:eastAsia="Times New Roman" w:cstheme="minorHAnsi"/>
          <w:b/>
          <w:color w:val="222222"/>
          <w:sz w:val="20"/>
          <w:szCs w:val="20"/>
          <w:lang w:eastAsia="es-ES_tradnl"/>
        </w:rPr>
        <w:t>Henriette</w:t>
      </w:r>
      <w:proofErr w:type="spellEnd"/>
      <w:r w:rsidRPr="00D145B0">
        <w:rPr>
          <w:rFonts w:eastAsia="Times New Roman" w:cstheme="minorHAnsi"/>
          <w:color w:val="222222"/>
          <w:sz w:val="20"/>
          <w:szCs w:val="20"/>
          <w:lang w:eastAsia="es-ES_tradnl"/>
        </w:rPr>
        <w:t xml:space="preserve">. </w:t>
      </w:r>
    </w:p>
    <w:p w:rsidR="00D145B0" w:rsidRPr="00D145B0" w:rsidRDefault="00D145B0" w:rsidP="00D145B0">
      <w:pPr>
        <w:spacing w:before="120" w:after="120" w:line="240" w:lineRule="auto"/>
        <w:rPr>
          <w:rFonts w:eastAsia="Times New Roman" w:cstheme="minorHAnsi"/>
          <w:color w:val="222222"/>
          <w:sz w:val="20"/>
          <w:szCs w:val="20"/>
          <w:lang w:eastAsia="es-ES_tradnl"/>
        </w:rPr>
      </w:pPr>
      <w:r w:rsidRPr="00D145B0">
        <w:rPr>
          <w:rFonts w:eastAsia="Times New Roman" w:cstheme="minorHAnsi"/>
          <w:color w:val="222222"/>
          <w:sz w:val="20"/>
          <w:szCs w:val="20"/>
          <w:lang w:eastAsia="es-ES_tradnl"/>
        </w:rPr>
        <w:t xml:space="preserve">1806 se inscribe en </w:t>
      </w:r>
      <w:hyperlink r:id="rId28" w:tooltip="Liceo Louis-le-Grand" w:history="1">
        <w:r w:rsidRPr="00D145B0">
          <w:rPr>
            <w:rFonts w:eastAsia="Times New Roman" w:cstheme="minorHAnsi"/>
            <w:color w:val="000000" w:themeColor="text1"/>
            <w:sz w:val="20"/>
            <w:szCs w:val="20"/>
            <w:u w:val="single"/>
            <w:lang w:eastAsia="es-ES_tradnl"/>
          </w:rPr>
          <w:t>Liceo Imperial</w:t>
        </w:r>
      </w:hyperlink>
      <w:r w:rsidRPr="00D145B0">
        <w:rPr>
          <w:rFonts w:eastAsia="Times New Roman" w:cstheme="minorHAnsi"/>
          <w:color w:val="222222"/>
          <w:sz w:val="20"/>
          <w:szCs w:val="20"/>
          <w:u w:val="single"/>
          <w:lang w:eastAsia="es-ES_tradnl"/>
        </w:rPr>
        <w:t xml:space="preserve"> </w:t>
      </w:r>
      <w:r w:rsidRPr="00D145B0">
        <w:rPr>
          <w:rFonts w:eastAsia="Times New Roman" w:cstheme="minorHAnsi"/>
          <w:color w:val="222222"/>
          <w:sz w:val="20"/>
          <w:szCs w:val="20"/>
          <w:lang w:eastAsia="es-ES_tradnl"/>
        </w:rPr>
        <w:t xml:space="preserve">donde realiza estudios clásicos. </w:t>
      </w:r>
    </w:p>
    <w:p w:rsidR="00D145B0" w:rsidRPr="00D145B0" w:rsidRDefault="00D145B0" w:rsidP="00D145B0">
      <w:pPr>
        <w:spacing w:before="120" w:after="120" w:line="240" w:lineRule="auto"/>
        <w:rPr>
          <w:rFonts w:eastAsia="Times New Roman" w:cstheme="minorHAnsi"/>
          <w:color w:val="222222"/>
          <w:sz w:val="20"/>
          <w:szCs w:val="20"/>
          <w:lang w:eastAsia="es-ES_tradnl"/>
        </w:rPr>
      </w:pPr>
      <w:r w:rsidRPr="00D145B0">
        <w:rPr>
          <w:rFonts w:eastAsia="Times New Roman" w:cstheme="minorHAnsi"/>
          <w:color w:val="222222"/>
          <w:sz w:val="20"/>
          <w:szCs w:val="20"/>
          <w:lang w:eastAsia="es-ES_tradnl"/>
        </w:rPr>
        <w:t xml:space="preserve">En 1813 reside en casa de su primo </w:t>
      </w:r>
      <w:proofErr w:type="spellStart"/>
      <w:r w:rsidRPr="00D145B0">
        <w:rPr>
          <w:rFonts w:eastAsia="Times New Roman" w:cstheme="minorHAnsi"/>
          <w:b/>
          <w:color w:val="222222"/>
          <w:sz w:val="20"/>
          <w:szCs w:val="20"/>
          <w:lang w:eastAsia="es-ES_tradnl"/>
        </w:rPr>
        <w:t>Bataille</w:t>
      </w:r>
      <w:proofErr w:type="spellEnd"/>
      <w:r w:rsidRPr="00D145B0">
        <w:rPr>
          <w:rFonts w:eastAsia="Times New Roman" w:cstheme="minorHAnsi"/>
          <w:b/>
          <w:color w:val="222222"/>
          <w:sz w:val="20"/>
          <w:szCs w:val="20"/>
          <w:lang w:eastAsia="es-ES_tradnl"/>
        </w:rPr>
        <w:t xml:space="preserve"> </w:t>
      </w:r>
      <w:r w:rsidRPr="00D145B0">
        <w:rPr>
          <w:rFonts w:eastAsia="Times New Roman" w:cstheme="minorHAnsi"/>
          <w:color w:val="222222"/>
          <w:sz w:val="20"/>
          <w:szCs w:val="20"/>
          <w:lang w:eastAsia="es-ES_tradnl"/>
        </w:rPr>
        <w:t xml:space="preserve">en </w:t>
      </w:r>
      <w:proofErr w:type="spellStart"/>
      <w:r w:rsidRPr="00D145B0">
        <w:rPr>
          <w:rFonts w:eastAsia="Times New Roman" w:cstheme="minorHAnsi"/>
          <w:color w:val="222222"/>
          <w:sz w:val="20"/>
          <w:szCs w:val="20"/>
          <w:lang w:eastAsia="es-ES_tradnl"/>
        </w:rPr>
        <w:t>Valmont</w:t>
      </w:r>
      <w:proofErr w:type="spellEnd"/>
      <w:r w:rsidRPr="00D145B0">
        <w:rPr>
          <w:rFonts w:eastAsia="Times New Roman" w:cstheme="minorHAnsi"/>
          <w:color w:val="222222"/>
          <w:sz w:val="20"/>
          <w:szCs w:val="20"/>
          <w:lang w:eastAsia="es-ES_tradnl"/>
        </w:rPr>
        <w:t xml:space="preserve">, lugar al que permanecerá vinculado por su encanto, volviendo a él repetidas veces a lo largo de su vida y visita Ruan, donde lo impresionan las ruinas medievales y el palacio de justicia gótica, ya empieza a suscitarse el gusto por la arquitectura del medioevo. </w:t>
      </w:r>
    </w:p>
    <w:p w:rsidR="00D145B0" w:rsidRPr="00D145B0" w:rsidRDefault="00D145B0" w:rsidP="00D145B0">
      <w:pPr>
        <w:spacing w:before="120" w:after="120" w:line="240" w:lineRule="auto"/>
        <w:rPr>
          <w:rFonts w:eastAsia="Times New Roman" w:cstheme="minorHAnsi"/>
          <w:color w:val="222222"/>
          <w:sz w:val="20"/>
          <w:szCs w:val="20"/>
          <w:lang w:eastAsia="es-ES_tradnl"/>
        </w:rPr>
      </w:pPr>
      <w:r w:rsidRPr="00D145B0">
        <w:rPr>
          <w:rFonts w:eastAsia="Times New Roman" w:cstheme="minorHAnsi"/>
          <w:color w:val="222222"/>
          <w:sz w:val="20"/>
          <w:szCs w:val="20"/>
          <w:lang w:eastAsia="es-ES_tradnl"/>
        </w:rPr>
        <w:t xml:space="preserve">En </w:t>
      </w:r>
      <w:hyperlink r:id="rId29" w:tooltip="1814" w:history="1">
        <w:r w:rsidRPr="00D145B0">
          <w:rPr>
            <w:rFonts w:eastAsia="Times New Roman" w:cstheme="minorHAnsi"/>
            <w:color w:val="000000" w:themeColor="text1"/>
            <w:sz w:val="20"/>
            <w:szCs w:val="20"/>
            <w:lang w:eastAsia="es-ES_tradnl"/>
          </w:rPr>
          <w:t>1814</w:t>
        </w:r>
      </w:hyperlink>
      <w:r w:rsidRPr="00D145B0">
        <w:rPr>
          <w:rFonts w:eastAsia="Times New Roman" w:cstheme="minorHAnsi"/>
          <w:color w:val="222222"/>
          <w:sz w:val="20"/>
          <w:szCs w:val="20"/>
          <w:lang w:eastAsia="es-ES_tradnl"/>
        </w:rPr>
        <w:t xml:space="preserve"> muere su madre quedando huérfano y bajo la protección de su hermana mayor. </w:t>
      </w:r>
    </w:p>
    <w:p w:rsidR="00D145B0" w:rsidRPr="00D145B0" w:rsidRDefault="00D145B0" w:rsidP="00D145B0">
      <w:pPr>
        <w:spacing w:before="120" w:after="120" w:line="240" w:lineRule="auto"/>
        <w:rPr>
          <w:rFonts w:cstheme="minorHAnsi"/>
          <w:color w:val="000000" w:themeColor="text1"/>
          <w:sz w:val="20"/>
          <w:szCs w:val="20"/>
          <w:shd w:val="clear" w:color="auto" w:fill="FFFFFF"/>
        </w:rPr>
      </w:pPr>
      <w:r w:rsidRPr="00D145B0">
        <w:rPr>
          <w:rFonts w:cstheme="minorHAnsi"/>
          <w:color w:val="000000" w:themeColor="text1"/>
          <w:sz w:val="20"/>
          <w:szCs w:val="20"/>
          <w:shd w:val="clear" w:color="auto" w:fill="FFFFFF"/>
        </w:rPr>
        <w:t xml:space="preserve">En </w:t>
      </w:r>
      <w:hyperlink r:id="rId30" w:tooltip="1815" w:history="1">
        <w:r w:rsidRPr="00D145B0">
          <w:rPr>
            <w:rFonts w:cstheme="minorHAnsi"/>
            <w:color w:val="000000" w:themeColor="text1"/>
            <w:sz w:val="20"/>
            <w:szCs w:val="20"/>
          </w:rPr>
          <w:t>1815</w:t>
        </w:r>
      </w:hyperlink>
      <w:r w:rsidRPr="00D145B0">
        <w:rPr>
          <w:rFonts w:cstheme="minorHAnsi"/>
          <w:color w:val="000000" w:themeColor="text1"/>
          <w:sz w:val="20"/>
          <w:szCs w:val="20"/>
          <w:shd w:val="clear" w:color="auto" w:fill="FFFFFF"/>
        </w:rPr>
        <w:t xml:space="preserve"> por recomendación de su tío, el pintor </w:t>
      </w:r>
      <w:r w:rsidRPr="00D145B0">
        <w:rPr>
          <w:rFonts w:cstheme="minorHAnsi"/>
          <w:b/>
          <w:color w:val="000000" w:themeColor="text1"/>
          <w:sz w:val="20"/>
          <w:szCs w:val="20"/>
          <w:shd w:val="clear" w:color="auto" w:fill="FFFFFF"/>
        </w:rPr>
        <w:t>Henri-</w:t>
      </w:r>
      <w:proofErr w:type="spellStart"/>
      <w:r w:rsidRPr="00D145B0">
        <w:rPr>
          <w:rFonts w:cstheme="minorHAnsi"/>
          <w:b/>
          <w:color w:val="000000" w:themeColor="text1"/>
          <w:sz w:val="20"/>
          <w:szCs w:val="20"/>
          <w:shd w:val="clear" w:color="auto" w:fill="FFFFFF"/>
        </w:rPr>
        <w:t>Francois</w:t>
      </w:r>
      <w:proofErr w:type="spellEnd"/>
      <w:r w:rsidRPr="00D145B0">
        <w:rPr>
          <w:rFonts w:cstheme="minorHAnsi"/>
          <w:b/>
          <w:color w:val="000000" w:themeColor="text1"/>
          <w:sz w:val="20"/>
          <w:szCs w:val="20"/>
          <w:shd w:val="clear" w:color="auto" w:fill="FFFFFF"/>
        </w:rPr>
        <w:t xml:space="preserve"> </w:t>
      </w:r>
      <w:proofErr w:type="spellStart"/>
      <w:r w:rsidRPr="00D145B0">
        <w:rPr>
          <w:rFonts w:cstheme="minorHAnsi"/>
          <w:b/>
          <w:color w:val="000000" w:themeColor="text1"/>
          <w:sz w:val="20"/>
          <w:szCs w:val="20"/>
          <w:shd w:val="clear" w:color="auto" w:fill="FFFFFF"/>
        </w:rPr>
        <w:t>Riesener</w:t>
      </w:r>
      <w:proofErr w:type="spellEnd"/>
      <w:r w:rsidRPr="00D145B0">
        <w:rPr>
          <w:rFonts w:cstheme="minorHAnsi"/>
          <w:color w:val="000000" w:themeColor="text1"/>
          <w:sz w:val="20"/>
          <w:szCs w:val="20"/>
          <w:shd w:val="clear" w:color="auto" w:fill="FFFFFF"/>
        </w:rPr>
        <w:t xml:space="preserve">, entró en el taller del pintor neoclásico </w:t>
      </w:r>
      <w:hyperlink r:id="rId31" w:tooltip="Pierre Narcisse Guérin" w:history="1">
        <w:r w:rsidRPr="00D145B0">
          <w:rPr>
            <w:rFonts w:cstheme="minorHAnsi"/>
            <w:b/>
            <w:color w:val="000000" w:themeColor="text1"/>
            <w:sz w:val="20"/>
            <w:szCs w:val="20"/>
          </w:rPr>
          <w:t>Pierre Narcisse Guérin</w:t>
        </w:r>
      </w:hyperlink>
      <w:r w:rsidRPr="00D145B0">
        <w:rPr>
          <w:rFonts w:cstheme="minorHAnsi"/>
          <w:color w:val="000000" w:themeColor="text1"/>
          <w:sz w:val="20"/>
          <w:szCs w:val="20"/>
          <w:shd w:val="clear" w:color="auto" w:fill="FFFFFF"/>
        </w:rPr>
        <w:t xml:space="preserve">, donde </w:t>
      </w:r>
      <w:hyperlink r:id="rId32" w:tooltip="Théodore Géricault" w:history="1">
        <w:r w:rsidRPr="00D145B0">
          <w:rPr>
            <w:rFonts w:cstheme="minorHAnsi"/>
            <w:b/>
            <w:color w:val="000000" w:themeColor="text1"/>
            <w:sz w:val="20"/>
            <w:szCs w:val="20"/>
          </w:rPr>
          <w:t>Théodore Géricault</w:t>
        </w:r>
      </w:hyperlink>
      <w:r w:rsidRPr="00D145B0">
        <w:rPr>
          <w:rFonts w:cstheme="minorHAnsi"/>
          <w:b/>
          <w:color w:val="000000" w:themeColor="text1"/>
          <w:sz w:val="20"/>
          <w:szCs w:val="20"/>
          <w:shd w:val="clear" w:color="auto" w:fill="FFFFFF"/>
        </w:rPr>
        <w:t xml:space="preserve"> </w:t>
      </w:r>
      <w:r w:rsidRPr="00D145B0">
        <w:rPr>
          <w:rFonts w:cstheme="minorHAnsi"/>
          <w:color w:val="000000" w:themeColor="text1"/>
          <w:sz w:val="20"/>
          <w:szCs w:val="20"/>
          <w:shd w:val="clear" w:color="auto" w:fill="FFFFFF"/>
        </w:rPr>
        <w:t xml:space="preserve">y </w:t>
      </w:r>
      <w:hyperlink r:id="rId33" w:tooltip="Antoine-Jean Gros" w:history="1">
        <w:r w:rsidRPr="00D145B0">
          <w:rPr>
            <w:rFonts w:cstheme="minorHAnsi"/>
            <w:b/>
            <w:color w:val="000000" w:themeColor="text1"/>
            <w:sz w:val="20"/>
            <w:szCs w:val="20"/>
          </w:rPr>
          <w:t>el Barón Gros</w:t>
        </w:r>
      </w:hyperlink>
      <w:r w:rsidRPr="00D145B0">
        <w:rPr>
          <w:rFonts w:cstheme="minorHAnsi"/>
          <w:color w:val="000000" w:themeColor="text1"/>
          <w:sz w:val="20"/>
          <w:szCs w:val="20"/>
          <w:shd w:val="clear" w:color="auto" w:fill="FFFFFF"/>
        </w:rPr>
        <w:t xml:space="preserve"> fueron sus maestros. </w:t>
      </w:r>
      <w:r w:rsidRPr="00D145B0">
        <w:rPr>
          <w:rFonts w:eastAsia="Times New Roman" w:cstheme="minorHAnsi"/>
          <w:color w:val="000000" w:themeColor="text1"/>
          <w:kern w:val="24"/>
          <w:sz w:val="20"/>
          <w:szCs w:val="20"/>
          <w:lang w:eastAsia="es-ES_tradnl"/>
        </w:rPr>
        <w:t>A los 17 años conoció al pintor</w:t>
      </w:r>
      <w:r w:rsidRPr="00D145B0">
        <w:rPr>
          <w:rFonts w:eastAsia="Times New Roman" w:cstheme="minorHAnsi"/>
          <w:b/>
          <w:bCs/>
          <w:color w:val="000000" w:themeColor="text1"/>
          <w:kern w:val="24"/>
          <w:sz w:val="20"/>
          <w:szCs w:val="20"/>
          <w:lang w:eastAsia="es-ES_tradnl"/>
        </w:rPr>
        <w:t xml:space="preserve"> </w:t>
      </w:r>
      <w:proofErr w:type="spellStart"/>
      <w:r w:rsidRPr="00D145B0">
        <w:rPr>
          <w:rFonts w:eastAsia="Times New Roman" w:cstheme="minorHAnsi"/>
          <w:b/>
          <w:bCs/>
          <w:color w:val="000000" w:themeColor="text1"/>
          <w:kern w:val="24"/>
          <w:sz w:val="20"/>
          <w:szCs w:val="20"/>
          <w:lang w:eastAsia="es-ES_tradnl"/>
        </w:rPr>
        <w:t>Gèricault</w:t>
      </w:r>
      <w:proofErr w:type="spellEnd"/>
      <w:r w:rsidRPr="00D145B0">
        <w:rPr>
          <w:rFonts w:eastAsia="Times New Roman" w:cstheme="minorHAnsi"/>
          <w:color w:val="000000" w:themeColor="text1"/>
          <w:kern w:val="24"/>
          <w:sz w:val="20"/>
          <w:szCs w:val="20"/>
          <w:lang w:eastAsia="es-ES_tradnl"/>
        </w:rPr>
        <w:t xml:space="preserve"> que le impresionó profundamente, para el que posó en la “</w:t>
      </w:r>
      <w:r w:rsidRPr="00D145B0">
        <w:rPr>
          <w:rFonts w:eastAsia="Times New Roman" w:cstheme="minorHAnsi"/>
          <w:b/>
          <w:bCs/>
          <w:i/>
          <w:iCs/>
          <w:color w:val="000000" w:themeColor="text1"/>
          <w:kern w:val="24"/>
          <w:sz w:val="20"/>
          <w:szCs w:val="20"/>
          <w:lang w:eastAsia="es-ES_tradnl"/>
        </w:rPr>
        <w:t>Balsa de la Medusa”.</w:t>
      </w:r>
      <w:r w:rsidRPr="00D145B0">
        <w:rPr>
          <w:rFonts w:eastAsia="Times New Roman" w:cstheme="minorHAnsi"/>
          <w:color w:val="000000" w:themeColor="text1"/>
          <w:kern w:val="24"/>
          <w:sz w:val="20"/>
          <w:szCs w:val="20"/>
          <w:lang w:eastAsia="es-ES_tradnl"/>
        </w:rPr>
        <w:t xml:space="preserve"> </w:t>
      </w:r>
      <w:r w:rsidRPr="00D145B0">
        <w:rPr>
          <w:rFonts w:cstheme="minorHAnsi"/>
          <w:color w:val="000000" w:themeColor="text1"/>
          <w:sz w:val="20"/>
          <w:szCs w:val="20"/>
          <w:shd w:val="clear" w:color="auto" w:fill="FFFFFF"/>
        </w:rPr>
        <w:t xml:space="preserve">Visitaba frecuentemente </w:t>
      </w:r>
      <w:r w:rsidRPr="00D145B0">
        <w:rPr>
          <w:rFonts w:cstheme="minorHAnsi"/>
          <w:b/>
          <w:color w:val="000000" w:themeColor="text1"/>
          <w:sz w:val="20"/>
          <w:szCs w:val="20"/>
          <w:shd w:val="clear" w:color="auto" w:fill="FFFFFF"/>
        </w:rPr>
        <w:t xml:space="preserve">el </w:t>
      </w:r>
      <w:hyperlink r:id="rId34" w:tooltip="Louvre" w:history="1">
        <w:r w:rsidRPr="00D145B0">
          <w:rPr>
            <w:rFonts w:cstheme="minorHAnsi"/>
            <w:b/>
            <w:color w:val="000000" w:themeColor="text1"/>
            <w:sz w:val="20"/>
            <w:szCs w:val="20"/>
          </w:rPr>
          <w:t>Louvre</w:t>
        </w:r>
      </w:hyperlink>
      <w:r w:rsidRPr="00D145B0">
        <w:rPr>
          <w:rFonts w:cstheme="minorHAnsi"/>
          <w:color w:val="000000" w:themeColor="text1"/>
          <w:sz w:val="20"/>
          <w:szCs w:val="20"/>
          <w:shd w:val="clear" w:color="auto" w:fill="FFFFFF"/>
        </w:rPr>
        <w:t xml:space="preserve">, estudiando y copiando a los grandes pintores que admiraba: </w:t>
      </w:r>
      <w:hyperlink r:id="rId35" w:tooltip="Rubens" w:history="1">
        <w:r w:rsidRPr="00D145B0">
          <w:rPr>
            <w:rFonts w:cstheme="minorHAnsi"/>
            <w:b/>
            <w:color w:val="000000" w:themeColor="text1"/>
            <w:sz w:val="20"/>
            <w:szCs w:val="20"/>
          </w:rPr>
          <w:t>Rubens</w:t>
        </w:r>
      </w:hyperlink>
      <w:r w:rsidRPr="00D145B0">
        <w:rPr>
          <w:rFonts w:cstheme="minorHAnsi"/>
          <w:b/>
          <w:color w:val="000000" w:themeColor="text1"/>
          <w:sz w:val="20"/>
          <w:szCs w:val="20"/>
          <w:shd w:val="clear" w:color="auto" w:fill="FFFFFF"/>
        </w:rPr>
        <w:t xml:space="preserve">, </w:t>
      </w:r>
      <w:hyperlink r:id="rId36" w:tooltip="Velázquez" w:history="1">
        <w:r w:rsidRPr="00D145B0">
          <w:rPr>
            <w:rFonts w:cstheme="minorHAnsi"/>
            <w:b/>
            <w:color w:val="000000" w:themeColor="text1"/>
            <w:sz w:val="20"/>
            <w:szCs w:val="20"/>
          </w:rPr>
          <w:t>Velázquez</w:t>
        </w:r>
      </w:hyperlink>
      <w:r w:rsidRPr="00D145B0">
        <w:rPr>
          <w:rFonts w:cstheme="minorHAnsi"/>
          <w:b/>
          <w:color w:val="000000" w:themeColor="text1"/>
          <w:sz w:val="20"/>
          <w:szCs w:val="20"/>
          <w:shd w:val="clear" w:color="auto" w:fill="FFFFFF"/>
        </w:rPr>
        <w:t xml:space="preserve">, </w:t>
      </w:r>
      <w:hyperlink r:id="rId37" w:tooltip="Rembrandt" w:history="1">
        <w:r w:rsidRPr="00D145B0">
          <w:rPr>
            <w:rFonts w:cstheme="minorHAnsi"/>
            <w:b/>
            <w:color w:val="000000" w:themeColor="text1"/>
            <w:sz w:val="20"/>
            <w:szCs w:val="20"/>
          </w:rPr>
          <w:t>Rembrandt</w:t>
        </w:r>
      </w:hyperlink>
      <w:r w:rsidRPr="00D145B0">
        <w:rPr>
          <w:rFonts w:cstheme="minorHAnsi"/>
          <w:b/>
          <w:color w:val="000000" w:themeColor="text1"/>
          <w:sz w:val="20"/>
          <w:szCs w:val="20"/>
          <w:shd w:val="clear" w:color="auto" w:fill="FFFFFF"/>
        </w:rPr>
        <w:t xml:space="preserve">, </w:t>
      </w:r>
      <w:hyperlink r:id="rId38" w:tooltip="Paolo Veronese" w:history="1">
        <w:r w:rsidRPr="00D145B0">
          <w:rPr>
            <w:rFonts w:cstheme="minorHAnsi"/>
            <w:b/>
            <w:color w:val="000000" w:themeColor="text1"/>
            <w:sz w:val="20"/>
            <w:szCs w:val="20"/>
          </w:rPr>
          <w:t xml:space="preserve">Paolo </w:t>
        </w:r>
        <w:proofErr w:type="spellStart"/>
        <w:r w:rsidRPr="00D145B0">
          <w:rPr>
            <w:rFonts w:cstheme="minorHAnsi"/>
            <w:b/>
            <w:color w:val="000000" w:themeColor="text1"/>
            <w:sz w:val="20"/>
            <w:szCs w:val="20"/>
          </w:rPr>
          <w:t>Veronese</w:t>
        </w:r>
        <w:proofErr w:type="spellEnd"/>
      </w:hyperlink>
      <w:r w:rsidRPr="00D145B0">
        <w:rPr>
          <w:rFonts w:cstheme="minorHAnsi"/>
          <w:color w:val="000000" w:themeColor="text1"/>
          <w:sz w:val="20"/>
          <w:szCs w:val="20"/>
          <w:shd w:val="clear" w:color="auto" w:fill="FFFFFF"/>
        </w:rPr>
        <w:t xml:space="preserve"> </w:t>
      </w:r>
      <w:r w:rsidRPr="00D145B0">
        <w:rPr>
          <w:rFonts w:cstheme="minorHAnsi"/>
          <w:color w:val="000000" w:themeColor="text1"/>
          <w:sz w:val="20"/>
          <w:szCs w:val="20"/>
          <w:shd w:val="clear" w:color="auto" w:fill="FFFFFF"/>
        </w:rPr>
        <w:lastRenderedPageBreak/>
        <w:t xml:space="preserve">(se debatió entre la tradición, el clasicismo y el deseo de hallar, tras las apariencias, la realidad) También </w:t>
      </w:r>
      <w:r w:rsidRPr="00D145B0">
        <w:rPr>
          <w:rFonts w:cstheme="minorHAnsi"/>
          <w:b/>
          <w:color w:val="000000" w:themeColor="text1"/>
          <w:sz w:val="20"/>
          <w:szCs w:val="20"/>
          <w:shd w:val="clear" w:color="auto" w:fill="FFFFFF"/>
        </w:rPr>
        <w:t>estudia a Goya y se interesa por la litografía</w:t>
      </w:r>
      <w:r w:rsidRPr="00D145B0">
        <w:rPr>
          <w:rFonts w:cstheme="minorHAnsi"/>
          <w:color w:val="000000" w:themeColor="text1"/>
          <w:sz w:val="20"/>
          <w:szCs w:val="20"/>
          <w:shd w:val="clear" w:color="auto" w:fill="FFFFFF"/>
        </w:rPr>
        <w:t xml:space="preserve">, publicando algunos grabados en </w:t>
      </w:r>
      <w:r w:rsidRPr="00D145B0">
        <w:rPr>
          <w:rFonts w:cstheme="minorHAnsi"/>
          <w:b/>
          <w:i/>
          <w:iCs/>
          <w:color w:val="000000" w:themeColor="text1"/>
          <w:sz w:val="20"/>
          <w:szCs w:val="20"/>
        </w:rPr>
        <w:t xml:space="preserve">Le </w:t>
      </w:r>
      <w:proofErr w:type="spellStart"/>
      <w:r w:rsidRPr="00D145B0">
        <w:rPr>
          <w:rFonts w:cstheme="minorHAnsi"/>
          <w:b/>
          <w:i/>
          <w:iCs/>
          <w:color w:val="000000" w:themeColor="text1"/>
          <w:sz w:val="20"/>
          <w:szCs w:val="20"/>
        </w:rPr>
        <w:t>Miroir</w:t>
      </w:r>
      <w:proofErr w:type="spellEnd"/>
      <w:r w:rsidRPr="00D145B0">
        <w:rPr>
          <w:rFonts w:cstheme="minorHAnsi"/>
          <w:color w:val="000000" w:themeColor="text1"/>
          <w:sz w:val="20"/>
          <w:szCs w:val="20"/>
          <w:shd w:val="clear" w:color="auto" w:fill="FFFFFF"/>
        </w:rPr>
        <w:t xml:space="preserve">. </w:t>
      </w:r>
    </w:p>
    <w:p w:rsidR="00D145B0" w:rsidRPr="00D145B0" w:rsidRDefault="00D145B0" w:rsidP="00D145B0">
      <w:pPr>
        <w:spacing w:before="120" w:after="120" w:line="240" w:lineRule="auto"/>
        <w:rPr>
          <w:rFonts w:cstheme="minorHAnsi"/>
          <w:color w:val="000000" w:themeColor="text1"/>
          <w:sz w:val="20"/>
          <w:szCs w:val="20"/>
          <w:shd w:val="clear" w:color="auto" w:fill="FFFFFF"/>
        </w:rPr>
      </w:pPr>
      <w:r w:rsidRPr="00D145B0">
        <w:rPr>
          <w:rFonts w:cstheme="minorHAnsi"/>
          <w:color w:val="000000" w:themeColor="text1"/>
          <w:sz w:val="20"/>
          <w:szCs w:val="20"/>
          <w:shd w:val="clear" w:color="auto" w:fill="FFFFFF"/>
        </w:rPr>
        <w:t xml:space="preserve">Influyeron en su formación el pintor paisajista </w:t>
      </w:r>
      <w:hyperlink r:id="rId39" w:tooltip="Richard Parkes Bonington" w:history="1">
        <w:proofErr w:type="spellStart"/>
        <w:r w:rsidRPr="00D145B0">
          <w:rPr>
            <w:rFonts w:cstheme="minorHAnsi"/>
            <w:b/>
            <w:color w:val="000000" w:themeColor="text1"/>
            <w:sz w:val="20"/>
            <w:szCs w:val="20"/>
          </w:rPr>
          <w:t>Bonington</w:t>
        </w:r>
        <w:proofErr w:type="spellEnd"/>
      </w:hyperlink>
      <w:r w:rsidRPr="00D145B0">
        <w:rPr>
          <w:rFonts w:cstheme="minorHAnsi"/>
          <w:b/>
          <w:color w:val="000000" w:themeColor="text1"/>
          <w:sz w:val="20"/>
          <w:szCs w:val="20"/>
          <w:shd w:val="clear" w:color="auto" w:fill="FFFFFF"/>
        </w:rPr>
        <w:t xml:space="preserve"> </w:t>
      </w:r>
      <w:r w:rsidRPr="00D145B0">
        <w:rPr>
          <w:rFonts w:cstheme="minorHAnsi"/>
          <w:color w:val="000000" w:themeColor="text1"/>
          <w:sz w:val="20"/>
          <w:szCs w:val="20"/>
          <w:shd w:val="clear" w:color="auto" w:fill="FFFFFF"/>
        </w:rPr>
        <w:t xml:space="preserve">que le enseñó a pintar la naturaleza. </w:t>
      </w:r>
      <w:hyperlink r:id="rId40" w:tooltip="Raymond Soulier (aún no redactado)" w:history="1">
        <w:r w:rsidRPr="00D145B0">
          <w:rPr>
            <w:rFonts w:cstheme="minorHAnsi"/>
            <w:b/>
            <w:color w:val="000000" w:themeColor="text1"/>
            <w:sz w:val="20"/>
            <w:szCs w:val="20"/>
          </w:rPr>
          <w:t xml:space="preserve">Raymond </w:t>
        </w:r>
        <w:proofErr w:type="spellStart"/>
        <w:r w:rsidRPr="00D145B0">
          <w:rPr>
            <w:rFonts w:cstheme="minorHAnsi"/>
            <w:b/>
            <w:color w:val="000000" w:themeColor="text1"/>
            <w:sz w:val="20"/>
            <w:szCs w:val="20"/>
          </w:rPr>
          <w:t>Soulier</w:t>
        </w:r>
        <w:proofErr w:type="spellEnd"/>
      </w:hyperlink>
      <w:r w:rsidRPr="00D145B0">
        <w:rPr>
          <w:rFonts w:cstheme="minorHAnsi"/>
          <w:b/>
          <w:color w:val="000000" w:themeColor="text1"/>
          <w:sz w:val="20"/>
          <w:szCs w:val="20"/>
          <w:shd w:val="clear" w:color="auto" w:fill="FFFFFF"/>
        </w:rPr>
        <w:t xml:space="preserve"> </w:t>
      </w:r>
      <w:r w:rsidRPr="00D145B0">
        <w:rPr>
          <w:rFonts w:cstheme="minorHAnsi"/>
          <w:color w:val="000000" w:themeColor="text1"/>
          <w:sz w:val="20"/>
          <w:szCs w:val="20"/>
          <w:shd w:val="clear" w:color="auto" w:fill="FFFFFF"/>
        </w:rPr>
        <w:t>que le iniciaría en la acuarela.</w:t>
      </w:r>
    </w:p>
    <w:p w:rsidR="00D145B0" w:rsidRPr="00D145B0" w:rsidRDefault="00D145B0" w:rsidP="00D145B0">
      <w:pPr>
        <w:spacing w:before="120" w:after="120" w:line="240" w:lineRule="auto"/>
        <w:rPr>
          <w:rFonts w:cstheme="minorHAnsi"/>
          <w:color w:val="000000" w:themeColor="text1"/>
          <w:sz w:val="20"/>
          <w:szCs w:val="20"/>
          <w:shd w:val="clear" w:color="auto" w:fill="FFFFFF"/>
        </w:rPr>
      </w:pPr>
      <w:r w:rsidRPr="00D145B0">
        <w:rPr>
          <w:rFonts w:cstheme="minorHAnsi"/>
          <w:color w:val="000000" w:themeColor="text1"/>
          <w:sz w:val="20"/>
          <w:szCs w:val="20"/>
          <w:shd w:val="clear" w:color="auto" w:fill="FFFFFF"/>
        </w:rPr>
        <w:t xml:space="preserve">En 1816 e inscribe en la Escuela de Bellas Artes, donde contrae amistades que durarán toda la vida, si bien preferiría la relación con escritores como </w:t>
      </w:r>
      <w:hyperlink r:id="rId41" w:tooltip="Stendhal" w:history="1">
        <w:proofErr w:type="spellStart"/>
        <w:r w:rsidRPr="00D145B0">
          <w:rPr>
            <w:rFonts w:cstheme="minorHAnsi"/>
            <w:b/>
            <w:color w:val="000000" w:themeColor="text1"/>
            <w:sz w:val="20"/>
            <w:szCs w:val="20"/>
          </w:rPr>
          <w:t>Stendhal</w:t>
        </w:r>
        <w:proofErr w:type="spellEnd"/>
      </w:hyperlink>
      <w:r w:rsidRPr="00D145B0">
        <w:rPr>
          <w:rFonts w:cstheme="minorHAnsi"/>
          <w:b/>
          <w:color w:val="000000" w:themeColor="text1"/>
          <w:sz w:val="20"/>
          <w:szCs w:val="20"/>
          <w:shd w:val="clear" w:color="auto" w:fill="FFFFFF"/>
        </w:rPr>
        <w:t xml:space="preserve">, </w:t>
      </w:r>
      <w:hyperlink r:id="rId42" w:tooltip="Prosper Mérimée" w:history="1">
        <w:proofErr w:type="spellStart"/>
        <w:r w:rsidRPr="00D145B0">
          <w:rPr>
            <w:rFonts w:cstheme="minorHAnsi"/>
            <w:b/>
            <w:color w:val="000000" w:themeColor="text1"/>
            <w:sz w:val="20"/>
            <w:szCs w:val="20"/>
          </w:rPr>
          <w:t>Mérimée</w:t>
        </w:r>
        <w:proofErr w:type="spellEnd"/>
      </w:hyperlink>
      <w:r w:rsidRPr="00D145B0">
        <w:rPr>
          <w:rFonts w:cstheme="minorHAnsi"/>
          <w:b/>
          <w:color w:val="000000" w:themeColor="text1"/>
          <w:sz w:val="20"/>
          <w:szCs w:val="20"/>
          <w:shd w:val="clear" w:color="auto" w:fill="FFFFFF"/>
        </w:rPr>
        <w:t xml:space="preserve">, </w:t>
      </w:r>
      <w:hyperlink r:id="rId43" w:tooltip="Victor Hugo" w:history="1">
        <w:proofErr w:type="spellStart"/>
        <w:r w:rsidRPr="00D145B0">
          <w:rPr>
            <w:rFonts w:cstheme="minorHAnsi"/>
            <w:b/>
            <w:color w:val="000000" w:themeColor="text1"/>
            <w:sz w:val="20"/>
            <w:szCs w:val="20"/>
          </w:rPr>
          <w:t>Victor</w:t>
        </w:r>
        <w:proofErr w:type="spellEnd"/>
        <w:r w:rsidRPr="00D145B0">
          <w:rPr>
            <w:rFonts w:cstheme="minorHAnsi"/>
            <w:b/>
            <w:color w:val="000000" w:themeColor="text1"/>
            <w:sz w:val="20"/>
            <w:szCs w:val="20"/>
          </w:rPr>
          <w:t xml:space="preserve"> Hugo</w:t>
        </w:r>
      </w:hyperlink>
      <w:r w:rsidRPr="00D145B0">
        <w:rPr>
          <w:rFonts w:cstheme="minorHAnsi"/>
          <w:b/>
          <w:color w:val="000000" w:themeColor="text1"/>
          <w:sz w:val="20"/>
          <w:szCs w:val="20"/>
          <w:shd w:val="clear" w:color="auto" w:fill="FFFFFF"/>
        </w:rPr>
        <w:t xml:space="preserve">, </w:t>
      </w:r>
      <w:hyperlink r:id="rId44" w:tooltip="Alexandre Dumas (padre)" w:history="1">
        <w:r w:rsidRPr="00D145B0">
          <w:rPr>
            <w:rFonts w:cstheme="minorHAnsi"/>
            <w:b/>
            <w:color w:val="000000" w:themeColor="text1"/>
            <w:sz w:val="20"/>
            <w:szCs w:val="20"/>
          </w:rPr>
          <w:t>Alexandre Dumas</w:t>
        </w:r>
      </w:hyperlink>
      <w:r w:rsidRPr="00D145B0">
        <w:rPr>
          <w:rFonts w:cstheme="minorHAnsi"/>
          <w:b/>
          <w:color w:val="000000" w:themeColor="text1"/>
          <w:sz w:val="20"/>
          <w:szCs w:val="20"/>
          <w:shd w:val="clear" w:color="auto" w:fill="FFFFFF"/>
        </w:rPr>
        <w:t xml:space="preserve">, </w:t>
      </w:r>
      <w:hyperlink r:id="rId45" w:tooltip="Baudelaire" w:history="1">
        <w:r w:rsidRPr="00D145B0">
          <w:rPr>
            <w:rFonts w:cstheme="minorHAnsi"/>
            <w:b/>
            <w:color w:val="000000" w:themeColor="text1"/>
            <w:sz w:val="20"/>
            <w:szCs w:val="20"/>
          </w:rPr>
          <w:t>Baudelaire</w:t>
        </w:r>
      </w:hyperlink>
      <w:r w:rsidRPr="00D145B0">
        <w:rPr>
          <w:rFonts w:cstheme="minorHAnsi"/>
          <w:b/>
          <w:color w:val="000000" w:themeColor="text1"/>
          <w:sz w:val="20"/>
          <w:szCs w:val="20"/>
        </w:rPr>
        <w:t xml:space="preserve">, </w:t>
      </w:r>
      <w:hyperlink r:id="rId46" w:tooltip="George Sand" w:history="1">
        <w:r w:rsidRPr="00D145B0">
          <w:rPr>
            <w:rFonts w:cstheme="minorHAnsi"/>
            <w:b/>
            <w:color w:val="000000" w:themeColor="text1"/>
            <w:sz w:val="20"/>
            <w:szCs w:val="20"/>
          </w:rPr>
          <w:t xml:space="preserve">George </w:t>
        </w:r>
        <w:proofErr w:type="spellStart"/>
        <w:r w:rsidRPr="00D145B0">
          <w:rPr>
            <w:rFonts w:cstheme="minorHAnsi"/>
            <w:b/>
            <w:color w:val="000000" w:themeColor="text1"/>
            <w:sz w:val="20"/>
            <w:szCs w:val="20"/>
          </w:rPr>
          <w:t>Sand</w:t>
        </w:r>
        <w:proofErr w:type="spellEnd"/>
      </w:hyperlink>
      <w:r w:rsidRPr="00D145B0">
        <w:rPr>
          <w:rFonts w:cstheme="minorHAnsi"/>
          <w:color w:val="000000" w:themeColor="text1"/>
          <w:sz w:val="20"/>
          <w:szCs w:val="20"/>
          <w:shd w:val="clear" w:color="auto" w:fill="FFFFFF"/>
        </w:rPr>
        <w:t xml:space="preserve"> o músicos: </w:t>
      </w:r>
      <w:hyperlink r:id="rId47" w:tooltip="Paganini" w:history="1">
        <w:r w:rsidRPr="00D145B0">
          <w:rPr>
            <w:rFonts w:cstheme="minorHAnsi"/>
            <w:b/>
            <w:color w:val="000000" w:themeColor="text1"/>
            <w:sz w:val="20"/>
            <w:szCs w:val="20"/>
          </w:rPr>
          <w:t>Paganini</w:t>
        </w:r>
      </w:hyperlink>
      <w:r w:rsidRPr="00D145B0">
        <w:rPr>
          <w:rFonts w:cstheme="minorHAnsi"/>
          <w:b/>
          <w:color w:val="000000" w:themeColor="text1"/>
          <w:sz w:val="20"/>
          <w:szCs w:val="20"/>
          <w:shd w:val="clear" w:color="auto" w:fill="FFFFFF"/>
        </w:rPr>
        <w:t xml:space="preserve">, </w:t>
      </w:r>
      <w:hyperlink r:id="rId48" w:tooltip="Frédéric Chopin" w:history="1">
        <w:proofErr w:type="spellStart"/>
        <w:r w:rsidRPr="00D145B0">
          <w:rPr>
            <w:rFonts w:cstheme="minorHAnsi"/>
            <w:b/>
            <w:color w:val="000000" w:themeColor="text1"/>
            <w:sz w:val="20"/>
            <w:szCs w:val="20"/>
          </w:rPr>
          <w:t>Frédéric</w:t>
        </w:r>
        <w:proofErr w:type="spellEnd"/>
        <w:r w:rsidRPr="00D145B0">
          <w:rPr>
            <w:rFonts w:cstheme="minorHAnsi"/>
            <w:b/>
            <w:color w:val="000000" w:themeColor="text1"/>
            <w:sz w:val="20"/>
            <w:szCs w:val="20"/>
          </w:rPr>
          <w:t xml:space="preserve"> Chopin</w:t>
        </w:r>
      </w:hyperlink>
      <w:r w:rsidRPr="00D145B0">
        <w:rPr>
          <w:rFonts w:cstheme="minorHAnsi"/>
          <w:b/>
          <w:color w:val="000000" w:themeColor="text1"/>
          <w:sz w:val="20"/>
          <w:szCs w:val="20"/>
          <w:shd w:val="clear" w:color="auto" w:fill="FFFFFF"/>
        </w:rPr>
        <w:t xml:space="preserve">, </w:t>
      </w:r>
      <w:hyperlink r:id="rId49" w:tooltip="Franz Liszt" w:history="1">
        <w:r w:rsidRPr="00D145B0">
          <w:rPr>
            <w:rFonts w:cstheme="minorHAnsi"/>
            <w:b/>
            <w:color w:val="000000" w:themeColor="text1"/>
            <w:sz w:val="20"/>
            <w:szCs w:val="20"/>
          </w:rPr>
          <w:t>Franz Liszt</w:t>
        </w:r>
      </w:hyperlink>
      <w:r w:rsidRPr="00D145B0">
        <w:rPr>
          <w:rFonts w:cstheme="minorHAnsi"/>
          <w:b/>
          <w:color w:val="000000" w:themeColor="text1"/>
          <w:sz w:val="20"/>
          <w:szCs w:val="20"/>
          <w:shd w:val="clear" w:color="auto" w:fill="FFFFFF"/>
        </w:rPr>
        <w:t xml:space="preserve">, </w:t>
      </w:r>
      <w:hyperlink r:id="rId50" w:tooltip="Franz Schubert" w:history="1">
        <w:r w:rsidRPr="00D145B0">
          <w:rPr>
            <w:rFonts w:cstheme="minorHAnsi"/>
            <w:b/>
            <w:color w:val="000000" w:themeColor="text1"/>
            <w:sz w:val="20"/>
            <w:szCs w:val="20"/>
          </w:rPr>
          <w:t>Franz Schubert</w:t>
        </w:r>
      </w:hyperlink>
      <w:r w:rsidRPr="00D145B0">
        <w:rPr>
          <w:rFonts w:cstheme="minorHAnsi"/>
          <w:b/>
          <w:color w:val="000000" w:themeColor="text1"/>
          <w:sz w:val="20"/>
          <w:szCs w:val="20"/>
          <w:shd w:val="clear" w:color="auto" w:fill="FFFFFF"/>
        </w:rPr>
        <w:t>,</w:t>
      </w:r>
      <w:r w:rsidRPr="00D145B0">
        <w:rPr>
          <w:rFonts w:cstheme="minorHAnsi"/>
          <w:color w:val="000000" w:themeColor="text1"/>
          <w:sz w:val="20"/>
          <w:szCs w:val="20"/>
          <w:shd w:val="clear" w:color="auto" w:fill="FFFFFF"/>
        </w:rPr>
        <w:t xml:space="preserve"> entre otros, antes que a los pintores de su época.</w:t>
      </w:r>
      <w:r w:rsidRPr="00D145B0">
        <w:rPr>
          <w:rFonts w:ascii="Arial" w:hAnsi="Arial" w:cs="Arial"/>
          <w:color w:val="222222"/>
          <w:sz w:val="21"/>
          <w:szCs w:val="21"/>
          <w:shd w:val="clear" w:color="auto" w:fill="FFFFFF"/>
        </w:rPr>
        <w:t xml:space="preserve"> </w:t>
      </w:r>
    </w:p>
    <w:p w:rsidR="00D145B0" w:rsidRPr="00D145B0" w:rsidRDefault="00D145B0" w:rsidP="00D145B0">
      <w:pPr>
        <w:spacing w:before="120" w:after="120" w:line="240" w:lineRule="auto"/>
        <w:rPr>
          <w:rFonts w:cstheme="minorHAnsi"/>
          <w:color w:val="000000" w:themeColor="text1"/>
          <w:sz w:val="20"/>
          <w:szCs w:val="20"/>
          <w:shd w:val="clear" w:color="auto" w:fill="FFFFFF"/>
        </w:rPr>
      </w:pPr>
      <w:r w:rsidRPr="00D145B0">
        <w:rPr>
          <w:rFonts w:cstheme="minorHAnsi"/>
          <w:color w:val="000000" w:themeColor="text1"/>
          <w:sz w:val="20"/>
          <w:szCs w:val="20"/>
          <w:shd w:val="clear" w:color="auto" w:fill="FFFFFF"/>
        </w:rPr>
        <w:t>SUS PRIMERAS OBRAS</w:t>
      </w:r>
    </w:p>
    <w:p w:rsidR="00D145B0" w:rsidRPr="00D145B0" w:rsidRDefault="00D145B0" w:rsidP="00D145B0">
      <w:pPr>
        <w:spacing w:before="120" w:after="120" w:line="240" w:lineRule="auto"/>
        <w:rPr>
          <w:rFonts w:cstheme="minorHAnsi"/>
          <w:color w:val="000000" w:themeColor="text1"/>
          <w:sz w:val="20"/>
          <w:szCs w:val="20"/>
          <w:shd w:val="clear" w:color="auto" w:fill="FFFFFF"/>
        </w:rPr>
      </w:pPr>
      <w:r w:rsidRPr="00D145B0">
        <w:rPr>
          <w:rFonts w:cstheme="minorHAnsi"/>
          <w:color w:val="000000" w:themeColor="text1"/>
          <w:sz w:val="20"/>
          <w:szCs w:val="20"/>
          <w:shd w:val="clear" w:color="auto" w:fill="FFFFFF"/>
        </w:rPr>
        <w:t xml:space="preserve">En 1819 realiza el primer encargo público: </w:t>
      </w:r>
      <w:r w:rsidRPr="00D145B0">
        <w:rPr>
          <w:rFonts w:cstheme="minorHAnsi"/>
          <w:b/>
          <w:i/>
          <w:iCs/>
          <w:color w:val="000000" w:themeColor="text1"/>
          <w:sz w:val="20"/>
          <w:szCs w:val="20"/>
        </w:rPr>
        <w:t>La Virgen de la Mieses</w:t>
      </w:r>
      <w:r w:rsidRPr="00D145B0">
        <w:rPr>
          <w:rFonts w:cstheme="minorHAnsi"/>
          <w:color w:val="000000" w:themeColor="text1"/>
          <w:sz w:val="20"/>
          <w:szCs w:val="20"/>
          <w:shd w:val="clear" w:color="auto" w:fill="FFFFFF"/>
        </w:rPr>
        <w:t xml:space="preserve"> (iglesia de </w:t>
      </w:r>
      <w:proofErr w:type="spellStart"/>
      <w:r w:rsidRPr="00D145B0">
        <w:rPr>
          <w:rFonts w:cstheme="minorHAnsi"/>
          <w:color w:val="000000" w:themeColor="text1"/>
          <w:sz w:val="20"/>
          <w:szCs w:val="20"/>
          <w:shd w:val="clear" w:color="auto" w:fill="FFFFFF"/>
        </w:rPr>
        <w:t>Orcemont</w:t>
      </w:r>
      <w:proofErr w:type="spellEnd"/>
      <w:r w:rsidRPr="00D145B0">
        <w:rPr>
          <w:rFonts w:cstheme="minorHAnsi"/>
          <w:color w:val="000000" w:themeColor="text1"/>
          <w:sz w:val="20"/>
          <w:szCs w:val="20"/>
          <w:shd w:val="clear" w:color="auto" w:fill="FFFFFF"/>
        </w:rPr>
        <w:t xml:space="preserve">), que deriva de sus estudios de </w:t>
      </w:r>
      <w:r w:rsidRPr="00D145B0">
        <w:rPr>
          <w:rFonts w:cstheme="minorHAnsi"/>
          <w:b/>
          <w:color w:val="000000" w:themeColor="text1"/>
          <w:sz w:val="20"/>
          <w:szCs w:val="20"/>
          <w:shd w:val="clear" w:color="auto" w:fill="FFFFFF"/>
        </w:rPr>
        <w:t>Rafael</w:t>
      </w:r>
      <w:r w:rsidRPr="00D145B0">
        <w:rPr>
          <w:rFonts w:cstheme="minorHAnsi"/>
          <w:color w:val="000000" w:themeColor="text1"/>
          <w:sz w:val="20"/>
          <w:szCs w:val="20"/>
          <w:shd w:val="clear" w:color="auto" w:fill="FFFFFF"/>
        </w:rPr>
        <w:t xml:space="preserve">. </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En </w:t>
      </w:r>
      <w:hyperlink r:id="rId51" w:tooltip="1822" w:history="1">
        <w:r w:rsidRPr="00D145B0">
          <w:rPr>
            <w:rFonts w:eastAsia="Times New Roman" w:cstheme="minorHAnsi"/>
            <w:color w:val="000000" w:themeColor="text1"/>
            <w:sz w:val="20"/>
            <w:szCs w:val="20"/>
            <w:lang w:eastAsia="es-ES_tradnl"/>
          </w:rPr>
          <w:t>1822</w:t>
        </w:r>
      </w:hyperlink>
      <w:r w:rsidRPr="00D145B0">
        <w:rPr>
          <w:rFonts w:eastAsia="Times New Roman" w:cstheme="minorHAnsi"/>
          <w:color w:val="000000" w:themeColor="text1"/>
          <w:sz w:val="20"/>
          <w:szCs w:val="20"/>
          <w:lang w:eastAsia="es-ES_tradnl"/>
        </w:rPr>
        <w:t xml:space="preserve"> expone por primera vez </w:t>
      </w:r>
      <w:r w:rsidRPr="00D145B0">
        <w:rPr>
          <w:rFonts w:eastAsia="Times New Roman" w:cstheme="minorHAnsi"/>
          <w:b/>
          <w:i/>
          <w:iCs/>
          <w:color w:val="000000" w:themeColor="text1"/>
          <w:sz w:val="20"/>
          <w:szCs w:val="20"/>
          <w:lang w:eastAsia="es-ES_tradnl"/>
        </w:rPr>
        <w:t>Dante y Virgilio en los infiernos</w:t>
      </w:r>
      <w:r w:rsidRPr="00D145B0">
        <w:rPr>
          <w:rFonts w:eastAsia="Times New Roman" w:cstheme="minorHAnsi"/>
          <w:color w:val="000000" w:themeColor="text1"/>
          <w:sz w:val="20"/>
          <w:szCs w:val="20"/>
          <w:lang w:eastAsia="es-ES_tradnl"/>
        </w:rPr>
        <w:t xml:space="preserve">, una obra llena de fuerza, con una composición ambiciosa, colores muy trabajados, donde la fantasía, lo macabro y el erotismo se entremezclan. </w:t>
      </w:r>
    </w:p>
    <w:p w:rsidR="00D145B0" w:rsidRPr="00D145B0" w:rsidRDefault="00D145B0" w:rsidP="00D145B0">
      <w:pPr>
        <w:spacing w:before="120" w:after="120" w:line="240" w:lineRule="auto"/>
        <w:rPr>
          <w:rFonts w:eastAsia="Times New Roman" w:cstheme="minorHAnsi"/>
          <w:color w:val="000000" w:themeColor="text1"/>
          <w:kern w:val="24"/>
          <w:sz w:val="20"/>
          <w:szCs w:val="20"/>
          <w:lang w:eastAsia="es-ES_tradnl"/>
        </w:rPr>
      </w:pPr>
      <w:r w:rsidRPr="00D145B0">
        <w:rPr>
          <w:rFonts w:eastAsia="Times New Roman" w:cstheme="minorHAnsi"/>
          <w:color w:val="000000" w:themeColor="text1"/>
          <w:kern w:val="24"/>
          <w:sz w:val="20"/>
          <w:szCs w:val="20"/>
          <w:lang w:eastAsia="es-ES_tradnl"/>
        </w:rPr>
        <w:t>De los 26 a los 32 años pintó sus obras más esforzadas como</w:t>
      </w:r>
      <w:r w:rsidRPr="00D145B0">
        <w:rPr>
          <w:rFonts w:eastAsia="Times New Roman" w:cstheme="minorHAnsi"/>
          <w:color w:val="000000" w:themeColor="text1"/>
          <w:sz w:val="20"/>
          <w:szCs w:val="20"/>
          <w:lang w:eastAsia="es-ES_tradnl"/>
        </w:rPr>
        <w:t xml:space="preserve"> donde </w:t>
      </w:r>
      <w:r w:rsidRPr="00D145B0">
        <w:rPr>
          <w:rFonts w:eastAsia="Times New Roman" w:cstheme="minorHAnsi"/>
          <w:i/>
          <w:iCs/>
          <w:color w:val="000000" w:themeColor="text1"/>
          <w:kern w:val="24"/>
          <w:sz w:val="20"/>
          <w:szCs w:val="20"/>
          <w:lang w:eastAsia="es-ES_tradnl"/>
        </w:rPr>
        <w:t>la composición y cuidado de la forma eras sus mayores retos</w:t>
      </w:r>
      <w:r w:rsidRPr="00D145B0">
        <w:rPr>
          <w:rFonts w:eastAsia="Times New Roman" w:cstheme="minorHAnsi"/>
          <w:color w:val="000000" w:themeColor="text1"/>
          <w:kern w:val="24"/>
          <w:sz w:val="20"/>
          <w:szCs w:val="20"/>
          <w:lang w:eastAsia="es-ES_tradnl"/>
        </w:rPr>
        <w:t xml:space="preserve">: </w:t>
      </w:r>
      <w:r w:rsidRPr="00D145B0">
        <w:rPr>
          <w:rFonts w:eastAsia="Times New Roman" w:cstheme="minorHAnsi"/>
          <w:b/>
          <w:bCs/>
          <w:i/>
          <w:iCs/>
          <w:color w:val="000000" w:themeColor="text1"/>
          <w:kern w:val="24"/>
          <w:sz w:val="20"/>
          <w:szCs w:val="20"/>
          <w:lang w:eastAsia="es-ES_tradnl"/>
        </w:rPr>
        <w:t xml:space="preserve">La Matanza de Quíos </w:t>
      </w:r>
      <w:r w:rsidRPr="00D145B0">
        <w:rPr>
          <w:rFonts w:eastAsia="Times New Roman" w:cstheme="minorHAnsi"/>
          <w:color w:val="000000" w:themeColor="text1"/>
          <w:sz w:val="20"/>
          <w:szCs w:val="20"/>
          <w:lang w:eastAsia="es-ES_tradnl"/>
        </w:rPr>
        <w:t xml:space="preserve">1824 </w:t>
      </w:r>
      <w:r w:rsidRPr="00D145B0">
        <w:rPr>
          <w:rFonts w:eastAsia="Times New Roman" w:cstheme="minorHAnsi"/>
          <w:b/>
          <w:bCs/>
          <w:i/>
          <w:iCs/>
          <w:color w:val="000000" w:themeColor="text1"/>
          <w:kern w:val="24"/>
          <w:sz w:val="20"/>
          <w:szCs w:val="20"/>
          <w:lang w:eastAsia="es-ES_tradnl"/>
        </w:rPr>
        <w:t xml:space="preserve">y la Muerte de </w:t>
      </w:r>
      <w:proofErr w:type="spellStart"/>
      <w:r w:rsidRPr="00D145B0">
        <w:rPr>
          <w:rFonts w:eastAsia="Times New Roman" w:cstheme="minorHAnsi"/>
          <w:b/>
          <w:bCs/>
          <w:i/>
          <w:iCs/>
          <w:color w:val="000000" w:themeColor="text1"/>
          <w:kern w:val="24"/>
          <w:sz w:val="20"/>
          <w:szCs w:val="20"/>
          <w:lang w:eastAsia="es-ES_tradnl"/>
        </w:rPr>
        <w:t>Sadanápalo</w:t>
      </w:r>
      <w:proofErr w:type="spellEnd"/>
      <w:r w:rsidRPr="00D145B0">
        <w:rPr>
          <w:rFonts w:eastAsia="Times New Roman" w:cstheme="minorHAnsi"/>
          <w:b/>
          <w:bCs/>
          <w:i/>
          <w:iCs/>
          <w:color w:val="000000" w:themeColor="text1"/>
          <w:kern w:val="24"/>
          <w:sz w:val="20"/>
          <w:szCs w:val="20"/>
          <w:lang w:eastAsia="es-ES_tradnl"/>
        </w:rPr>
        <w:t xml:space="preserve"> </w:t>
      </w:r>
      <w:r w:rsidRPr="00D145B0">
        <w:rPr>
          <w:rFonts w:eastAsia="Times New Roman" w:cstheme="minorHAnsi"/>
          <w:bCs/>
          <w:iCs/>
          <w:color w:val="000000" w:themeColor="text1"/>
          <w:kern w:val="24"/>
          <w:sz w:val="20"/>
          <w:szCs w:val="20"/>
          <w:lang w:eastAsia="es-ES_tradnl"/>
        </w:rPr>
        <w:t>(</w:t>
      </w:r>
      <w:r w:rsidRPr="00D145B0">
        <w:rPr>
          <w:rFonts w:eastAsia="Times New Roman" w:cstheme="minorHAnsi"/>
          <w:color w:val="000000" w:themeColor="text1"/>
          <w:sz w:val="20"/>
          <w:szCs w:val="20"/>
          <w:lang w:eastAsia="es-ES_tradnl"/>
        </w:rPr>
        <w:t>1827, con 30 años)</w:t>
      </w:r>
      <w:r w:rsidRPr="00D145B0">
        <w:rPr>
          <w:rFonts w:eastAsia="Times New Roman" w:cstheme="minorHAnsi"/>
          <w:b/>
          <w:color w:val="000000" w:themeColor="text1"/>
          <w:sz w:val="20"/>
          <w:szCs w:val="20"/>
          <w:lang w:eastAsia="es-ES_tradnl"/>
        </w:rPr>
        <w:t xml:space="preserve"> </w:t>
      </w:r>
      <w:r w:rsidRPr="00D145B0">
        <w:rPr>
          <w:rFonts w:eastAsia="Times New Roman" w:cstheme="minorHAnsi"/>
          <w:color w:val="000000" w:themeColor="text1"/>
          <w:sz w:val="20"/>
          <w:szCs w:val="20"/>
          <w:lang w:eastAsia="es-ES_tradnl"/>
        </w:rPr>
        <w:t xml:space="preserve">expuesto en el Salón de París que recibió duras críticas. </w:t>
      </w:r>
    </w:p>
    <w:p w:rsidR="00D145B0" w:rsidRPr="00D145B0" w:rsidRDefault="00D145B0" w:rsidP="00D145B0">
      <w:pPr>
        <w:spacing w:before="120" w:after="120" w:line="240" w:lineRule="auto"/>
        <w:rPr>
          <w:rFonts w:eastAsia="Times New Roman" w:cstheme="minorHAnsi"/>
          <w:color w:val="000000" w:themeColor="text1"/>
          <w:kern w:val="24"/>
          <w:sz w:val="20"/>
          <w:szCs w:val="20"/>
          <w:lang w:eastAsia="es-ES_tradnl"/>
        </w:rPr>
      </w:pPr>
      <w:r w:rsidRPr="00D145B0">
        <w:rPr>
          <w:rFonts w:eastAsia="Times New Roman" w:cstheme="minorHAnsi"/>
          <w:color w:val="000000" w:themeColor="text1"/>
          <w:sz w:val="20"/>
          <w:szCs w:val="20"/>
          <w:lang w:eastAsia="es-ES_tradnl"/>
        </w:rPr>
        <w:t xml:space="preserve">En </w:t>
      </w:r>
      <w:hyperlink r:id="rId52" w:tooltip="1825" w:history="1">
        <w:r w:rsidRPr="00D145B0">
          <w:rPr>
            <w:rFonts w:eastAsia="Times New Roman" w:cstheme="minorHAnsi"/>
            <w:color w:val="000000" w:themeColor="text1"/>
            <w:sz w:val="20"/>
            <w:szCs w:val="20"/>
            <w:lang w:eastAsia="es-ES_tradnl"/>
          </w:rPr>
          <w:t>1825</w:t>
        </w:r>
      </w:hyperlink>
      <w:r w:rsidRPr="00D145B0">
        <w:rPr>
          <w:rFonts w:eastAsia="Times New Roman" w:cstheme="minorHAnsi"/>
          <w:color w:val="000000" w:themeColor="text1"/>
          <w:sz w:val="20"/>
          <w:szCs w:val="20"/>
          <w:lang w:eastAsia="es-ES_tradnl"/>
        </w:rPr>
        <w:t xml:space="preserve">, </w:t>
      </w:r>
      <w:r w:rsidRPr="00D145B0">
        <w:rPr>
          <w:rFonts w:eastAsia="Times New Roman" w:cstheme="minorHAnsi"/>
          <w:b/>
          <w:color w:val="000000" w:themeColor="text1"/>
          <w:sz w:val="20"/>
          <w:szCs w:val="20"/>
          <w:lang w:eastAsia="es-ES_tradnl"/>
        </w:rPr>
        <w:t xml:space="preserve">Delacroix </w:t>
      </w:r>
      <w:r w:rsidRPr="00D145B0">
        <w:rPr>
          <w:rFonts w:eastAsia="Times New Roman" w:cstheme="minorHAnsi"/>
          <w:color w:val="000000" w:themeColor="text1"/>
          <w:sz w:val="20"/>
          <w:szCs w:val="20"/>
          <w:lang w:eastAsia="es-ES_tradnl"/>
        </w:rPr>
        <w:t xml:space="preserve">se va a </w:t>
      </w:r>
      <w:hyperlink r:id="rId53" w:tooltip="Inglaterra" w:history="1">
        <w:r w:rsidRPr="00D145B0">
          <w:rPr>
            <w:rFonts w:eastAsia="Times New Roman" w:cstheme="minorHAnsi"/>
            <w:color w:val="000000" w:themeColor="text1"/>
            <w:sz w:val="20"/>
            <w:szCs w:val="20"/>
            <w:lang w:eastAsia="es-ES_tradnl"/>
          </w:rPr>
          <w:t>Inglaterra</w:t>
        </w:r>
      </w:hyperlink>
      <w:r w:rsidRPr="00D145B0">
        <w:rPr>
          <w:rFonts w:eastAsia="Times New Roman" w:cstheme="minorHAnsi"/>
          <w:color w:val="000000" w:themeColor="text1"/>
          <w:sz w:val="20"/>
          <w:szCs w:val="20"/>
          <w:lang w:eastAsia="es-ES_tradnl"/>
        </w:rPr>
        <w:t xml:space="preserve"> donde pasará tres meses estudiando a los pintores ingleses, de manera especial conoce a </w:t>
      </w:r>
      <w:hyperlink r:id="rId54" w:tooltip="John Constable" w:history="1">
        <w:r w:rsidRPr="00D145B0">
          <w:rPr>
            <w:rFonts w:eastAsia="Times New Roman" w:cstheme="minorHAnsi"/>
            <w:b/>
            <w:color w:val="000000" w:themeColor="text1"/>
            <w:sz w:val="20"/>
            <w:szCs w:val="20"/>
            <w:lang w:eastAsia="es-ES_tradnl"/>
          </w:rPr>
          <w:t>John Constable</w:t>
        </w:r>
      </w:hyperlink>
      <w:r w:rsidRPr="00D145B0">
        <w:rPr>
          <w:rFonts w:eastAsia="Times New Roman" w:cstheme="minorHAnsi"/>
          <w:b/>
          <w:color w:val="000000" w:themeColor="text1"/>
          <w:sz w:val="20"/>
          <w:szCs w:val="20"/>
          <w:lang w:eastAsia="es-ES_tradnl"/>
        </w:rPr>
        <w:t xml:space="preserve">, </w:t>
      </w:r>
      <w:r w:rsidRPr="00D145B0">
        <w:rPr>
          <w:rFonts w:eastAsia="Times New Roman" w:cstheme="minorHAnsi"/>
          <w:color w:val="000000" w:themeColor="text1"/>
          <w:sz w:val="20"/>
          <w:szCs w:val="20"/>
          <w:lang w:eastAsia="es-ES_tradnl"/>
        </w:rPr>
        <w:t>el mayor paisajista europeo de la época y trata de desvelar la técnica y el uso de los colores, analizando los efectos psíquicos que estos provocan.</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eastAsia="es-ES_tradnl"/>
        </w:rPr>
        <w:t xml:space="preserve">Su tercer gran lienzo de estos años es </w:t>
      </w:r>
      <w:r w:rsidRPr="00D145B0">
        <w:rPr>
          <w:rFonts w:eastAsia="Times New Roman" w:cstheme="minorHAnsi"/>
          <w:b/>
          <w:bCs/>
          <w:i/>
          <w:iCs/>
          <w:color w:val="000000" w:themeColor="text1"/>
          <w:kern w:val="24"/>
          <w:sz w:val="20"/>
          <w:szCs w:val="20"/>
          <w:lang w:eastAsia="es-ES_tradnl"/>
        </w:rPr>
        <w:t>La libertad guiando al pueblo,</w:t>
      </w:r>
      <w:r w:rsidRPr="00D145B0">
        <w:rPr>
          <w:rFonts w:eastAsia="Times New Roman" w:cstheme="minorHAnsi"/>
          <w:color w:val="000000" w:themeColor="text1"/>
          <w:kern w:val="24"/>
          <w:sz w:val="20"/>
          <w:szCs w:val="20"/>
          <w:lang w:eastAsia="es-ES_tradnl"/>
        </w:rPr>
        <w:t xml:space="preserve"> su </w:t>
      </w:r>
      <w:r w:rsidRPr="00D145B0">
        <w:rPr>
          <w:rFonts w:eastAsia="Times New Roman" w:cstheme="minorHAnsi"/>
          <w:color w:val="000000" w:themeColor="text1"/>
          <w:kern w:val="24"/>
          <w:sz w:val="20"/>
          <w:szCs w:val="20"/>
          <w:u w:val="single"/>
          <w:lang w:eastAsia="es-ES_tradnl"/>
        </w:rPr>
        <w:t xml:space="preserve">obra maestra por el sentimiento arrebatado que muestra en él, a esto también contribuye su interés por el mundo oriental que conocería en su viaje a Túnez y </w:t>
      </w:r>
      <w:r w:rsidRPr="00D145B0">
        <w:rPr>
          <w:rFonts w:eastAsia="Times New Roman" w:cstheme="minorHAnsi"/>
          <w:color w:val="000000" w:themeColor="text1"/>
          <w:kern w:val="24"/>
          <w:sz w:val="20"/>
          <w:szCs w:val="20"/>
          <w:lang w:eastAsia="es-ES_tradnl"/>
        </w:rPr>
        <w:t>que le convencerá de que la música y color tienen una interrelación inexplicable pero cierta.</w:t>
      </w:r>
    </w:p>
    <w:p w:rsidR="00D145B0" w:rsidRPr="00D145B0" w:rsidRDefault="00D145B0" w:rsidP="00D145B0">
      <w:pPr>
        <w:spacing w:after="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kern w:val="24"/>
          <w:sz w:val="20"/>
          <w:szCs w:val="20"/>
          <w:lang w:eastAsia="es-ES_tradnl"/>
        </w:rPr>
        <w:t> </w:t>
      </w:r>
    </w:p>
    <w:p w:rsidR="00D145B0" w:rsidRPr="00D145B0" w:rsidRDefault="00D145B0" w:rsidP="00D145B0">
      <w:pPr>
        <w:spacing w:line="240" w:lineRule="auto"/>
        <w:rPr>
          <w:rFonts w:cstheme="minorHAnsi"/>
          <w:color w:val="222222"/>
          <w:sz w:val="20"/>
          <w:szCs w:val="20"/>
          <w:shd w:val="clear" w:color="auto" w:fill="FFFFFF"/>
        </w:rPr>
      </w:pPr>
      <w:r w:rsidRPr="00D145B0">
        <w:rPr>
          <w:rFonts w:cstheme="minorHAnsi"/>
          <w:color w:val="222222"/>
          <w:sz w:val="20"/>
          <w:szCs w:val="20"/>
          <w:shd w:val="clear" w:color="auto" w:fill="FFFFFF"/>
        </w:rPr>
        <w:t>VIAJE AL NORTE DE ÁFRICA y ESPAÑA.</w:t>
      </w:r>
    </w:p>
    <w:p w:rsidR="00D145B0" w:rsidRPr="00D145B0" w:rsidRDefault="00D145B0" w:rsidP="00D145B0">
      <w:pPr>
        <w:spacing w:line="240" w:lineRule="auto"/>
        <w:rPr>
          <w:rFonts w:cstheme="minorHAnsi"/>
          <w:color w:val="000000" w:themeColor="text1"/>
          <w:sz w:val="20"/>
          <w:szCs w:val="20"/>
          <w:shd w:val="clear" w:color="auto" w:fill="FFFFFF"/>
        </w:rPr>
      </w:pPr>
      <w:r w:rsidRPr="00D145B0">
        <w:rPr>
          <w:rFonts w:cstheme="minorHAnsi"/>
          <w:color w:val="000000" w:themeColor="text1"/>
          <w:sz w:val="20"/>
          <w:szCs w:val="20"/>
          <w:shd w:val="clear" w:color="auto" w:fill="FFFFFF"/>
        </w:rPr>
        <w:t xml:space="preserve">En </w:t>
      </w:r>
      <w:hyperlink r:id="rId55" w:tooltip="1832" w:history="1">
        <w:r w:rsidRPr="00D145B0">
          <w:rPr>
            <w:rFonts w:cstheme="minorHAnsi"/>
            <w:color w:val="000000" w:themeColor="text1"/>
            <w:sz w:val="20"/>
            <w:szCs w:val="20"/>
          </w:rPr>
          <w:t>1832</w:t>
        </w:r>
      </w:hyperlink>
      <w:r w:rsidRPr="00D145B0">
        <w:rPr>
          <w:rFonts w:cstheme="minorHAnsi"/>
          <w:color w:val="000000" w:themeColor="text1"/>
          <w:sz w:val="20"/>
          <w:szCs w:val="20"/>
          <w:shd w:val="clear" w:color="auto" w:fill="FFFFFF"/>
        </w:rPr>
        <w:t xml:space="preserve">, realiza un viaje de seis meses a </w:t>
      </w:r>
      <w:hyperlink r:id="rId56" w:tooltip="Marruecos" w:history="1">
        <w:r w:rsidRPr="00D145B0">
          <w:rPr>
            <w:rFonts w:cstheme="minorHAnsi"/>
            <w:color w:val="000000" w:themeColor="text1"/>
            <w:sz w:val="20"/>
            <w:szCs w:val="20"/>
          </w:rPr>
          <w:t>Marruecos</w:t>
        </w:r>
      </w:hyperlink>
      <w:r w:rsidRPr="00D145B0">
        <w:rPr>
          <w:rFonts w:cstheme="minorHAnsi"/>
          <w:color w:val="000000" w:themeColor="text1"/>
          <w:sz w:val="20"/>
          <w:szCs w:val="20"/>
          <w:shd w:val="clear" w:color="auto" w:fill="FFFFFF"/>
        </w:rPr>
        <w:t xml:space="preserve"> y </w:t>
      </w:r>
      <w:hyperlink r:id="rId57" w:tooltip="Argelia" w:history="1">
        <w:r w:rsidRPr="00D145B0">
          <w:rPr>
            <w:rFonts w:cstheme="minorHAnsi"/>
            <w:color w:val="000000" w:themeColor="text1"/>
            <w:sz w:val="20"/>
            <w:szCs w:val="20"/>
          </w:rPr>
          <w:t>Argelia</w:t>
        </w:r>
      </w:hyperlink>
      <w:r w:rsidRPr="00D145B0">
        <w:rPr>
          <w:rFonts w:cstheme="minorHAnsi"/>
          <w:color w:val="000000" w:themeColor="text1"/>
          <w:sz w:val="20"/>
          <w:szCs w:val="20"/>
          <w:shd w:val="clear" w:color="auto" w:fill="FFFFFF"/>
        </w:rPr>
        <w:t xml:space="preserve">, descubriendo allí la luz deslumbrante y el color de sus paisajes, sus gentes, la sensualidad y el misterio, sensaciones intensas que se reflejarán en toda su obra posterior. </w:t>
      </w:r>
    </w:p>
    <w:p w:rsidR="00D145B0" w:rsidRPr="00D145B0" w:rsidRDefault="00D145B0" w:rsidP="00D145B0">
      <w:pPr>
        <w:spacing w:line="240" w:lineRule="auto"/>
        <w:rPr>
          <w:rFonts w:cstheme="minorHAnsi"/>
          <w:color w:val="000000" w:themeColor="text1"/>
          <w:sz w:val="20"/>
          <w:szCs w:val="20"/>
          <w:shd w:val="clear" w:color="auto" w:fill="FFFFFF"/>
        </w:rPr>
      </w:pPr>
      <w:r w:rsidRPr="00D145B0">
        <w:rPr>
          <w:rFonts w:cstheme="minorHAnsi"/>
          <w:color w:val="000000" w:themeColor="text1"/>
          <w:sz w:val="20"/>
          <w:szCs w:val="20"/>
          <w:shd w:val="clear" w:color="auto" w:fill="FFFFFF"/>
        </w:rPr>
        <w:t xml:space="preserve">En este periodo a </w:t>
      </w:r>
      <w:r w:rsidRPr="00D145B0">
        <w:rPr>
          <w:rFonts w:cstheme="minorHAnsi"/>
          <w:b/>
          <w:color w:val="000000" w:themeColor="text1"/>
          <w:sz w:val="20"/>
          <w:szCs w:val="20"/>
          <w:shd w:val="clear" w:color="auto" w:fill="FFFFFF"/>
        </w:rPr>
        <w:t>Delacroix</w:t>
      </w:r>
      <w:r w:rsidRPr="00D145B0">
        <w:rPr>
          <w:rFonts w:cstheme="minorHAnsi"/>
          <w:color w:val="000000" w:themeColor="text1"/>
          <w:sz w:val="20"/>
          <w:szCs w:val="20"/>
          <w:shd w:val="clear" w:color="auto" w:fill="FFFFFF"/>
        </w:rPr>
        <w:t xml:space="preserve"> ya se le había entregado la </w:t>
      </w:r>
      <w:hyperlink r:id="rId58" w:tooltip="Legión de Honor" w:history="1">
        <w:r w:rsidRPr="00D145B0">
          <w:rPr>
            <w:rFonts w:cstheme="minorHAnsi"/>
            <w:color w:val="000000" w:themeColor="text1"/>
            <w:sz w:val="20"/>
            <w:szCs w:val="20"/>
          </w:rPr>
          <w:t>Legión de Honor</w:t>
        </w:r>
      </w:hyperlink>
      <w:r w:rsidRPr="00D145B0">
        <w:rPr>
          <w:rFonts w:cstheme="minorHAnsi"/>
          <w:color w:val="000000" w:themeColor="text1"/>
          <w:sz w:val="20"/>
          <w:szCs w:val="20"/>
          <w:shd w:val="clear" w:color="auto" w:fill="FFFFFF"/>
        </w:rPr>
        <w:t xml:space="preserve"> y era muy apreciado en la sociedad Francesa. La amante oficial del conde </w:t>
      </w:r>
      <w:r w:rsidRPr="00D145B0">
        <w:rPr>
          <w:rFonts w:cstheme="minorHAnsi"/>
          <w:b/>
          <w:color w:val="000000" w:themeColor="text1"/>
          <w:sz w:val="20"/>
          <w:szCs w:val="20"/>
          <w:shd w:val="clear" w:color="auto" w:fill="FFFFFF"/>
        </w:rPr>
        <w:t xml:space="preserve">Charles Edgar de </w:t>
      </w:r>
      <w:proofErr w:type="spellStart"/>
      <w:r w:rsidRPr="00D145B0">
        <w:rPr>
          <w:rFonts w:cstheme="minorHAnsi"/>
          <w:b/>
          <w:color w:val="000000" w:themeColor="text1"/>
          <w:sz w:val="20"/>
          <w:szCs w:val="20"/>
          <w:shd w:val="clear" w:color="auto" w:fill="FFFFFF"/>
        </w:rPr>
        <w:t>Mornay</w:t>
      </w:r>
      <w:proofErr w:type="spellEnd"/>
      <w:r w:rsidRPr="00D145B0">
        <w:rPr>
          <w:rFonts w:cstheme="minorHAnsi"/>
          <w:color w:val="000000" w:themeColor="text1"/>
          <w:sz w:val="20"/>
          <w:szCs w:val="20"/>
        </w:rPr>
        <w:t xml:space="preserve"> (</w:t>
      </w:r>
      <w:r w:rsidRPr="00D145B0">
        <w:rPr>
          <w:rFonts w:cstheme="minorHAnsi"/>
          <w:color w:val="000000" w:themeColor="text1"/>
          <w:sz w:val="20"/>
          <w:szCs w:val="20"/>
          <w:shd w:val="clear" w:color="auto" w:fill="FFFFFF"/>
        </w:rPr>
        <w:t xml:space="preserve">antiguo gentilhombre de la corte de </w:t>
      </w:r>
      <w:r w:rsidRPr="00D145B0">
        <w:rPr>
          <w:rFonts w:cstheme="minorHAnsi"/>
          <w:b/>
          <w:color w:val="000000" w:themeColor="text1"/>
          <w:sz w:val="20"/>
          <w:szCs w:val="20"/>
          <w:shd w:val="clear" w:color="auto" w:fill="FFFFFF"/>
        </w:rPr>
        <w:t>Carlos X</w:t>
      </w:r>
      <w:r w:rsidRPr="00D145B0">
        <w:rPr>
          <w:rFonts w:cstheme="minorHAnsi"/>
          <w:color w:val="000000" w:themeColor="text1"/>
          <w:sz w:val="20"/>
          <w:szCs w:val="20"/>
          <w:shd w:val="clear" w:color="auto" w:fill="FFFFFF"/>
        </w:rPr>
        <w:t xml:space="preserve">) </w:t>
      </w:r>
      <w:r w:rsidRPr="00D145B0">
        <w:rPr>
          <w:rFonts w:cstheme="minorHAnsi"/>
          <w:color w:val="000000" w:themeColor="text1"/>
          <w:sz w:val="20"/>
          <w:szCs w:val="20"/>
        </w:rPr>
        <w:t xml:space="preserve">que el rey </w:t>
      </w:r>
      <w:hyperlink r:id="rId59" w:tooltip="Luis Felipe de Francia" w:history="1">
        <w:r w:rsidRPr="00D145B0">
          <w:rPr>
            <w:rFonts w:cstheme="minorHAnsi"/>
            <w:b/>
            <w:color w:val="000000" w:themeColor="text1"/>
            <w:sz w:val="20"/>
            <w:szCs w:val="20"/>
          </w:rPr>
          <w:t>Luis Felipe de Francia</w:t>
        </w:r>
      </w:hyperlink>
      <w:r w:rsidRPr="00D145B0">
        <w:rPr>
          <w:rFonts w:cstheme="minorHAnsi"/>
          <w:color w:val="000000" w:themeColor="text1"/>
          <w:sz w:val="20"/>
          <w:szCs w:val="20"/>
          <w:shd w:val="clear" w:color="auto" w:fill="FFFFFF"/>
        </w:rPr>
        <w:t xml:space="preserve"> elige al cargo de una delegación especial a Marruecos para mantener el control sobre el </w:t>
      </w:r>
      <w:proofErr w:type="spellStart"/>
      <w:r w:rsidRPr="00D145B0">
        <w:rPr>
          <w:rFonts w:cstheme="minorHAnsi"/>
          <w:color w:val="000000" w:themeColor="text1"/>
          <w:sz w:val="20"/>
          <w:szCs w:val="20"/>
          <w:shd w:val="clear" w:color="auto" w:fill="FFFFFF"/>
        </w:rPr>
        <w:t>mulay</w:t>
      </w:r>
      <w:proofErr w:type="spellEnd"/>
      <w:r w:rsidRPr="00D145B0">
        <w:rPr>
          <w:rFonts w:cstheme="minorHAnsi"/>
          <w:color w:val="000000" w:themeColor="text1"/>
          <w:sz w:val="20"/>
          <w:szCs w:val="20"/>
          <w:shd w:val="clear" w:color="auto" w:fill="FFFFFF"/>
        </w:rPr>
        <w:t xml:space="preserve"> </w:t>
      </w:r>
      <w:hyperlink r:id="rId60" w:tooltip="Abd ar-Rahman ibn Hicham" w:history="1">
        <w:proofErr w:type="spellStart"/>
        <w:r w:rsidRPr="00D145B0">
          <w:rPr>
            <w:rFonts w:cstheme="minorHAnsi"/>
            <w:b/>
            <w:color w:val="000000" w:themeColor="text1"/>
            <w:sz w:val="20"/>
            <w:szCs w:val="20"/>
          </w:rPr>
          <w:t>Abd</w:t>
        </w:r>
        <w:proofErr w:type="spellEnd"/>
        <w:r w:rsidRPr="00D145B0">
          <w:rPr>
            <w:rFonts w:cstheme="minorHAnsi"/>
            <w:b/>
            <w:color w:val="000000" w:themeColor="text1"/>
            <w:sz w:val="20"/>
            <w:szCs w:val="20"/>
          </w:rPr>
          <w:t xml:space="preserve"> </w:t>
        </w:r>
        <w:proofErr w:type="spellStart"/>
        <w:r w:rsidRPr="00D145B0">
          <w:rPr>
            <w:rFonts w:cstheme="minorHAnsi"/>
            <w:b/>
            <w:color w:val="000000" w:themeColor="text1"/>
            <w:sz w:val="20"/>
            <w:szCs w:val="20"/>
          </w:rPr>
          <w:t>ar-Rahman</w:t>
        </w:r>
        <w:proofErr w:type="spellEnd"/>
        <w:r w:rsidRPr="00D145B0">
          <w:rPr>
            <w:rFonts w:cstheme="minorHAnsi"/>
            <w:b/>
            <w:color w:val="000000" w:themeColor="text1"/>
            <w:sz w:val="20"/>
            <w:szCs w:val="20"/>
          </w:rPr>
          <w:t xml:space="preserve"> </w:t>
        </w:r>
        <w:proofErr w:type="spellStart"/>
        <w:r w:rsidRPr="00D145B0">
          <w:rPr>
            <w:rFonts w:cstheme="minorHAnsi"/>
            <w:b/>
            <w:color w:val="000000" w:themeColor="text1"/>
            <w:sz w:val="20"/>
            <w:szCs w:val="20"/>
          </w:rPr>
          <w:t>ibn</w:t>
        </w:r>
        <w:proofErr w:type="spellEnd"/>
        <w:r w:rsidRPr="00D145B0">
          <w:rPr>
            <w:rFonts w:cstheme="minorHAnsi"/>
            <w:b/>
            <w:color w:val="000000" w:themeColor="text1"/>
            <w:sz w:val="20"/>
            <w:szCs w:val="20"/>
          </w:rPr>
          <w:t xml:space="preserve"> </w:t>
        </w:r>
        <w:proofErr w:type="spellStart"/>
        <w:r w:rsidRPr="00D145B0">
          <w:rPr>
            <w:rFonts w:cstheme="minorHAnsi"/>
            <w:b/>
            <w:color w:val="000000" w:themeColor="text1"/>
            <w:sz w:val="20"/>
            <w:szCs w:val="20"/>
          </w:rPr>
          <w:t>Hicham</w:t>
        </w:r>
        <w:proofErr w:type="spellEnd"/>
      </w:hyperlink>
      <w:r w:rsidRPr="00D145B0">
        <w:rPr>
          <w:rFonts w:cstheme="minorHAnsi"/>
          <w:color w:val="000000" w:themeColor="text1"/>
          <w:sz w:val="20"/>
          <w:szCs w:val="20"/>
          <w:shd w:val="clear" w:color="auto" w:fill="FFFFFF"/>
        </w:rPr>
        <w:t xml:space="preserve">, lo incluye en la lista de viajeros. Le pagan el trayecto a </w:t>
      </w:r>
      <w:hyperlink r:id="rId61" w:tooltip="Tánger" w:history="1">
        <w:r w:rsidRPr="00D145B0">
          <w:rPr>
            <w:rFonts w:cstheme="minorHAnsi"/>
            <w:color w:val="000000" w:themeColor="text1"/>
            <w:sz w:val="20"/>
            <w:szCs w:val="20"/>
          </w:rPr>
          <w:t>Tánger</w:t>
        </w:r>
      </w:hyperlink>
      <w:r w:rsidRPr="00D145B0">
        <w:rPr>
          <w:rFonts w:cstheme="minorHAnsi"/>
          <w:color w:val="000000" w:themeColor="text1"/>
          <w:sz w:val="20"/>
          <w:szCs w:val="20"/>
          <w:shd w:val="clear" w:color="auto" w:fill="FFFFFF"/>
        </w:rPr>
        <w:t xml:space="preserve"> pero los gastos personales corren a cargo del artista. </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A su llegada a Argel consigue entrar de forma secreta a un harén de la autoridad portuaria. En esta visita logra hacer varios dibujos sobre la vestimenta de las mujeres musulmanas. Estos croquis y dibujos, numerosos, le servirán a su regreso a Francia para conseguir pintar con mucho detalle el cuadro </w:t>
      </w:r>
      <w:r w:rsidRPr="00D145B0">
        <w:rPr>
          <w:rFonts w:eastAsiaTheme="minorEastAsia" w:cstheme="minorHAnsi"/>
          <w:b/>
          <w:bCs/>
          <w:i/>
          <w:iCs/>
          <w:color w:val="000000" w:themeColor="text1"/>
          <w:kern w:val="24"/>
          <w:sz w:val="20"/>
          <w:szCs w:val="20"/>
        </w:rPr>
        <w:t>Mujeres de Argel en sus habitaciones</w:t>
      </w:r>
      <w:r w:rsidRPr="00D145B0">
        <w:rPr>
          <w:rFonts w:eastAsiaTheme="minorEastAsia" w:cstheme="minorHAnsi"/>
          <w:b/>
          <w:bCs/>
          <w:color w:val="000000" w:themeColor="text1"/>
          <w:kern w:val="24"/>
          <w:sz w:val="20"/>
          <w:szCs w:val="20"/>
        </w:rPr>
        <w:t xml:space="preserve"> </w:t>
      </w:r>
      <w:r w:rsidRPr="00D145B0">
        <w:rPr>
          <w:rFonts w:eastAsiaTheme="minorEastAsia" w:cstheme="minorHAnsi"/>
          <w:color w:val="000000" w:themeColor="text1"/>
          <w:kern w:val="24"/>
          <w:sz w:val="20"/>
          <w:szCs w:val="20"/>
        </w:rPr>
        <w:t xml:space="preserve">(1834) y una litografía de mismo tema. </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bCs/>
          <w:color w:val="000000" w:themeColor="text1"/>
          <w:kern w:val="24"/>
          <w:sz w:val="20"/>
          <w:szCs w:val="20"/>
        </w:rPr>
        <w:t>También visita</w:t>
      </w:r>
      <w:r w:rsidRPr="00D145B0">
        <w:rPr>
          <w:rFonts w:eastAsiaTheme="minorEastAsia" w:cstheme="minorHAnsi"/>
          <w:b/>
          <w:bCs/>
          <w:color w:val="000000" w:themeColor="text1"/>
          <w:kern w:val="24"/>
          <w:sz w:val="20"/>
          <w:szCs w:val="20"/>
        </w:rPr>
        <w:t xml:space="preserve"> </w:t>
      </w:r>
      <w:r w:rsidRPr="00D145B0">
        <w:rPr>
          <w:rFonts w:eastAsiaTheme="minorEastAsia" w:cstheme="minorHAnsi"/>
          <w:color w:val="000000" w:themeColor="text1"/>
          <w:kern w:val="24"/>
          <w:sz w:val="20"/>
          <w:szCs w:val="20"/>
        </w:rPr>
        <w:t xml:space="preserve">España, que marcaría su pintura de forma indeleble, fue uno de los primeros artistas en explorar en profundidad el potencial expresivo de los </w:t>
      </w:r>
      <w:r w:rsidRPr="00D145B0">
        <w:rPr>
          <w:rFonts w:eastAsiaTheme="minorEastAsia" w:cstheme="minorHAnsi"/>
          <w:b/>
          <w:bCs/>
          <w:i/>
          <w:iCs/>
          <w:color w:val="000000" w:themeColor="text1"/>
          <w:kern w:val="24"/>
          <w:sz w:val="20"/>
          <w:szCs w:val="20"/>
        </w:rPr>
        <w:t xml:space="preserve">Caprichos </w:t>
      </w:r>
      <w:r w:rsidRPr="00D145B0">
        <w:rPr>
          <w:rFonts w:eastAsiaTheme="minorEastAsia" w:cstheme="minorHAnsi"/>
          <w:color w:val="000000" w:themeColor="text1"/>
          <w:kern w:val="24"/>
          <w:sz w:val="20"/>
          <w:szCs w:val="20"/>
        </w:rPr>
        <w:t xml:space="preserve">de </w:t>
      </w:r>
      <w:r w:rsidRPr="00D145B0">
        <w:rPr>
          <w:rFonts w:eastAsiaTheme="minorEastAsia" w:cstheme="minorHAnsi"/>
          <w:b/>
          <w:bCs/>
          <w:color w:val="000000" w:themeColor="text1"/>
          <w:kern w:val="24"/>
          <w:sz w:val="20"/>
          <w:szCs w:val="20"/>
        </w:rPr>
        <w:t>Goya</w:t>
      </w:r>
      <w:r w:rsidRPr="00D145B0">
        <w:rPr>
          <w:rFonts w:eastAsiaTheme="minorEastAsia" w:cstheme="minorHAnsi"/>
          <w:color w:val="000000" w:themeColor="text1"/>
          <w:kern w:val="24"/>
          <w:sz w:val="20"/>
          <w:szCs w:val="20"/>
        </w:rPr>
        <w:t xml:space="preserve">, de los que realizó diversas copias. De este viaje por España dejó constancia en sus diarios. Visitó Madrid (Museo del Prado) y Andalucía. </w:t>
      </w:r>
    </w:p>
    <w:p w:rsidR="00D145B0" w:rsidRPr="00D145B0" w:rsidRDefault="00D145B0" w:rsidP="00D145B0">
      <w:pPr>
        <w:spacing w:line="240" w:lineRule="auto"/>
        <w:rPr>
          <w:rFonts w:eastAsiaTheme="minorEastAsia" w:cstheme="minorHAnsi"/>
          <w:b/>
          <w:bCs/>
          <w:color w:val="000000" w:themeColor="text1"/>
          <w:kern w:val="24"/>
          <w:sz w:val="20"/>
          <w:szCs w:val="20"/>
        </w:rPr>
      </w:pPr>
      <w:r w:rsidRPr="00D145B0">
        <w:rPr>
          <w:rFonts w:eastAsiaTheme="minorEastAsia" w:cstheme="minorHAnsi"/>
          <w:color w:val="000000" w:themeColor="text1"/>
          <w:kern w:val="24"/>
          <w:sz w:val="20"/>
          <w:szCs w:val="20"/>
        </w:rPr>
        <w:t xml:space="preserve">España, por su carácter exótico, dado su pasado islámico y la belleza de sus paisajes y monumentos, se había convertido en un tema pictórico y literario del Romanticismo. La España de charanga y pandereta, de majas y toreros se debe a la visión que sobre nuestro país dejaron pintores y escritores franceses, alemanes, ingleses… ligados al Romanticismo que tendían a identificar casi en </w:t>
      </w:r>
      <w:r w:rsidRPr="00D145B0">
        <w:rPr>
          <w:rFonts w:eastAsiaTheme="minorEastAsia" w:cstheme="minorHAnsi"/>
          <w:i/>
          <w:color w:val="000000" w:themeColor="text1"/>
          <w:kern w:val="24"/>
          <w:sz w:val="20"/>
          <w:szCs w:val="20"/>
        </w:rPr>
        <w:t>exclusiva</w:t>
      </w:r>
      <w:r w:rsidRPr="00D145B0">
        <w:rPr>
          <w:rFonts w:eastAsiaTheme="minorEastAsia" w:cstheme="minorHAnsi"/>
          <w:color w:val="000000" w:themeColor="text1"/>
          <w:kern w:val="24"/>
          <w:sz w:val="20"/>
          <w:szCs w:val="20"/>
        </w:rPr>
        <w:t xml:space="preserve"> Andalucía con España. </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Después de su viaje a Marruecos, sus anotaciones le servirán de gran inspiración para realizar lienzos como </w:t>
      </w:r>
      <w:r w:rsidRPr="00D145B0">
        <w:rPr>
          <w:rFonts w:eastAsiaTheme="minorEastAsia" w:cstheme="minorHAnsi"/>
          <w:b/>
          <w:bCs/>
          <w:i/>
          <w:iCs/>
          <w:color w:val="000000" w:themeColor="text1"/>
          <w:kern w:val="24"/>
          <w:sz w:val="20"/>
          <w:szCs w:val="20"/>
        </w:rPr>
        <w:t xml:space="preserve">Ceremonia Nupcial judía en Marruecos </w:t>
      </w:r>
      <w:r w:rsidRPr="00D145B0">
        <w:rPr>
          <w:rFonts w:eastAsiaTheme="minorEastAsia" w:cstheme="minorHAnsi"/>
          <w:color w:val="000000" w:themeColor="text1"/>
          <w:kern w:val="24"/>
          <w:sz w:val="20"/>
          <w:szCs w:val="20"/>
        </w:rPr>
        <w:t>1837; (</w:t>
      </w:r>
      <w:r w:rsidRPr="00D145B0">
        <w:rPr>
          <w:rFonts w:eastAsiaTheme="minorEastAsia" w:cstheme="minorHAnsi"/>
          <w:bCs/>
          <w:color w:val="000000" w:themeColor="text1"/>
          <w:kern w:val="24"/>
          <w:sz w:val="20"/>
          <w:szCs w:val="20"/>
        </w:rPr>
        <w:t>ya que</w:t>
      </w:r>
      <w:r w:rsidRPr="00D145B0">
        <w:rPr>
          <w:rFonts w:eastAsiaTheme="minorEastAsia" w:cstheme="minorHAnsi"/>
          <w:b/>
          <w:bCs/>
          <w:color w:val="000000" w:themeColor="text1"/>
          <w:kern w:val="24"/>
          <w:sz w:val="20"/>
          <w:szCs w:val="20"/>
        </w:rPr>
        <w:t xml:space="preserve"> </w:t>
      </w:r>
      <w:r w:rsidRPr="00D145B0">
        <w:rPr>
          <w:rFonts w:eastAsiaTheme="minorEastAsia" w:cstheme="minorHAnsi"/>
          <w:color w:val="000000" w:themeColor="text1"/>
          <w:kern w:val="24"/>
          <w:sz w:val="20"/>
          <w:szCs w:val="20"/>
        </w:rPr>
        <w:t xml:space="preserve">participó realmente en una boda judía en la ciudad de Tánger) </w:t>
      </w:r>
      <w:r w:rsidRPr="00D145B0">
        <w:rPr>
          <w:rFonts w:eastAsiaTheme="minorEastAsia" w:cstheme="minorHAnsi"/>
          <w:b/>
          <w:bCs/>
          <w:i/>
          <w:iCs/>
          <w:color w:val="000000" w:themeColor="text1"/>
          <w:kern w:val="24"/>
          <w:sz w:val="20"/>
          <w:szCs w:val="20"/>
        </w:rPr>
        <w:t xml:space="preserve">El </w:t>
      </w:r>
      <w:proofErr w:type="spellStart"/>
      <w:r w:rsidRPr="00D145B0">
        <w:rPr>
          <w:rFonts w:eastAsiaTheme="minorEastAsia" w:cstheme="minorHAnsi"/>
          <w:b/>
          <w:bCs/>
          <w:i/>
          <w:iCs/>
          <w:color w:val="000000" w:themeColor="text1"/>
          <w:kern w:val="24"/>
          <w:sz w:val="20"/>
          <w:szCs w:val="20"/>
        </w:rPr>
        <w:t>Mulay</w:t>
      </w:r>
      <w:proofErr w:type="spellEnd"/>
      <w:r w:rsidRPr="00D145B0">
        <w:rPr>
          <w:rFonts w:eastAsiaTheme="minorEastAsia" w:cstheme="minorHAnsi"/>
          <w:b/>
          <w:bCs/>
          <w:i/>
          <w:iCs/>
          <w:color w:val="000000" w:themeColor="text1"/>
          <w:kern w:val="24"/>
          <w:sz w:val="20"/>
          <w:szCs w:val="20"/>
        </w:rPr>
        <w:t xml:space="preserve"> </w:t>
      </w:r>
      <w:proofErr w:type="spellStart"/>
      <w:r w:rsidRPr="00D145B0">
        <w:rPr>
          <w:rFonts w:eastAsiaTheme="minorEastAsia" w:cstheme="minorHAnsi"/>
          <w:b/>
          <w:bCs/>
          <w:i/>
          <w:iCs/>
          <w:color w:val="000000" w:themeColor="text1"/>
          <w:kern w:val="24"/>
          <w:sz w:val="20"/>
          <w:szCs w:val="20"/>
        </w:rPr>
        <w:t>Abderraman</w:t>
      </w:r>
      <w:proofErr w:type="spellEnd"/>
      <w:r w:rsidRPr="00D145B0">
        <w:rPr>
          <w:rFonts w:eastAsiaTheme="minorEastAsia" w:cstheme="minorHAnsi"/>
          <w:b/>
          <w:bCs/>
          <w:i/>
          <w:iCs/>
          <w:color w:val="000000" w:themeColor="text1"/>
          <w:kern w:val="24"/>
          <w:sz w:val="20"/>
          <w:szCs w:val="20"/>
        </w:rPr>
        <w:t xml:space="preserve">, Sultán de Marruecos, saliendo de su palacio de </w:t>
      </w:r>
      <w:proofErr w:type="spellStart"/>
      <w:r w:rsidRPr="00D145B0">
        <w:rPr>
          <w:rFonts w:eastAsiaTheme="minorEastAsia" w:cstheme="minorHAnsi"/>
          <w:b/>
          <w:bCs/>
          <w:i/>
          <w:iCs/>
          <w:color w:val="000000" w:themeColor="text1"/>
          <w:kern w:val="24"/>
          <w:sz w:val="20"/>
          <w:szCs w:val="20"/>
        </w:rPr>
        <w:t>Meknes</w:t>
      </w:r>
      <w:proofErr w:type="spellEnd"/>
      <w:r w:rsidRPr="00D145B0">
        <w:rPr>
          <w:rFonts w:eastAsiaTheme="minorEastAsia" w:cstheme="minorHAnsi"/>
          <w:b/>
          <w:bCs/>
          <w:i/>
          <w:iCs/>
          <w:color w:val="000000" w:themeColor="text1"/>
          <w:kern w:val="24"/>
          <w:sz w:val="20"/>
          <w:szCs w:val="20"/>
        </w:rPr>
        <w:t xml:space="preserve"> rodeado de su guardia</w:t>
      </w:r>
      <w:r w:rsidRPr="00D145B0">
        <w:rPr>
          <w:rFonts w:eastAsiaTheme="minorEastAsia" w:cstheme="minorHAnsi"/>
          <w:b/>
          <w:bCs/>
          <w:color w:val="000000" w:themeColor="text1"/>
          <w:kern w:val="24"/>
          <w:sz w:val="20"/>
          <w:szCs w:val="20"/>
        </w:rPr>
        <w:t xml:space="preserve"> </w:t>
      </w:r>
      <w:r w:rsidRPr="00D145B0">
        <w:rPr>
          <w:rFonts w:eastAsiaTheme="minorEastAsia" w:cstheme="minorHAnsi"/>
          <w:color w:val="000000" w:themeColor="text1"/>
          <w:kern w:val="24"/>
          <w:sz w:val="20"/>
          <w:szCs w:val="20"/>
        </w:rPr>
        <w:t xml:space="preserve">(1845), </w:t>
      </w:r>
      <w:r w:rsidRPr="00D145B0">
        <w:rPr>
          <w:rFonts w:eastAsiaTheme="minorEastAsia" w:cstheme="minorHAnsi"/>
          <w:b/>
          <w:bCs/>
          <w:i/>
          <w:iCs/>
          <w:color w:val="000000" w:themeColor="text1"/>
          <w:kern w:val="24"/>
          <w:sz w:val="20"/>
          <w:szCs w:val="20"/>
        </w:rPr>
        <w:t xml:space="preserve">Los convulsionarios de Tánger </w:t>
      </w:r>
      <w:r w:rsidRPr="00D145B0">
        <w:rPr>
          <w:rFonts w:eastAsiaTheme="minorEastAsia" w:cstheme="minorHAnsi"/>
          <w:color w:val="000000" w:themeColor="text1"/>
          <w:kern w:val="24"/>
          <w:sz w:val="20"/>
          <w:szCs w:val="20"/>
        </w:rPr>
        <w:t xml:space="preserve">(1837-1838) </w:t>
      </w:r>
      <w:r w:rsidRPr="00D145B0">
        <w:rPr>
          <w:rFonts w:eastAsiaTheme="minorEastAsia" w:cstheme="minorHAnsi"/>
          <w:b/>
          <w:bCs/>
          <w:i/>
          <w:iCs/>
          <w:color w:val="000000" w:themeColor="text1"/>
          <w:kern w:val="24"/>
          <w:sz w:val="20"/>
          <w:szCs w:val="20"/>
        </w:rPr>
        <w:t>La caza del león</w:t>
      </w:r>
      <w:r w:rsidRPr="00D145B0">
        <w:rPr>
          <w:rFonts w:eastAsiaTheme="minorEastAsia" w:cstheme="minorHAnsi"/>
          <w:b/>
          <w:bCs/>
          <w:color w:val="000000" w:themeColor="text1"/>
          <w:kern w:val="24"/>
          <w:sz w:val="20"/>
          <w:szCs w:val="20"/>
        </w:rPr>
        <w:t xml:space="preserve"> </w:t>
      </w:r>
      <w:r w:rsidRPr="00D145B0">
        <w:rPr>
          <w:rFonts w:eastAsiaTheme="minorEastAsia" w:cstheme="minorHAnsi"/>
          <w:color w:val="000000" w:themeColor="text1"/>
          <w:kern w:val="24"/>
          <w:sz w:val="20"/>
          <w:szCs w:val="20"/>
        </w:rPr>
        <w:t xml:space="preserve">(1855) </w:t>
      </w:r>
      <w:r w:rsidRPr="00D145B0">
        <w:rPr>
          <w:rFonts w:eastAsiaTheme="minorEastAsia" w:cstheme="minorHAnsi"/>
          <w:b/>
          <w:bCs/>
          <w:i/>
          <w:iCs/>
          <w:color w:val="000000" w:themeColor="text1"/>
          <w:kern w:val="24"/>
          <w:sz w:val="20"/>
          <w:szCs w:val="20"/>
        </w:rPr>
        <w:t>Odalisca</w:t>
      </w:r>
      <w:r w:rsidRPr="00D145B0">
        <w:rPr>
          <w:rFonts w:eastAsiaTheme="minorEastAsia" w:cstheme="minorHAnsi"/>
          <w:color w:val="000000" w:themeColor="text1"/>
          <w:kern w:val="24"/>
          <w:sz w:val="20"/>
          <w:szCs w:val="20"/>
        </w:rPr>
        <w:t xml:space="preserve"> (1857)... </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En 1857 fue admitido en la Academia de Bellas Artes. </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lastRenderedPageBreak/>
        <w:t xml:space="preserve">La naturaleza y los animales de África del Norte también captan la imaginación del autor, sus estudios de anatomía durante su viaje le inspiraran para </w:t>
      </w:r>
      <w:r w:rsidRPr="00D145B0">
        <w:rPr>
          <w:rFonts w:eastAsiaTheme="minorEastAsia" w:cstheme="minorHAnsi"/>
          <w:b/>
          <w:bCs/>
          <w:i/>
          <w:iCs/>
          <w:color w:val="000000" w:themeColor="text1"/>
          <w:kern w:val="24"/>
          <w:sz w:val="20"/>
          <w:szCs w:val="20"/>
        </w:rPr>
        <w:t xml:space="preserve">Árabe ensillando su caballo </w:t>
      </w:r>
      <w:r w:rsidRPr="00D145B0">
        <w:rPr>
          <w:rFonts w:eastAsiaTheme="minorEastAsia" w:cstheme="minorHAnsi"/>
          <w:color w:val="000000" w:themeColor="text1"/>
          <w:kern w:val="24"/>
          <w:sz w:val="20"/>
          <w:szCs w:val="20"/>
        </w:rPr>
        <w:t xml:space="preserve">(1855), </w:t>
      </w:r>
      <w:r w:rsidRPr="00D145B0">
        <w:rPr>
          <w:rFonts w:eastAsiaTheme="minorEastAsia" w:cstheme="minorHAnsi"/>
          <w:b/>
          <w:bCs/>
          <w:i/>
          <w:iCs/>
          <w:color w:val="000000" w:themeColor="text1"/>
          <w:kern w:val="24"/>
          <w:sz w:val="20"/>
          <w:szCs w:val="20"/>
        </w:rPr>
        <w:t xml:space="preserve">La pelea de caballos árabes en una cuadra </w:t>
      </w:r>
      <w:r w:rsidRPr="00D145B0">
        <w:rPr>
          <w:rFonts w:eastAsiaTheme="minorEastAsia" w:cstheme="minorHAnsi"/>
          <w:color w:val="000000" w:themeColor="text1"/>
          <w:kern w:val="24"/>
          <w:sz w:val="20"/>
          <w:szCs w:val="20"/>
        </w:rPr>
        <w:t xml:space="preserve">(1860)... Así mismo visitó el zoológico privado del pachá con el escultor realista </w:t>
      </w:r>
      <w:r w:rsidRPr="00D145B0">
        <w:rPr>
          <w:rFonts w:eastAsiaTheme="minorEastAsia" w:cstheme="minorHAnsi"/>
          <w:b/>
          <w:bCs/>
          <w:color w:val="000000" w:themeColor="text1"/>
          <w:kern w:val="24"/>
          <w:sz w:val="20"/>
          <w:szCs w:val="20"/>
        </w:rPr>
        <w:t>Antoine-Louis Barye</w:t>
      </w:r>
      <w:r w:rsidRPr="00D145B0">
        <w:rPr>
          <w:rFonts w:eastAsiaTheme="minorEastAsia" w:cstheme="minorHAnsi"/>
          <w:color w:val="000000" w:themeColor="text1"/>
          <w:kern w:val="24"/>
          <w:sz w:val="20"/>
          <w:szCs w:val="20"/>
        </w:rPr>
        <w:t xml:space="preserve">, donde observó a los animales y tomó notas y dibujos de los tigres de la casa de fieras del </w:t>
      </w:r>
      <w:r w:rsidRPr="00D145B0">
        <w:rPr>
          <w:rFonts w:eastAsiaTheme="minorEastAsia" w:cstheme="minorHAnsi"/>
          <w:b/>
          <w:i/>
          <w:color w:val="000000" w:themeColor="text1"/>
          <w:kern w:val="24"/>
          <w:sz w:val="20"/>
          <w:szCs w:val="20"/>
        </w:rPr>
        <w:t>Jardín des Plantes</w:t>
      </w:r>
      <w:r w:rsidRPr="00D145B0">
        <w:rPr>
          <w:rFonts w:eastAsiaTheme="minorEastAsia" w:cstheme="minorHAnsi"/>
          <w:color w:val="000000" w:themeColor="text1"/>
          <w:kern w:val="24"/>
          <w:sz w:val="20"/>
          <w:szCs w:val="20"/>
        </w:rPr>
        <w:t xml:space="preserve"> en Francia. </w:t>
      </w:r>
    </w:p>
    <w:p w:rsidR="00D145B0" w:rsidRPr="00D145B0" w:rsidRDefault="00D145B0" w:rsidP="00D145B0">
      <w:pPr>
        <w:spacing w:line="240" w:lineRule="auto"/>
        <w:rPr>
          <w:rFonts w:eastAsiaTheme="minorEastAsia" w:cstheme="minorHAnsi"/>
          <w:color w:val="000000" w:themeColor="text1"/>
          <w:kern w:val="24"/>
          <w:sz w:val="20"/>
          <w:szCs w:val="20"/>
        </w:rPr>
      </w:pPr>
      <w:r w:rsidRPr="00D145B0">
        <w:rPr>
          <w:rFonts w:eastAsiaTheme="minorEastAsia" w:cstheme="minorHAnsi"/>
          <w:color w:val="000000" w:themeColor="text1"/>
          <w:kern w:val="24"/>
          <w:sz w:val="20"/>
          <w:szCs w:val="20"/>
        </w:rPr>
        <w:t xml:space="preserve">De sus viajes regresa con más de 100 dibujos y croquis. </w:t>
      </w:r>
    </w:p>
    <w:p w:rsidR="00D145B0" w:rsidRPr="00D145B0" w:rsidRDefault="00D145B0" w:rsidP="00D145B0">
      <w:pPr>
        <w:spacing w:line="240" w:lineRule="auto"/>
        <w:rPr>
          <w:rFonts w:eastAsiaTheme="minorEastAsia" w:cstheme="minorHAnsi"/>
          <w:color w:val="000000" w:themeColor="text1"/>
          <w:kern w:val="24"/>
          <w:sz w:val="20"/>
          <w:szCs w:val="20"/>
        </w:rPr>
      </w:pPr>
      <w:r w:rsidRPr="00D145B0">
        <w:rPr>
          <w:rFonts w:eastAsiaTheme="minorEastAsia" w:cstheme="minorHAnsi"/>
          <w:color w:val="000000" w:themeColor="text1"/>
          <w:kern w:val="24"/>
          <w:sz w:val="20"/>
          <w:szCs w:val="20"/>
        </w:rPr>
        <w:t>ÚLTIMO PERÍODO</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t>En 1859, el pintor expone por última vez en el Salón ya que a pesar de su empeño no puede trabajar de forma continua. Su estado de salud se deteriora por una laringitis y tendrá que retirarse y guardar reposo fuera de París, en el campo.</w:t>
      </w:r>
      <w:r w:rsidRPr="00D145B0">
        <w:rPr>
          <w:rFonts w:eastAsiaTheme="minorEastAsia" w:cstheme="minorHAnsi"/>
          <w:b/>
          <w:bCs/>
          <w:color w:val="000000" w:themeColor="text1"/>
          <w:kern w:val="24"/>
          <w:sz w:val="20"/>
          <w:szCs w:val="20"/>
        </w:rPr>
        <w:t xml:space="preserve"> </w:t>
      </w:r>
    </w:p>
    <w:p w:rsidR="00D145B0" w:rsidRPr="00D145B0" w:rsidRDefault="00D145B0" w:rsidP="00D145B0">
      <w:pPr>
        <w:spacing w:line="240" w:lineRule="auto"/>
        <w:rPr>
          <w:rFonts w:eastAsiaTheme="minorEastAsia" w:cstheme="minorHAnsi"/>
          <w:color w:val="000000" w:themeColor="text1"/>
          <w:kern w:val="24"/>
          <w:sz w:val="20"/>
          <w:szCs w:val="20"/>
        </w:rPr>
      </w:pPr>
      <w:r w:rsidRPr="00D145B0">
        <w:rPr>
          <w:rFonts w:eastAsiaTheme="minorEastAsia" w:cstheme="minorHAnsi"/>
          <w:color w:val="000000" w:themeColor="text1"/>
          <w:kern w:val="24"/>
          <w:sz w:val="20"/>
          <w:szCs w:val="20"/>
        </w:rPr>
        <w:t xml:space="preserve">1861 termina </w:t>
      </w:r>
      <w:r w:rsidRPr="00D145B0">
        <w:rPr>
          <w:rFonts w:eastAsiaTheme="minorEastAsia" w:cstheme="minorHAnsi"/>
          <w:b/>
          <w:bCs/>
          <w:i/>
          <w:iCs/>
          <w:color w:val="000000" w:themeColor="text1"/>
          <w:kern w:val="24"/>
          <w:sz w:val="20"/>
          <w:szCs w:val="20"/>
        </w:rPr>
        <w:t>los frescos de Saint-</w:t>
      </w:r>
      <w:proofErr w:type="spellStart"/>
      <w:r w:rsidRPr="00D145B0">
        <w:rPr>
          <w:rFonts w:eastAsiaTheme="minorEastAsia" w:cstheme="minorHAnsi"/>
          <w:b/>
          <w:bCs/>
          <w:i/>
          <w:iCs/>
          <w:color w:val="000000" w:themeColor="text1"/>
          <w:kern w:val="24"/>
          <w:sz w:val="20"/>
          <w:szCs w:val="20"/>
        </w:rPr>
        <w:t>Sulpice</w:t>
      </w:r>
      <w:proofErr w:type="spellEnd"/>
      <w:r w:rsidRPr="00D145B0">
        <w:rPr>
          <w:rFonts w:eastAsiaTheme="minorEastAsia" w:cstheme="minorHAnsi"/>
          <w:b/>
          <w:bCs/>
          <w:i/>
          <w:iCs/>
          <w:color w:val="000000" w:themeColor="text1"/>
          <w:kern w:val="24"/>
          <w:sz w:val="20"/>
          <w:szCs w:val="20"/>
        </w:rPr>
        <w:t xml:space="preserve"> </w:t>
      </w:r>
      <w:r w:rsidRPr="00D145B0">
        <w:rPr>
          <w:rFonts w:eastAsiaTheme="minorEastAsia" w:cstheme="minorHAnsi"/>
          <w:color w:val="000000" w:themeColor="text1"/>
          <w:kern w:val="24"/>
          <w:sz w:val="20"/>
          <w:szCs w:val="20"/>
        </w:rPr>
        <w:t xml:space="preserve">(obra que había comenzado en 1849) y comienza la decoración del comedor del banquero </w:t>
      </w:r>
      <w:r w:rsidRPr="00D145B0">
        <w:rPr>
          <w:rFonts w:eastAsiaTheme="minorEastAsia" w:cstheme="minorHAnsi"/>
          <w:b/>
          <w:color w:val="000000" w:themeColor="text1"/>
          <w:kern w:val="24"/>
          <w:sz w:val="20"/>
          <w:szCs w:val="20"/>
        </w:rPr>
        <w:t>Hartmann</w:t>
      </w:r>
      <w:r w:rsidRPr="00D145B0">
        <w:rPr>
          <w:rFonts w:eastAsiaTheme="minorEastAsia" w:cstheme="minorHAnsi"/>
          <w:color w:val="000000" w:themeColor="text1"/>
          <w:kern w:val="24"/>
          <w:sz w:val="20"/>
          <w:szCs w:val="20"/>
        </w:rPr>
        <w:t xml:space="preserve">. </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En 1863 su estado de salud empeora pero sigue pintando, </w:t>
      </w:r>
      <w:r w:rsidRPr="00D145B0">
        <w:rPr>
          <w:rFonts w:eastAsiaTheme="minorEastAsia" w:cstheme="minorHAnsi"/>
          <w:b/>
          <w:bCs/>
          <w:i/>
          <w:iCs/>
          <w:color w:val="000000" w:themeColor="text1"/>
          <w:kern w:val="24"/>
          <w:sz w:val="20"/>
          <w:szCs w:val="20"/>
        </w:rPr>
        <w:t>El cobro del impuesto árabe</w:t>
      </w:r>
      <w:r w:rsidRPr="00D145B0">
        <w:rPr>
          <w:rFonts w:eastAsiaTheme="minorEastAsia" w:cstheme="minorHAnsi"/>
          <w:b/>
          <w:bCs/>
          <w:color w:val="000000" w:themeColor="text1"/>
          <w:kern w:val="24"/>
          <w:sz w:val="20"/>
          <w:szCs w:val="20"/>
        </w:rPr>
        <w:t xml:space="preserve"> </w:t>
      </w:r>
      <w:r w:rsidRPr="00D145B0">
        <w:rPr>
          <w:rFonts w:eastAsiaTheme="minorEastAsia" w:cstheme="minorHAnsi"/>
          <w:bCs/>
          <w:color w:val="000000" w:themeColor="text1"/>
          <w:kern w:val="24"/>
          <w:sz w:val="20"/>
          <w:szCs w:val="20"/>
        </w:rPr>
        <w:t xml:space="preserve">y </w:t>
      </w:r>
      <w:proofErr w:type="spellStart"/>
      <w:r w:rsidRPr="00D145B0">
        <w:rPr>
          <w:rFonts w:eastAsiaTheme="minorEastAsia" w:cstheme="minorHAnsi"/>
          <w:b/>
          <w:bCs/>
          <w:i/>
          <w:iCs/>
          <w:color w:val="000000" w:themeColor="text1"/>
          <w:kern w:val="24"/>
          <w:sz w:val="20"/>
          <w:szCs w:val="20"/>
        </w:rPr>
        <w:t>Tobias</w:t>
      </w:r>
      <w:proofErr w:type="spellEnd"/>
      <w:r w:rsidRPr="00D145B0">
        <w:rPr>
          <w:rFonts w:eastAsiaTheme="minorEastAsia" w:cstheme="minorHAnsi"/>
          <w:b/>
          <w:bCs/>
          <w:i/>
          <w:iCs/>
          <w:color w:val="000000" w:themeColor="text1"/>
          <w:kern w:val="24"/>
          <w:sz w:val="20"/>
          <w:szCs w:val="20"/>
        </w:rPr>
        <w:t xml:space="preserve"> y el Ángel</w:t>
      </w:r>
      <w:r w:rsidRPr="00D145B0">
        <w:rPr>
          <w:rFonts w:eastAsiaTheme="minorEastAsia" w:cstheme="minorHAnsi"/>
          <w:color w:val="000000" w:themeColor="text1"/>
          <w:kern w:val="24"/>
          <w:sz w:val="20"/>
          <w:szCs w:val="20"/>
        </w:rPr>
        <w:t xml:space="preserve">, muere el 13 de agosto, </w:t>
      </w:r>
      <w:r w:rsidRPr="00D145B0">
        <w:rPr>
          <w:rFonts w:eastAsiaTheme="minorEastAsia" w:cstheme="minorHAnsi"/>
          <w:color w:val="000000" w:themeColor="text1"/>
          <w:kern w:val="24"/>
          <w:sz w:val="20"/>
          <w:szCs w:val="20"/>
          <w:lang w:val="es-ES"/>
        </w:rPr>
        <w:t xml:space="preserve">en París, </w:t>
      </w:r>
      <w:r w:rsidRPr="00D145B0">
        <w:rPr>
          <w:rFonts w:eastAsiaTheme="minorEastAsia" w:cstheme="minorHAnsi"/>
          <w:color w:val="000000" w:themeColor="text1"/>
          <w:kern w:val="24"/>
          <w:sz w:val="20"/>
          <w:szCs w:val="20"/>
        </w:rPr>
        <w:t xml:space="preserve">acompañado solamente por su fiel ayudante </w:t>
      </w:r>
      <w:r w:rsidRPr="00D145B0">
        <w:rPr>
          <w:rFonts w:eastAsiaTheme="minorEastAsia" w:cstheme="minorHAnsi"/>
          <w:b/>
          <w:color w:val="000000" w:themeColor="text1"/>
          <w:kern w:val="24"/>
          <w:sz w:val="20"/>
          <w:szCs w:val="20"/>
        </w:rPr>
        <w:t xml:space="preserve">Jenny Le </w:t>
      </w:r>
      <w:proofErr w:type="spellStart"/>
      <w:r w:rsidRPr="00D145B0">
        <w:rPr>
          <w:rFonts w:eastAsiaTheme="minorEastAsia" w:cstheme="minorHAnsi"/>
          <w:b/>
          <w:color w:val="000000" w:themeColor="text1"/>
          <w:kern w:val="24"/>
          <w:sz w:val="20"/>
          <w:szCs w:val="20"/>
        </w:rPr>
        <w:t>Guillou</w:t>
      </w:r>
      <w:proofErr w:type="spellEnd"/>
      <w:r w:rsidRPr="00D145B0">
        <w:rPr>
          <w:rFonts w:eastAsiaTheme="minorEastAsia" w:cstheme="minorHAnsi"/>
          <w:color w:val="000000" w:themeColor="text1"/>
          <w:kern w:val="24"/>
          <w:sz w:val="20"/>
          <w:szCs w:val="20"/>
        </w:rPr>
        <w:t xml:space="preserve"> y dejando sin concluir las cuatro grandes telas destinadas al comedor de </w:t>
      </w:r>
      <w:r w:rsidRPr="00D145B0">
        <w:rPr>
          <w:rFonts w:eastAsiaTheme="minorEastAsia" w:cstheme="minorHAnsi"/>
          <w:b/>
          <w:color w:val="000000" w:themeColor="text1"/>
          <w:kern w:val="24"/>
          <w:sz w:val="20"/>
          <w:szCs w:val="20"/>
        </w:rPr>
        <w:t>Hartmann.</w:t>
      </w:r>
      <w:r w:rsidRPr="00D145B0">
        <w:rPr>
          <w:rFonts w:eastAsiaTheme="minorEastAsia" w:cstheme="minorHAnsi"/>
          <w:color w:val="000000" w:themeColor="text1"/>
          <w:kern w:val="24"/>
          <w:sz w:val="20"/>
          <w:szCs w:val="20"/>
        </w:rPr>
        <w:t xml:space="preserve"> </w:t>
      </w:r>
      <w:r w:rsidRPr="00D145B0">
        <w:rPr>
          <w:rFonts w:cstheme="minorHAnsi"/>
          <w:color w:val="000000" w:themeColor="text1"/>
          <w:kern w:val="24"/>
          <w:sz w:val="20"/>
          <w:szCs w:val="20"/>
        </w:rPr>
        <w:t>Cuando pinto cuadros de fábulas orientales sin dejar de leer a filósofos franceses cuyas lecturas le consolaban de su inminente muerte.</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Entre los años 1893 y 1895 se publicaron en París una serie de notas y reflexiones que hablan de su evolución personal y artística. Estos diarios abarcan el periodo comprendido entre 1823 y su muerte. En su </w:t>
      </w:r>
      <w:r w:rsidRPr="00D145B0">
        <w:rPr>
          <w:rFonts w:eastAsiaTheme="minorEastAsia" w:cstheme="minorHAnsi"/>
          <w:b/>
          <w:i/>
          <w:iCs/>
          <w:color w:val="000000" w:themeColor="text1"/>
          <w:kern w:val="24"/>
          <w:sz w:val="20"/>
          <w:szCs w:val="20"/>
        </w:rPr>
        <w:t>Diario</w:t>
      </w:r>
      <w:r w:rsidRPr="00D145B0">
        <w:rPr>
          <w:rFonts w:eastAsiaTheme="minorEastAsia" w:cstheme="minorHAnsi"/>
          <w:b/>
          <w:color w:val="000000" w:themeColor="text1"/>
          <w:kern w:val="24"/>
          <w:sz w:val="20"/>
          <w:szCs w:val="20"/>
        </w:rPr>
        <w:t xml:space="preserve"> </w:t>
      </w:r>
      <w:r w:rsidRPr="00D145B0">
        <w:rPr>
          <w:rFonts w:eastAsiaTheme="minorEastAsia" w:cstheme="minorHAnsi"/>
          <w:color w:val="000000" w:themeColor="text1"/>
          <w:kern w:val="24"/>
          <w:sz w:val="20"/>
          <w:szCs w:val="20"/>
        </w:rPr>
        <w:t>expone sus pensamientos e ideas acerca del arte y los artistas, compara sus propias obras anteriores y posteriores, las analiza, disecciona y expresa sus opiniones sobre el arte, la política y la vida. Este diario constituye una interesante fuente de información respecto a su vida y su época.</w:t>
      </w:r>
    </w:p>
    <w:p w:rsidR="00D145B0" w:rsidRPr="00D145B0" w:rsidRDefault="00D145B0" w:rsidP="00D145B0">
      <w:pPr>
        <w:spacing w:line="240" w:lineRule="auto"/>
        <w:rPr>
          <w:rFonts w:eastAsiaTheme="minorEastAsia" w:cstheme="minorHAnsi"/>
          <w:color w:val="000000" w:themeColor="text1"/>
          <w:kern w:val="24"/>
          <w:sz w:val="20"/>
          <w:szCs w:val="20"/>
        </w:rPr>
      </w:pPr>
      <w:r w:rsidRPr="00D145B0">
        <w:rPr>
          <w:rFonts w:eastAsiaTheme="minorEastAsia" w:cstheme="minorHAnsi"/>
          <w:color w:val="000000" w:themeColor="text1"/>
          <w:kern w:val="24"/>
          <w:sz w:val="20"/>
          <w:szCs w:val="20"/>
        </w:rPr>
        <w:t xml:space="preserve">Meses antes escribe en su diario: «El mérito de una pintura es producir una fiesta para la vista. Lo mismo que se dice tener oído para la música, los ojos han de tener capacidad para gozar la belleza de una pintura. Muchos tienen el mirar falso o inerte; ven los objetos, pero no su excelencia». </w:t>
      </w:r>
    </w:p>
    <w:p w:rsidR="00D145B0" w:rsidRPr="00D145B0" w:rsidRDefault="00D145B0" w:rsidP="00D145B0">
      <w:pPr>
        <w:spacing w:line="240" w:lineRule="auto"/>
        <w:rPr>
          <w:rFonts w:eastAsiaTheme="minorEastAsia" w:cstheme="minorHAnsi"/>
          <w:i/>
          <w:iCs/>
          <w:color w:val="000000" w:themeColor="text1"/>
          <w:kern w:val="24"/>
          <w:sz w:val="20"/>
          <w:szCs w:val="20"/>
          <w:lang w:val="es-ES"/>
        </w:rPr>
      </w:pPr>
      <w:r w:rsidRPr="00D145B0">
        <w:rPr>
          <w:rFonts w:eastAsiaTheme="minorEastAsia" w:cstheme="minorHAnsi"/>
          <w:color w:val="000000" w:themeColor="text1"/>
          <w:kern w:val="24"/>
          <w:sz w:val="20"/>
          <w:szCs w:val="20"/>
        </w:rPr>
        <w:t xml:space="preserve">La obra de </w:t>
      </w:r>
      <w:r w:rsidRPr="00D145B0">
        <w:rPr>
          <w:rFonts w:eastAsiaTheme="minorEastAsia" w:cstheme="minorHAnsi"/>
          <w:b/>
          <w:bCs/>
          <w:color w:val="000000" w:themeColor="text1"/>
          <w:kern w:val="24"/>
          <w:sz w:val="20"/>
          <w:szCs w:val="20"/>
        </w:rPr>
        <w:t xml:space="preserve">Delacroix </w:t>
      </w:r>
      <w:r w:rsidRPr="00D145B0">
        <w:rPr>
          <w:rFonts w:eastAsiaTheme="minorEastAsia" w:cstheme="minorHAnsi"/>
          <w:color w:val="000000" w:themeColor="text1"/>
          <w:kern w:val="24"/>
          <w:sz w:val="20"/>
          <w:szCs w:val="20"/>
        </w:rPr>
        <w:t xml:space="preserve">inspirará a un gran número de pintores. </w:t>
      </w:r>
      <w:r w:rsidRPr="00D145B0">
        <w:rPr>
          <w:rFonts w:eastAsiaTheme="minorEastAsia" w:cstheme="minorHAnsi"/>
          <w:color w:val="000000" w:themeColor="text1"/>
          <w:kern w:val="24"/>
          <w:sz w:val="20"/>
          <w:szCs w:val="20"/>
          <w:lang w:val="es-ES"/>
        </w:rPr>
        <w:t xml:space="preserve">Su influencia marcó a los </w:t>
      </w:r>
      <w:r w:rsidRPr="00D145B0">
        <w:rPr>
          <w:rFonts w:eastAsiaTheme="minorEastAsia" w:cstheme="minorHAnsi"/>
          <w:b/>
          <w:bCs/>
          <w:color w:val="000000" w:themeColor="text1"/>
          <w:kern w:val="24"/>
          <w:sz w:val="20"/>
          <w:szCs w:val="20"/>
          <w:lang w:val="es-ES"/>
        </w:rPr>
        <w:t>impresionistas, A Millet, A Van Gogh</w:t>
      </w:r>
      <w:r w:rsidRPr="00D145B0">
        <w:rPr>
          <w:rFonts w:eastAsiaTheme="minorEastAsia" w:cstheme="minorHAnsi"/>
          <w:color w:val="000000" w:themeColor="text1"/>
          <w:kern w:val="24"/>
          <w:sz w:val="20"/>
          <w:szCs w:val="20"/>
          <w:lang w:val="es-ES"/>
        </w:rPr>
        <w:t xml:space="preserve">, sobre todo, en la primacía del color sobre la línea. Muchas de sus obras se encuentran en el </w:t>
      </w:r>
      <w:r w:rsidRPr="00D145B0">
        <w:rPr>
          <w:rFonts w:eastAsiaTheme="minorEastAsia" w:cstheme="minorHAnsi"/>
          <w:i/>
          <w:iCs/>
          <w:color w:val="000000" w:themeColor="text1"/>
          <w:kern w:val="24"/>
          <w:sz w:val="20"/>
          <w:szCs w:val="20"/>
          <w:lang w:val="es-ES"/>
        </w:rPr>
        <w:t>Museo del Louvre de Lens (Una filial del Louvre de París).</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Ejemplos relevantes de su producción pictórica son: </w:t>
      </w:r>
      <w:r w:rsidRPr="00D145B0">
        <w:rPr>
          <w:rFonts w:eastAsiaTheme="minorEastAsia" w:cstheme="minorHAnsi"/>
          <w:b/>
          <w:bCs/>
          <w:i/>
          <w:iCs/>
          <w:color w:val="000000" w:themeColor="text1"/>
          <w:kern w:val="24"/>
          <w:sz w:val="20"/>
          <w:szCs w:val="20"/>
        </w:rPr>
        <w:t>La muerte de Sardanápalo, Mujeres en Argel y La libertad guiando al pueblo.</w:t>
      </w:r>
      <w:r w:rsidRPr="00D145B0">
        <w:rPr>
          <w:rFonts w:cstheme="minorHAnsi"/>
          <w:color w:val="000000" w:themeColor="text1"/>
          <w:kern w:val="24"/>
          <w:sz w:val="20"/>
          <w:szCs w:val="20"/>
        </w:rPr>
        <w:t xml:space="preserve"> </w:t>
      </w:r>
    </w:p>
    <w:p w:rsidR="00D145B0" w:rsidRPr="00D145B0" w:rsidRDefault="00D145B0" w:rsidP="00D145B0">
      <w:pPr>
        <w:spacing w:line="240"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INFLUENCIAS </w:t>
      </w:r>
    </w:p>
    <w:p w:rsidR="00D145B0" w:rsidRPr="00D145B0" w:rsidRDefault="00D145B0" w:rsidP="00D145B0">
      <w:pPr>
        <w:spacing w:line="240" w:lineRule="auto"/>
        <w:rPr>
          <w:rFonts w:eastAsiaTheme="minorEastAsia" w:cstheme="minorHAnsi"/>
          <w:color w:val="000000" w:themeColor="text1"/>
          <w:kern w:val="24"/>
          <w:sz w:val="20"/>
          <w:szCs w:val="20"/>
        </w:rPr>
      </w:pPr>
      <w:r w:rsidRPr="00D145B0">
        <w:rPr>
          <w:rFonts w:eastAsiaTheme="minorEastAsia" w:cstheme="minorHAnsi"/>
          <w:color w:val="000000" w:themeColor="text1"/>
          <w:kern w:val="24"/>
          <w:sz w:val="20"/>
          <w:szCs w:val="20"/>
        </w:rPr>
        <w:t xml:space="preserve">La pintura de </w:t>
      </w:r>
      <w:r w:rsidRPr="00D145B0">
        <w:rPr>
          <w:rFonts w:eastAsiaTheme="minorEastAsia" w:cstheme="minorHAnsi"/>
          <w:b/>
          <w:bCs/>
          <w:color w:val="000000" w:themeColor="text1"/>
          <w:kern w:val="24"/>
          <w:sz w:val="20"/>
          <w:szCs w:val="20"/>
        </w:rPr>
        <w:t>Delacroix</w:t>
      </w:r>
      <w:r w:rsidRPr="00D145B0">
        <w:rPr>
          <w:rFonts w:eastAsiaTheme="minorEastAsia" w:cstheme="minorHAnsi"/>
          <w:color w:val="000000" w:themeColor="text1"/>
          <w:kern w:val="24"/>
          <w:sz w:val="20"/>
          <w:szCs w:val="20"/>
        </w:rPr>
        <w:t xml:space="preserve"> no se entiende sin el influjo de la pintura renacentista (</w:t>
      </w:r>
      <w:r w:rsidRPr="00D145B0">
        <w:rPr>
          <w:rFonts w:eastAsiaTheme="minorEastAsia" w:cstheme="minorHAnsi"/>
          <w:b/>
          <w:bCs/>
          <w:color w:val="000000" w:themeColor="text1"/>
          <w:kern w:val="24"/>
          <w:sz w:val="20"/>
          <w:szCs w:val="20"/>
        </w:rPr>
        <w:t>Tiziano</w:t>
      </w:r>
      <w:r w:rsidRPr="00D145B0">
        <w:rPr>
          <w:rFonts w:eastAsiaTheme="minorEastAsia" w:cstheme="minorHAnsi"/>
          <w:color w:val="000000" w:themeColor="text1"/>
          <w:kern w:val="24"/>
          <w:sz w:val="20"/>
          <w:szCs w:val="20"/>
        </w:rPr>
        <w:t>) y barroca (</w:t>
      </w:r>
      <w:r w:rsidRPr="00D145B0">
        <w:rPr>
          <w:rFonts w:eastAsiaTheme="minorEastAsia" w:cstheme="minorHAnsi"/>
          <w:b/>
          <w:bCs/>
          <w:color w:val="000000" w:themeColor="text1"/>
          <w:kern w:val="24"/>
          <w:sz w:val="20"/>
          <w:szCs w:val="20"/>
        </w:rPr>
        <w:t>Rubens, Rembrandt, Velázquez, Murillo)</w:t>
      </w:r>
      <w:r w:rsidRPr="00D145B0">
        <w:rPr>
          <w:rFonts w:eastAsiaTheme="minorEastAsia" w:cstheme="minorHAnsi"/>
          <w:color w:val="000000" w:themeColor="text1"/>
          <w:kern w:val="24"/>
          <w:sz w:val="20"/>
          <w:szCs w:val="20"/>
        </w:rPr>
        <w:t xml:space="preserve"> adoraba la obra de </w:t>
      </w:r>
      <w:r w:rsidRPr="00D145B0">
        <w:rPr>
          <w:rFonts w:eastAsiaTheme="minorEastAsia" w:cstheme="minorHAnsi"/>
          <w:b/>
          <w:bCs/>
          <w:color w:val="000000" w:themeColor="text1"/>
          <w:kern w:val="24"/>
          <w:sz w:val="20"/>
          <w:szCs w:val="20"/>
        </w:rPr>
        <w:t>Miguel Ángel</w:t>
      </w:r>
      <w:r w:rsidRPr="00D145B0">
        <w:rPr>
          <w:rFonts w:eastAsiaTheme="minorEastAsia" w:cstheme="minorHAnsi"/>
          <w:color w:val="000000" w:themeColor="text1"/>
          <w:kern w:val="24"/>
          <w:sz w:val="20"/>
          <w:szCs w:val="20"/>
        </w:rPr>
        <w:t xml:space="preserve">, su principal influencia, aunque solo la conocía a través de grabados. </w:t>
      </w:r>
    </w:p>
    <w:p w:rsidR="00D145B0" w:rsidRPr="00D145B0" w:rsidRDefault="00D145B0" w:rsidP="00D145B0">
      <w:pPr>
        <w:spacing w:after="0" w:line="240" w:lineRule="auto"/>
        <w:rPr>
          <w:rFonts w:eastAsiaTheme="minorEastAsia" w:cstheme="minorHAnsi"/>
          <w:b/>
          <w:color w:val="000000" w:themeColor="text1"/>
          <w:kern w:val="24"/>
          <w:sz w:val="20"/>
          <w:szCs w:val="20"/>
          <w:lang w:eastAsia="es-ES_tradnl"/>
        </w:rPr>
      </w:pPr>
      <w:r w:rsidRPr="00D145B0">
        <w:rPr>
          <w:rFonts w:eastAsiaTheme="minorEastAsia" w:cstheme="minorHAnsi"/>
          <w:b/>
          <w:color w:val="000000" w:themeColor="text1"/>
          <w:kern w:val="24"/>
          <w:sz w:val="20"/>
          <w:szCs w:val="20"/>
          <w:lang w:eastAsia="es-ES_tradnl"/>
        </w:rPr>
        <w:t>OBRAS:</w:t>
      </w:r>
    </w:p>
    <w:p w:rsidR="00D145B0" w:rsidRPr="00D145B0" w:rsidRDefault="00D145B0" w:rsidP="00D145B0">
      <w:pPr>
        <w:spacing w:after="0" w:line="240" w:lineRule="auto"/>
        <w:rPr>
          <w:rFonts w:eastAsiaTheme="minorEastAsia" w:cstheme="minorHAnsi"/>
          <w:b/>
          <w:color w:val="000000" w:themeColor="text1"/>
          <w:kern w:val="24"/>
          <w:sz w:val="20"/>
          <w:szCs w:val="20"/>
          <w:lang w:eastAsia="es-ES_tradnl"/>
        </w:rPr>
      </w:pPr>
    </w:p>
    <w:p w:rsidR="00D145B0" w:rsidRPr="00D145B0" w:rsidRDefault="00D145B0" w:rsidP="00D145B0">
      <w:pPr>
        <w:spacing w:line="216" w:lineRule="auto"/>
        <w:rPr>
          <w:rFonts w:cstheme="minorHAnsi"/>
          <w:b/>
          <w:i/>
          <w:color w:val="000000" w:themeColor="text1"/>
          <w:sz w:val="20"/>
          <w:szCs w:val="20"/>
        </w:rPr>
      </w:pPr>
      <w:r w:rsidRPr="00D145B0">
        <w:rPr>
          <w:rFonts w:cstheme="minorHAnsi"/>
          <w:b/>
          <w:i/>
          <w:color w:val="000000" w:themeColor="text1"/>
          <w:sz w:val="20"/>
          <w:szCs w:val="20"/>
        </w:rPr>
        <w:t>LA MATANZA DE QUIOS 1824. Museo del Louvre.</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hyperlink r:id="rId62" w:tooltip="La matanza de Quíos" w:history="1">
        <w:r w:rsidRPr="00D145B0">
          <w:rPr>
            <w:rFonts w:eastAsia="Times New Roman" w:cstheme="minorHAnsi"/>
            <w:b/>
            <w:i/>
            <w:iCs/>
            <w:color w:val="000000" w:themeColor="text1"/>
            <w:sz w:val="20"/>
            <w:szCs w:val="20"/>
            <w:lang w:eastAsia="es-ES_tradnl"/>
          </w:rPr>
          <w:t>La matanza de Quíos</w:t>
        </w:r>
      </w:hyperlink>
      <w:r w:rsidRPr="00D145B0">
        <w:rPr>
          <w:rFonts w:eastAsia="Times New Roman" w:cstheme="minorHAnsi"/>
          <w:color w:val="000000" w:themeColor="text1"/>
          <w:sz w:val="20"/>
          <w:szCs w:val="20"/>
          <w:lang w:eastAsia="es-ES_tradnl"/>
        </w:rPr>
        <w:t xml:space="preserve">, una obra enérgica y con un colorido más vivo. Ambos cuadros concretan su ambivalencia interior que se debate entre el romanticismo y el clasicismo, entre diseño y color, polémica interna que le acompañará durante toda su vida. </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rPr>
        <w:t>Describe un episodio de la guerra de independencia de los griegos contra los otomanos ocurrido ese mismo año: la matanza de 20.000 habitantes de las islas griegas, y el sometimiento a la esclavitud de las mujeres y los niños supervivientes.</w:t>
      </w:r>
    </w:p>
    <w:p w:rsidR="00D145B0" w:rsidRPr="00D145B0" w:rsidRDefault="00D145B0" w:rsidP="00D145B0">
      <w:pPr>
        <w:spacing w:before="200" w:after="0" w:line="216" w:lineRule="auto"/>
        <w:rPr>
          <w:rFonts w:eastAsiaTheme="minorEastAsia" w:cstheme="minorHAnsi"/>
          <w:color w:val="000000" w:themeColor="text1"/>
          <w:kern w:val="24"/>
          <w:sz w:val="20"/>
          <w:szCs w:val="20"/>
          <w:lang w:eastAsia="es-ES_tradnl"/>
        </w:rPr>
      </w:pPr>
      <w:r w:rsidRPr="00D145B0">
        <w:rPr>
          <w:rFonts w:eastAsiaTheme="minorEastAsia" w:cstheme="minorHAnsi"/>
          <w:color w:val="000000" w:themeColor="text1"/>
          <w:kern w:val="24"/>
          <w:sz w:val="20"/>
          <w:szCs w:val="20"/>
          <w:lang w:eastAsia="es-ES_tradnl"/>
        </w:rPr>
        <w:t xml:space="preserve">Cuando </w:t>
      </w:r>
      <w:r w:rsidRPr="00D145B0">
        <w:rPr>
          <w:rFonts w:eastAsiaTheme="minorEastAsia" w:cstheme="minorHAnsi"/>
          <w:b/>
          <w:bCs/>
          <w:color w:val="000000" w:themeColor="text1"/>
          <w:kern w:val="24"/>
          <w:sz w:val="20"/>
          <w:szCs w:val="20"/>
          <w:lang w:eastAsia="es-ES_tradnl"/>
        </w:rPr>
        <w:t>Delacroix</w:t>
      </w:r>
      <w:r w:rsidRPr="00D145B0">
        <w:rPr>
          <w:rFonts w:eastAsiaTheme="minorEastAsia" w:cstheme="minorHAnsi"/>
          <w:color w:val="000000" w:themeColor="text1"/>
          <w:kern w:val="24"/>
          <w:sz w:val="20"/>
          <w:szCs w:val="20"/>
          <w:lang w:eastAsia="es-ES_tradnl"/>
        </w:rPr>
        <w:t xml:space="preserve"> expuso el cuadro en el Salón de París, vio la obra de </w:t>
      </w:r>
      <w:r w:rsidRPr="00D145B0">
        <w:rPr>
          <w:rFonts w:eastAsiaTheme="minorEastAsia" w:cstheme="minorHAnsi"/>
          <w:b/>
          <w:bCs/>
          <w:color w:val="000000" w:themeColor="text1"/>
          <w:kern w:val="24"/>
          <w:sz w:val="20"/>
          <w:szCs w:val="20"/>
          <w:lang w:eastAsia="es-ES_tradnl"/>
        </w:rPr>
        <w:t xml:space="preserve">John Constable </w:t>
      </w:r>
      <w:r w:rsidRPr="00D145B0">
        <w:rPr>
          <w:rFonts w:eastAsiaTheme="minorEastAsia" w:cstheme="minorHAnsi"/>
          <w:color w:val="000000" w:themeColor="text1"/>
          <w:kern w:val="24"/>
          <w:sz w:val="20"/>
          <w:szCs w:val="20"/>
          <w:lang w:eastAsia="es-ES_tradnl"/>
        </w:rPr>
        <w:t>destinada al mismo (</w:t>
      </w:r>
      <w:r w:rsidRPr="00D145B0">
        <w:rPr>
          <w:rFonts w:eastAsiaTheme="minorEastAsia" w:cstheme="minorHAnsi"/>
          <w:b/>
          <w:bCs/>
          <w:i/>
          <w:iCs/>
          <w:color w:val="000000" w:themeColor="text1"/>
          <w:kern w:val="24"/>
          <w:sz w:val="20"/>
          <w:szCs w:val="20"/>
          <w:lang w:eastAsia="es-ES_tradnl"/>
        </w:rPr>
        <w:t>La carreta de heno</w:t>
      </w:r>
      <w:r w:rsidRPr="00D145B0">
        <w:rPr>
          <w:rFonts w:eastAsiaTheme="minorEastAsia" w:cstheme="minorHAnsi"/>
          <w:color w:val="000000" w:themeColor="text1"/>
          <w:kern w:val="24"/>
          <w:sz w:val="20"/>
          <w:szCs w:val="20"/>
          <w:lang w:eastAsia="es-ES_tradnl"/>
        </w:rPr>
        <w:t>) y su propio cuadro le pareció «triste y sin luz», por lo que decidió modificarlo, pinceladas borrosas fortalecen la impresión de desolación que el cuadro transmite.</w:t>
      </w:r>
    </w:p>
    <w:p w:rsidR="00D145B0" w:rsidRPr="00D145B0" w:rsidRDefault="00D145B0" w:rsidP="00D145B0">
      <w:pPr>
        <w:spacing w:before="200" w:after="0" w:line="216" w:lineRule="auto"/>
        <w:rPr>
          <w:rFonts w:eastAsiaTheme="minorEastAsia" w:cstheme="minorHAnsi"/>
          <w:color w:val="000000" w:themeColor="text1"/>
          <w:kern w:val="24"/>
          <w:sz w:val="20"/>
          <w:szCs w:val="20"/>
          <w:lang w:eastAsia="es-ES_tradnl"/>
        </w:rPr>
      </w:pPr>
      <w:r w:rsidRPr="00D145B0">
        <w:rPr>
          <w:rFonts w:eastAsiaTheme="minorEastAsia" w:cstheme="minorHAnsi"/>
          <w:color w:val="000000" w:themeColor="text1"/>
          <w:kern w:val="24"/>
          <w:sz w:val="20"/>
          <w:szCs w:val="20"/>
          <w:lang w:eastAsia="es-ES_tradnl"/>
        </w:rPr>
        <w:t xml:space="preserve">El resultado es este cuadro prácticamente monocromo, con unas tonalidades cobrizas que unifican el espacio y proporcionan al cuadro una luz infernal. </w:t>
      </w:r>
    </w:p>
    <w:p w:rsidR="00D145B0" w:rsidRPr="00D145B0" w:rsidRDefault="00D145B0" w:rsidP="00D145B0">
      <w:pPr>
        <w:spacing w:before="200" w:after="0" w:line="216" w:lineRule="auto"/>
        <w:rPr>
          <w:rFonts w:eastAsiaTheme="minorEastAsia" w:cstheme="minorHAnsi"/>
          <w:color w:val="000000" w:themeColor="text1"/>
          <w:kern w:val="24"/>
          <w:sz w:val="20"/>
          <w:szCs w:val="20"/>
          <w:lang w:eastAsia="es-ES_tradnl"/>
        </w:rPr>
      </w:pPr>
      <w:r w:rsidRPr="00D145B0">
        <w:rPr>
          <w:rFonts w:eastAsiaTheme="minorEastAsia" w:cstheme="minorHAnsi"/>
          <w:color w:val="000000" w:themeColor="text1"/>
          <w:kern w:val="24"/>
          <w:sz w:val="20"/>
          <w:szCs w:val="20"/>
          <w:lang w:eastAsia="es-ES_tradnl"/>
        </w:rPr>
        <w:lastRenderedPageBreak/>
        <w:t>El cuadro se compone de tres pirámides humanas. De izquierda a derecha, se ven expresiones de miedo y desesperación. Los cuerpos, semidesnudos y tirados, reflejan la derrota de los griegos. "</w:t>
      </w:r>
    </w:p>
    <w:p w:rsidR="00D145B0" w:rsidRPr="00D145B0" w:rsidRDefault="00D145B0" w:rsidP="00D145B0">
      <w:pPr>
        <w:spacing w:before="200" w:after="0" w:line="216" w:lineRule="auto"/>
        <w:rPr>
          <w:rFonts w:eastAsia="Times New Roman" w:cstheme="minorHAnsi"/>
          <w:color w:val="000000" w:themeColor="text1"/>
          <w:sz w:val="20"/>
          <w:szCs w:val="20"/>
          <w:lang w:eastAsia="es-ES_tradnl"/>
        </w:rPr>
      </w:pPr>
    </w:p>
    <w:p w:rsidR="00D145B0" w:rsidRPr="00D145B0" w:rsidRDefault="00D145B0" w:rsidP="00D145B0">
      <w:pPr>
        <w:spacing w:line="216" w:lineRule="auto"/>
        <w:rPr>
          <w:rFonts w:eastAsiaTheme="minorEastAsia" w:cstheme="minorHAnsi"/>
          <w:color w:val="000000" w:themeColor="text1"/>
          <w:kern w:val="24"/>
          <w:sz w:val="20"/>
          <w:szCs w:val="20"/>
        </w:rPr>
      </w:pPr>
      <w:r w:rsidRPr="00D145B0">
        <w:rPr>
          <w:rFonts w:eastAsiaTheme="minorEastAsia" w:cstheme="minorHAnsi"/>
          <w:b/>
          <w:i/>
          <w:color w:val="000000" w:themeColor="text1"/>
          <w:kern w:val="24"/>
          <w:sz w:val="20"/>
          <w:szCs w:val="20"/>
        </w:rPr>
        <w:t>LA MUERTE DE SARDANÁPALO</w:t>
      </w:r>
      <w:r w:rsidRPr="00D145B0">
        <w:rPr>
          <w:rFonts w:eastAsiaTheme="minorEastAsia" w:cstheme="minorHAnsi"/>
          <w:b/>
          <w:bCs/>
          <w:color w:val="000000" w:themeColor="text1"/>
          <w:kern w:val="24"/>
          <w:sz w:val="20"/>
          <w:szCs w:val="20"/>
        </w:rPr>
        <w:t>. 1827. Museo del Louvre</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La pintura es un buen ejemplo de lo que era importante para los románticos franceses: el superhombre desbocado en calidad de héroe, la combinación de erotismo y muerte, el decorado oriental, los grandes movimientos en lugar de una composición equilibrada y apacible, y el predominio del color sobre la línea. </w:t>
      </w:r>
      <w:r w:rsidRPr="00D145B0">
        <w:rPr>
          <w:rFonts w:eastAsiaTheme="minorEastAsia" w:cstheme="minorHAnsi"/>
          <w:b/>
          <w:bCs/>
          <w:color w:val="000000" w:themeColor="text1"/>
          <w:kern w:val="24"/>
          <w:sz w:val="20"/>
          <w:szCs w:val="20"/>
        </w:rPr>
        <w:t>Delacroix</w:t>
      </w:r>
      <w:r w:rsidRPr="00D145B0">
        <w:rPr>
          <w:rFonts w:eastAsiaTheme="minorEastAsia" w:cstheme="minorHAnsi"/>
          <w:color w:val="000000" w:themeColor="text1"/>
          <w:kern w:val="24"/>
          <w:sz w:val="20"/>
          <w:szCs w:val="20"/>
        </w:rPr>
        <w:t xml:space="preserve"> la llamaría, "la Proeza asiática". </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Fue expuesto en el Salón de París. </w:t>
      </w:r>
      <w:r w:rsidRPr="00D145B0">
        <w:rPr>
          <w:rFonts w:eastAsiaTheme="minorEastAsia" w:cstheme="minorHAnsi"/>
          <w:color w:val="000000" w:themeColor="text1"/>
          <w:kern w:val="24"/>
          <w:sz w:val="20"/>
          <w:szCs w:val="20"/>
          <w:lang w:val="es-ES"/>
        </w:rPr>
        <w:t xml:space="preserve">Es un cuadro que se basa en un escrito de </w:t>
      </w:r>
      <w:r w:rsidRPr="00D145B0">
        <w:rPr>
          <w:rFonts w:eastAsiaTheme="minorEastAsia" w:cstheme="minorHAnsi"/>
          <w:b/>
          <w:bCs/>
          <w:color w:val="000000" w:themeColor="text1"/>
          <w:kern w:val="24"/>
          <w:sz w:val="20"/>
          <w:szCs w:val="20"/>
          <w:lang w:val="es-ES"/>
        </w:rPr>
        <w:t>Lord Byron</w:t>
      </w:r>
      <w:r w:rsidRPr="00D145B0">
        <w:rPr>
          <w:rFonts w:eastAsiaTheme="minorEastAsia" w:cstheme="minorHAnsi"/>
          <w:color w:val="000000" w:themeColor="text1"/>
          <w:kern w:val="24"/>
          <w:sz w:val="20"/>
          <w:szCs w:val="20"/>
          <w:lang w:val="es-ES"/>
        </w:rPr>
        <w:t xml:space="preserve">, que fue una importante fuente de inspiración para </w:t>
      </w:r>
      <w:r w:rsidRPr="00D145B0">
        <w:rPr>
          <w:rFonts w:eastAsiaTheme="minorEastAsia" w:cstheme="minorHAnsi"/>
          <w:b/>
          <w:bCs/>
          <w:color w:val="000000" w:themeColor="text1"/>
          <w:kern w:val="24"/>
          <w:sz w:val="20"/>
          <w:szCs w:val="20"/>
          <w:lang w:val="es-ES"/>
        </w:rPr>
        <w:t>Delacroix</w:t>
      </w:r>
      <w:r w:rsidRPr="00D145B0">
        <w:rPr>
          <w:rFonts w:eastAsiaTheme="minorEastAsia" w:cstheme="minorHAnsi"/>
          <w:color w:val="000000" w:themeColor="text1"/>
          <w:kern w:val="24"/>
          <w:sz w:val="20"/>
          <w:szCs w:val="20"/>
          <w:lang w:val="es-ES"/>
        </w:rPr>
        <w:t>.</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lang w:val="es-ES"/>
        </w:rPr>
        <w:t xml:space="preserve">Esta pintura de raíz tan literaria cuenta la siguiente historia: unos esclavos matan a las concubinas de un tirano antes de suicidarse para evitar ser saqueados por sus enemigos. Esta terrible escena es contemplada de forma impávida por Sardanápalo desde su lecho. </w:t>
      </w:r>
    </w:p>
    <w:p w:rsidR="00D145B0" w:rsidRPr="00D145B0" w:rsidRDefault="00D145B0" w:rsidP="00D145B0">
      <w:pPr>
        <w:spacing w:before="120" w:after="120" w:line="240" w:lineRule="auto"/>
        <w:rPr>
          <w:rFonts w:eastAsia="Times New Roman" w:cstheme="minorHAnsi"/>
          <w:color w:val="000000" w:themeColor="text1"/>
          <w:sz w:val="20"/>
          <w:szCs w:val="20"/>
          <w:lang w:eastAsia="es-ES_tradnl"/>
        </w:rPr>
      </w:pPr>
      <w:r w:rsidRPr="00D145B0">
        <w:rPr>
          <w:rFonts w:eastAsia="Times New Roman" w:cstheme="minorHAnsi"/>
          <w:color w:val="000000" w:themeColor="text1"/>
          <w:sz w:val="20"/>
          <w:szCs w:val="20"/>
          <w:lang w:eastAsia="es-ES_tradnl"/>
        </w:rPr>
        <w:t xml:space="preserve">Es un cuadro en el que hace gala de una de sus más espléndidas combinaciones del color. Con un trazado lleno de vigor, tras un esbozo al temple hizo una serie de estudios parciales al pastel y después, al natural. </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lang w:val="es-ES"/>
        </w:rPr>
        <w:t>Escorzos, dinamismo y violencia, sentimientos extremos, compleja composición, fuertes contrastes de luz… todo ello define a esta obra maestra del Romanticismo francés.</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lang w:val="es-ES"/>
        </w:rPr>
        <w:t xml:space="preserve">Tampoco hay que olvidar el gusto por el preciosismo en la representación de telas y joyas, una característica muy habitual en la pintura romántica. </w:t>
      </w:r>
    </w:p>
    <w:p w:rsidR="00D145B0" w:rsidRPr="00D145B0" w:rsidRDefault="00D145B0" w:rsidP="00D145B0">
      <w:pPr>
        <w:spacing w:line="216" w:lineRule="auto"/>
        <w:rPr>
          <w:rFonts w:cstheme="minorHAnsi"/>
          <w:b/>
          <w:i/>
          <w:color w:val="000000" w:themeColor="text1"/>
          <w:sz w:val="20"/>
          <w:szCs w:val="20"/>
        </w:rPr>
      </w:pPr>
      <w:r w:rsidRPr="00D145B0">
        <w:rPr>
          <w:rFonts w:eastAsiaTheme="minorEastAsia" w:cstheme="minorHAnsi"/>
          <w:b/>
          <w:i/>
          <w:color w:val="000000" w:themeColor="text1"/>
          <w:kern w:val="24"/>
          <w:sz w:val="20"/>
          <w:szCs w:val="20"/>
        </w:rPr>
        <w:t>LA LIBERTAD GUIANDO AL PUEBLO</w:t>
      </w:r>
      <w:r w:rsidRPr="00D145B0">
        <w:rPr>
          <w:rFonts w:eastAsiaTheme="minorEastAsia" w:cstheme="minorHAnsi"/>
          <w:color w:val="000000" w:themeColor="text1"/>
          <w:kern w:val="24"/>
          <w:sz w:val="20"/>
          <w:szCs w:val="20"/>
          <w:lang w:val="es-ES"/>
        </w:rPr>
        <w:t xml:space="preserve"> o </w:t>
      </w:r>
      <w:r w:rsidRPr="00D145B0">
        <w:rPr>
          <w:rFonts w:eastAsiaTheme="minorEastAsia" w:cstheme="minorHAnsi"/>
          <w:b/>
          <w:bCs/>
          <w:i/>
          <w:iCs/>
          <w:color w:val="000000" w:themeColor="text1"/>
          <w:kern w:val="24"/>
          <w:sz w:val="20"/>
          <w:szCs w:val="20"/>
        </w:rPr>
        <w:t>LA BARRICADA 1830. Museo del Louvre.</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bCs/>
          <w:iCs/>
          <w:color w:val="000000" w:themeColor="text1"/>
          <w:kern w:val="24"/>
          <w:sz w:val="20"/>
          <w:szCs w:val="20"/>
        </w:rPr>
        <w:t>E</w:t>
      </w:r>
      <w:r w:rsidRPr="00D145B0">
        <w:rPr>
          <w:rFonts w:eastAsiaTheme="minorEastAsia" w:cstheme="minorHAnsi"/>
          <w:color w:val="000000" w:themeColor="text1"/>
          <w:kern w:val="24"/>
          <w:sz w:val="20"/>
          <w:szCs w:val="20"/>
          <w:lang w:val="es-ES"/>
        </w:rPr>
        <w:t xml:space="preserve">s su cuadro más conocido y </w:t>
      </w:r>
      <w:r w:rsidRPr="00D145B0">
        <w:rPr>
          <w:rFonts w:eastAsiaTheme="minorEastAsia" w:cstheme="minorHAnsi"/>
          <w:color w:val="000000" w:themeColor="text1"/>
          <w:kern w:val="24"/>
          <w:sz w:val="20"/>
          <w:szCs w:val="20"/>
        </w:rPr>
        <w:t>le valió la Cruz de la Legión de Honor.</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lang w:val="es-ES"/>
        </w:rPr>
        <w:t xml:space="preserve">Con esta obra celebró la revolución burguesa de 1830 que provocó la caída de </w:t>
      </w:r>
      <w:r w:rsidRPr="00D145B0">
        <w:rPr>
          <w:rFonts w:eastAsiaTheme="minorEastAsia" w:cstheme="minorHAnsi"/>
          <w:b/>
          <w:bCs/>
          <w:color w:val="000000" w:themeColor="text1"/>
          <w:kern w:val="24"/>
          <w:sz w:val="20"/>
          <w:szCs w:val="20"/>
          <w:lang w:val="es-ES"/>
        </w:rPr>
        <w:t>Carlos X</w:t>
      </w:r>
      <w:r w:rsidRPr="00D145B0">
        <w:rPr>
          <w:rFonts w:eastAsiaTheme="minorEastAsia" w:cstheme="minorHAnsi"/>
          <w:color w:val="000000" w:themeColor="text1"/>
          <w:kern w:val="24"/>
          <w:sz w:val="20"/>
          <w:szCs w:val="20"/>
          <w:lang w:val="es-ES"/>
        </w:rPr>
        <w:t xml:space="preserve"> y la llegada al poder del rey </w:t>
      </w:r>
      <w:r w:rsidRPr="00D145B0">
        <w:rPr>
          <w:rFonts w:eastAsiaTheme="minorEastAsia" w:cstheme="minorHAnsi"/>
          <w:b/>
          <w:bCs/>
          <w:color w:val="000000" w:themeColor="text1"/>
          <w:kern w:val="24"/>
          <w:sz w:val="20"/>
          <w:szCs w:val="20"/>
          <w:lang w:val="es-ES"/>
        </w:rPr>
        <w:t>Luis Felipe de Orleans</w:t>
      </w:r>
      <w:r w:rsidRPr="00D145B0">
        <w:rPr>
          <w:rFonts w:eastAsiaTheme="minorEastAsia" w:cstheme="minorHAnsi"/>
          <w:color w:val="000000" w:themeColor="text1"/>
          <w:kern w:val="24"/>
          <w:sz w:val="20"/>
          <w:szCs w:val="20"/>
          <w:lang w:val="es-ES"/>
        </w:rPr>
        <w:t xml:space="preserve">. Los cuerpos muertos nos remiten a los de la </w:t>
      </w:r>
      <w:r w:rsidRPr="00D145B0">
        <w:rPr>
          <w:rFonts w:eastAsiaTheme="minorEastAsia" w:cstheme="minorHAnsi"/>
          <w:b/>
          <w:bCs/>
          <w:i/>
          <w:iCs/>
          <w:color w:val="000000" w:themeColor="text1"/>
          <w:kern w:val="24"/>
          <w:sz w:val="20"/>
          <w:szCs w:val="20"/>
          <w:lang w:val="es-ES"/>
        </w:rPr>
        <w:t>Balsa de la Medusa</w:t>
      </w:r>
      <w:r w:rsidRPr="00D145B0">
        <w:rPr>
          <w:rFonts w:eastAsiaTheme="minorEastAsia" w:cstheme="minorHAnsi"/>
          <w:color w:val="000000" w:themeColor="text1"/>
          <w:kern w:val="24"/>
          <w:sz w:val="20"/>
          <w:szCs w:val="20"/>
          <w:lang w:val="es-ES"/>
        </w:rPr>
        <w:t xml:space="preserve"> de </w:t>
      </w:r>
      <w:r w:rsidRPr="00D145B0">
        <w:rPr>
          <w:rFonts w:eastAsiaTheme="minorEastAsia" w:cstheme="minorHAnsi"/>
          <w:b/>
          <w:bCs/>
          <w:color w:val="000000" w:themeColor="text1"/>
          <w:kern w:val="24"/>
          <w:sz w:val="20"/>
          <w:szCs w:val="20"/>
          <w:lang w:val="es-ES"/>
        </w:rPr>
        <w:t>Géricault</w:t>
      </w:r>
      <w:r w:rsidRPr="00D145B0">
        <w:rPr>
          <w:rFonts w:eastAsiaTheme="minorEastAsia" w:cstheme="minorHAnsi"/>
          <w:color w:val="000000" w:themeColor="text1"/>
          <w:kern w:val="24"/>
          <w:sz w:val="20"/>
          <w:szCs w:val="20"/>
          <w:lang w:val="es-ES"/>
        </w:rPr>
        <w:t xml:space="preserve">. </w:t>
      </w:r>
      <w:r w:rsidRPr="00D145B0">
        <w:rPr>
          <w:rFonts w:eastAsiaTheme="minorEastAsia" w:cstheme="minorHAnsi"/>
          <w:b/>
          <w:bCs/>
          <w:color w:val="000000" w:themeColor="text1"/>
          <w:kern w:val="24"/>
          <w:sz w:val="20"/>
          <w:szCs w:val="20"/>
          <w:lang w:val="es-ES"/>
        </w:rPr>
        <w:t xml:space="preserve">Delacroix </w:t>
      </w:r>
      <w:r w:rsidRPr="00D145B0">
        <w:rPr>
          <w:rFonts w:eastAsiaTheme="minorEastAsia" w:cstheme="minorHAnsi"/>
          <w:color w:val="000000" w:themeColor="text1"/>
          <w:kern w:val="24"/>
          <w:sz w:val="20"/>
          <w:szCs w:val="20"/>
          <w:lang w:val="es-ES"/>
        </w:rPr>
        <w:t xml:space="preserve">pone de manifiesto su ideología y su faceta de pintor de su tiempo. </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lang w:val="es-ES"/>
        </w:rPr>
        <w:t xml:space="preserve">Presenta una temática revolucionaria: </w:t>
      </w:r>
      <w:r w:rsidRPr="00D145B0">
        <w:rPr>
          <w:rFonts w:eastAsiaTheme="minorEastAsia" w:cstheme="minorHAnsi"/>
          <w:color w:val="000000" w:themeColor="text1"/>
          <w:kern w:val="24"/>
          <w:sz w:val="20"/>
          <w:szCs w:val="20"/>
        </w:rPr>
        <w:t xml:space="preserve">el tema es la insurrección burguesa 1830. </w:t>
      </w:r>
      <w:r w:rsidRPr="00D145B0">
        <w:rPr>
          <w:rFonts w:eastAsiaTheme="minorEastAsia" w:cstheme="minorHAnsi"/>
          <w:b/>
          <w:bCs/>
          <w:color w:val="000000" w:themeColor="text1"/>
          <w:kern w:val="24"/>
          <w:sz w:val="20"/>
          <w:szCs w:val="20"/>
        </w:rPr>
        <w:t>Delacroix</w:t>
      </w:r>
      <w:r w:rsidRPr="00D145B0">
        <w:rPr>
          <w:rFonts w:eastAsiaTheme="minorEastAsia" w:cstheme="minorHAnsi"/>
          <w:color w:val="000000" w:themeColor="text1"/>
          <w:kern w:val="24"/>
          <w:sz w:val="20"/>
          <w:szCs w:val="20"/>
        </w:rPr>
        <w:t xml:space="preserve"> estuvo del lado de los revolucionarios, es más, él mismo se ha representado en el cuadro como </w:t>
      </w:r>
      <w:r w:rsidRPr="00D145B0">
        <w:rPr>
          <w:rFonts w:eastAsiaTheme="minorEastAsia" w:cstheme="minorHAnsi"/>
          <w:color w:val="000000" w:themeColor="text1"/>
          <w:kern w:val="24"/>
          <w:sz w:val="20"/>
          <w:szCs w:val="20"/>
          <w:lang w:val="es-ES"/>
        </w:rPr>
        <w:t xml:space="preserve">un burgués con sombrero </w:t>
      </w:r>
      <w:r w:rsidRPr="00D145B0">
        <w:rPr>
          <w:rFonts w:eastAsiaTheme="minorEastAsia" w:cstheme="minorHAnsi"/>
          <w:color w:val="000000" w:themeColor="text1"/>
          <w:kern w:val="24"/>
          <w:sz w:val="20"/>
          <w:szCs w:val="20"/>
        </w:rPr>
        <w:t>de copa negro que se encuentra entre los combatientes y en primera fila.</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lang w:val="es-ES"/>
        </w:rPr>
        <w:t xml:space="preserve">La composición se inscribe en una pirámide cuya base son los cadáveres que han caído en la lucha contra la tiranía y </w:t>
      </w:r>
      <w:r w:rsidRPr="00D145B0">
        <w:rPr>
          <w:rFonts w:eastAsiaTheme="minorEastAsia" w:cstheme="minorHAnsi"/>
          <w:color w:val="000000" w:themeColor="text1"/>
          <w:kern w:val="24"/>
          <w:sz w:val="20"/>
          <w:szCs w:val="20"/>
        </w:rPr>
        <w:t xml:space="preserve">por la Libertad, </w:t>
      </w:r>
      <w:r w:rsidRPr="00D145B0">
        <w:rPr>
          <w:rFonts w:eastAsiaTheme="minorEastAsia" w:cstheme="minorHAnsi"/>
          <w:color w:val="000000" w:themeColor="text1"/>
          <w:kern w:val="24"/>
          <w:sz w:val="20"/>
          <w:szCs w:val="20"/>
          <w:lang w:val="es-ES"/>
        </w:rPr>
        <w:t xml:space="preserve">iluminados para acentuar su importancia. La vorágine de la batalla se manifiesta en la polvareda que difumina los contornos e impide contemplar con claridad el grupo de figuras que se sitúan tras la libertad. </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lang w:val="es-ES"/>
        </w:rPr>
        <w:t xml:space="preserve">En </w:t>
      </w:r>
      <w:r w:rsidRPr="00D145B0">
        <w:rPr>
          <w:rFonts w:eastAsiaTheme="minorEastAsia" w:cstheme="minorHAnsi"/>
          <w:color w:val="000000" w:themeColor="text1"/>
          <w:kern w:val="24"/>
          <w:sz w:val="20"/>
          <w:szCs w:val="20"/>
        </w:rPr>
        <w:t xml:space="preserve">la cima </w:t>
      </w:r>
      <w:r w:rsidRPr="00D145B0">
        <w:rPr>
          <w:rFonts w:eastAsiaTheme="minorEastAsia" w:cstheme="minorHAnsi"/>
          <w:color w:val="000000" w:themeColor="text1"/>
          <w:kern w:val="24"/>
          <w:sz w:val="20"/>
          <w:szCs w:val="20"/>
          <w:lang w:val="es-ES"/>
        </w:rPr>
        <w:t xml:space="preserve">la mujer que simboliza la libertad aparece con el torso desnudo, porta en su mano derecha la bandera tricolor francesa y en la izquierda un rifle. Le acompañan miembros de las diferentes clases sociales (un obrero con una espada) el burgués de sombrero de copa portando una escopeta, un adolescente con dos pistolas… para manifestar que en el proceso revolucionario ha existido amplia participación. A los pies de la Libertad, un moribundo la mira fijamente para señalar que ha merecido la pena luchar </w:t>
      </w:r>
    </w:p>
    <w:p w:rsidR="00D145B0" w:rsidRPr="00D145B0" w:rsidRDefault="00D145B0" w:rsidP="00D145B0">
      <w:pPr>
        <w:spacing w:line="216" w:lineRule="auto"/>
        <w:rPr>
          <w:rFonts w:cstheme="minorHAnsi"/>
          <w:color w:val="000000" w:themeColor="text1"/>
          <w:sz w:val="20"/>
          <w:szCs w:val="20"/>
        </w:rPr>
      </w:pPr>
      <w:r w:rsidRPr="00D145B0">
        <w:rPr>
          <w:rFonts w:eastAsiaTheme="minorEastAsia" w:cstheme="minorHAnsi"/>
          <w:color w:val="000000" w:themeColor="text1"/>
          <w:kern w:val="24"/>
          <w:sz w:val="20"/>
          <w:szCs w:val="20"/>
        </w:rPr>
        <w:t xml:space="preserve">El ligero pincel de </w:t>
      </w:r>
      <w:r w:rsidRPr="00D145B0">
        <w:rPr>
          <w:rFonts w:eastAsiaTheme="minorEastAsia" w:cstheme="minorHAnsi"/>
          <w:b/>
          <w:color w:val="000000" w:themeColor="text1"/>
          <w:kern w:val="24"/>
          <w:sz w:val="20"/>
          <w:szCs w:val="20"/>
        </w:rPr>
        <w:t xml:space="preserve">Delacroix </w:t>
      </w:r>
      <w:r w:rsidRPr="00D145B0">
        <w:rPr>
          <w:rFonts w:eastAsiaTheme="minorEastAsia" w:cstheme="minorHAnsi"/>
          <w:color w:val="000000" w:themeColor="text1"/>
          <w:kern w:val="24"/>
          <w:sz w:val="20"/>
          <w:szCs w:val="20"/>
        </w:rPr>
        <w:t xml:space="preserve">y la fuerza luminosa de sus colores exaltan la vitalidad de sus cuadros. Para aumentar la tensión y el movimiento añadió contrastes complementarios junto a la oposición de los claroscuros. El color para </w:t>
      </w:r>
      <w:r w:rsidRPr="00D145B0">
        <w:rPr>
          <w:rFonts w:eastAsiaTheme="minorEastAsia" w:cstheme="minorHAnsi"/>
          <w:b/>
          <w:color w:val="000000" w:themeColor="text1"/>
          <w:kern w:val="24"/>
          <w:sz w:val="20"/>
          <w:szCs w:val="20"/>
        </w:rPr>
        <w:t>Delacroix</w:t>
      </w:r>
      <w:r w:rsidRPr="00D145B0">
        <w:rPr>
          <w:rFonts w:eastAsiaTheme="minorEastAsia" w:cstheme="minorHAnsi"/>
          <w:color w:val="000000" w:themeColor="text1"/>
          <w:kern w:val="24"/>
          <w:sz w:val="20"/>
          <w:szCs w:val="20"/>
        </w:rPr>
        <w:t xml:space="preserve"> no solo tenía un valor de representación, sino sobre todo un significado emocional propio, con el que intentaba plasmar sobre el lienzo el sentimiento y la disposición de ánimo de las personas. De fondo se ve el cielo de París tormentoso (otra característica romántica).</w:t>
      </w:r>
      <w:r w:rsidRPr="00D145B0">
        <w:rPr>
          <w:rFonts w:cstheme="minorHAnsi"/>
          <w:color w:val="000000" w:themeColor="text1"/>
          <w:sz w:val="20"/>
          <w:szCs w:val="20"/>
        </w:rPr>
        <w:t xml:space="preserve"> </w:t>
      </w:r>
      <w:r w:rsidRPr="00D145B0">
        <w:rPr>
          <w:rFonts w:eastAsiaTheme="minorEastAsia" w:cstheme="minorHAnsi"/>
          <w:color w:val="000000" w:themeColor="text1"/>
          <w:kern w:val="24"/>
          <w:sz w:val="20"/>
          <w:szCs w:val="20"/>
        </w:rPr>
        <w:t>Se utilizan colores pálidos con pinceladas sueltas destacando el azul, el rojo y el blanco de la bandera.</w:t>
      </w:r>
    </w:p>
    <w:p w:rsidR="00D145B0" w:rsidRPr="00D145B0" w:rsidRDefault="00D145B0" w:rsidP="00D145B0">
      <w:pPr>
        <w:spacing w:line="216" w:lineRule="auto"/>
        <w:rPr>
          <w:rFonts w:eastAsiaTheme="minorEastAsia" w:cstheme="minorHAnsi"/>
          <w:color w:val="000000" w:themeColor="text1"/>
          <w:kern w:val="24"/>
          <w:sz w:val="20"/>
          <w:szCs w:val="20"/>
          <w:lang w:val="es-ES"/>
        </w:rPr>
      </w:pPr>
      <w:r w:rsidRPr="00D145B0">
        <w:rPr>
          <w:rFonts w:eastAsiaTheme="minorEastAsia" w:cstheme="minorHAnsi"/>
          <w:color w:val="000000" w:themeColor="text1"/>
          <w:kern w:val="24"/>
          <w:sz w:val="20"/>
          <w:szCs w:val="20"/>
          <w:lang w:val="es-ES"/>
        </w:rPr>
        <w:t xml:space="preserve">Los escorzos y el movimiento de la imagen vuelven a recordar el Barroco, igual que en la </w:t>
      </w:r>
      <w:r w:rsidRPr="00D145B0">
        <w:rPr>
          <w:rFonts w:eastAsiaTheme="minorEastAsia" w:cstheme="minorHAnsi"/>
          <w:b/>
          <w:bCs/>
          <w:i/>
          <w:iCs/>
          <w:color w:val="000000" w:themeColor="text1"/>
          <w:kern w:val="24"/>
          <w:sz w:val="20"/>
          <w:szCs w:val="20"/>
          <w:lang w:val="es-ES"/>
        </w:rPr>
        <w:t xml:space="preserve">Matanza de Quíos </w:t>
      </w:r>
      <w:r w:rsidRPr="00D145B0">
        <w:rPr>
          <w:rFonts w:eastAsiaTheme="minorEastAsia" w:cstheme="minorHAnsi"/>
          <w:color w:val="000000" w:themeColor="text1"/>
          <w:kern w:val="24"/>
          <w:sz w:val="20"/>
          <w:szCs w:val="20"/>
          <w:lang w:val="es-ES"/>
        </w:rPr>
        <w:t xml:space="preserve">o </w:t>
      </w:r>
      <w:r w:rsidRPr="00D145B0">
        <w:rPr>
          <w:rFonts w:eastAsiaTheme="minorEastAsia" w:cstheme="minorHAnsi"/>
          <w:b/>
          <w:bCs/>
          <w:i/>
          <w:iCs/>
          <w:color w:val="000000" w:themeColor="text1"/>
          <w:kern w:val="24"/>
          <w:sz w:val="20"/>
          <w:szCs w:val="20"/>
          <w:lang w:val="es-ES"/>
        </w:rPr>
        <w:t>la Muerte de Sardanápalo</w:t>
      </w:r>
      <w:r w:rsidRPr="00D145B0">
        <w:rPr>
          <w:rFonts w:eastAsiaTheme="minorEastAsia" w:cstheme="minorHAnsi"/>
          <w:color w:val="000000" w:themeColor="text1"/>
          <w:kern w:val="24"/>
          <w:sz w:val="20"/>
          <w:szCs w:val="20"/>
          <w:lang w:val="es-ES"/>
        </w:rPr>
        <w:t>.</w:t>
      </w:r>
    </w:p>
    <w:p w:rsidR="00D145B0" w:rsidRPr="00D145B0" w:rsidRDefault="00D145B0" w:rsidP="00D145B0">
      <w:pPr>
        <w:spacing w:line="216" w:lineRule="auto"/>
        <w:rPr>
          <w:rFonts w:eastAsiaTheme="minorEastAsia" w:cstheme="minorHAnsi"/>
          <w:color w:val="000000" w:themeColor="text1"/>
          <w:kern w:val="24"/>
          <w:sz w:val="20"/>
          <w:szCs w:val="20"/>
          <w:lang w:val="es-ES"/>
        </w:rPr>
      </w:pPr>
    </w:p>
    <w:p w:rsidR="00D145B0" w:rsidRPr="00D145B0" w:rsidRDefault="00D145B0" w:rsidP="00D145B0">
      <w:pPr>
        <w:spacing w:line="216" w:lineRule="auto"/>
        <w:rPr>
          <w:rFonts w:eastAsiaTheme="minorEastAsia" w:cstheme="minorHAnsi"/>
          <w:color w:val="000000" w:themeColor="text1"/>
          <w:kern w:val="24"/>
          <w:sz w:val="20"/>
          <w:szCs w:val="20"/>
          <w:lang w:val="es-ES"/>
        </w:rPr>
      </w:pPr>
    </w:p>
    <w:p w:rsidR="00D145B0" w:rsidRPr="00D145B0" w:rsidRDefault="00D145B0" w:rsidP="00D145B0">
      <w:pPr>
        <w:spacing w:line="216" w:lineRule="auto"/>
        <w:rPr>
          <w:rFonts w:eastAsiaTheme="minorEastAsia" w:cstheme="minorHAnsi"/>
          <w:color w:val="000000" w:themeColor="text1"/>
          <w:kern w:val="24"/>
          <w:sz w:val="20"/>
          <w:szCs w:val="20"/>
          <w:lang w:val="es-ES"/>
        </w:rPr>
      </w:pPr>
    </w:p>
    <w:p w:rsidR="00D145B0" w:rsidRPr="00D145B0" w:rsidRDefault="00D145B0" w:rsidP="00D145B0">
      <w:pPr>
        <w:spacing w:line="216" w:lineRule="auto"/>
        <w:rPr>
          <w:rFonts w:eastAsiaTheme="minorEastAsia" w:cstheme="minorHAnsi"/>
          <w:color w:val="000000" w:themeColor="text1"/>
          <w:kern w:val="24"/>
          <w:sz w:val="20"/>
          <w:szCs w:val="20"/>
          <w:lang w:val="es-ES"/>
        </w:rPr>
      </w:pPr>
    </w:p>
    <w:p w:rsidR="00D145B0" w:rsidRPr="00D145B0" w:rsidRDefault="00D145B0" w:rsidP="00D145B0">
      <w:pPr>
        <w:spacing w:line="216" w:lineRule="auto"/>
        <w:rPr>
          <w:rFonts w:cstheme="minorHAnsi"/>
          <w:color w:val="000000" w:themeColor="text1"/>
          <w:sz w:val="20"/>
          <w:szCs w:val="20"/>
        </w:rPr>
      </w:pPr>
    </w:p>
    <w:p w:rsidR="00D145B0" w:rsidRPr="00D145B0" w:rsidRDefault="00D145B0" w:rsidP="00D145B0">
      <w:pPr>
        <w:rPr>
          <w:rFonts w:cstheme="minorHAnsi"/>
          <w:sz w:val="28"/>
          <w:szCs w:val="20"/>
        </w:rPr>
      </w:pPr>
      <w:r w:rsidRPr="00D145B0">
        <w:rPr>
          <w:rFonts w:cstheme="minorHAnsi"/>
          <w:sz w:val="28"/>
          <w:szCs w:val="20"/>
        </w:rPr>
        <w:lastRenderedPageBreak/>
        <w:t>CONTEXTOS MÁS DETALLADOS</w:t>
      </w:r>
    </w:p>
    <w:p w:rsidR="00D145B0" w:rsidRPr="00D145B0" w:rsidRDefault="00D145B0" w:rsidP="00D145B0">
      <w:pPr>
        <w:rPr>
          <w:rFonts w:cstheme="minorHAnsi"/>
          <w:sz w:val="20"/>
          <w:szCs w:val="20"/>
        </w:rPr>
      </w:pPr>
      <w:r w:rsidRPr="00D145B0">
        <w:rPr>
          <w:rFonts w:cstheme="minorHAnsi"/>
          <w:sz w:val="20"/>
          <w:szCs w:val="20"/>
        </w:rPr>
        <w:t>DESARROLLO DE LA REVOLUCIÓN FRANCESA</w:t>
      </w:r>
    </w:p>
    <w:p w:rsidR="00D145B0" w:rsidRPr="00D145B0" w:rsidRDefault="00D145B0" w:rsidP="00D145B0">
      <w:pPr>
        <w:rPr>
          <w:rFonts w:cstheme="minorHAnsi"/>
          <w:b/>
          <w:i/>
          <w:color w:val="FF0000"/>
          <w:sz w:val="20"/>
          <w:szCs w:val="20"/>
        </w:rPr>
      </w:pPr>
      <w:r w:rsidRPr="00D145B0">
        <w:rPr>
          <w:rFonts w:cstheme="minorHAnsi"/>
          <w:i/>
          <w:color w:val="FF0000"/>
          <w:sz w:val="20"/>
          <w:szCs w:val="20"/>
        </w:rPr>
        <w:tab/>
      </w:r>
      <w:r w:rsidRPr="00D145B0">
        <w:rPr>
          <w:rFonts w:cstheme="minorHAnsi"/>
          <w:b/>
          <w:i/>
          <w:color w:val="000000" w:themeColor="text1"/>
          <w:sz w:val="20"/>
          <w:szCs w:val="20"/>
        </w:rPr>
        <w:t>1) Monarquía constitucional</w:t>
      </w:r>
      <w:hyperlink r:id="rId63" w:history="1">
        <w:r w:rsidRPr="00D145B0">
          <w:rPr>
            <w:rFonts w:eastAsia="Times New Roman" w:cstheme="minorHAnsi"/>
            <w:b/>
            <w:i/>
            <w:color w:val="000000" w:themeColor="text1"/>
            <w:kern w:val="36"/>
            <w:sz w:val="20"/>
            <w:szCs w:val="20"/>
            <w:lang w:eastAsia="es-ES"/>
          </w:rPr>
          <w:t xml:space="preserve"> (1789 -1791)</w:t>
        </w:r>
      </w:hyperlink>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b/>
          <w:bCs/>
          <w:i/>
          <w:color w:val="333333"/>
          <w:sz w:val="20"/>
          <w:szCs w:val="20"/>
          <w:lang w:eastAsia="es-ES"/>
        </w:rPr>
        <w:t>Situación de Francia hacia 1789.</w:t>
      </w:r>
      <w:r w:rsidRPr="00D145B0">
        <w:rPr>
          <w:rFonts w:eastAsia="Times New Roman" w:cstheme="minorHAnsi"/>
          <w:i/>
          <w:color w:val="333333"/>
          <w:sz w:val="20"/>
          <w:szCs w:val="20"/>
          <w:lang w:eastAsia="es-ES"/>
        </w:rPr>
        <w:t xml:space="preserve"> Gobernada por un monarca absolutista, </w:t>
      </w:r>
      <w:r w:rsidRPr="00D145B0">
        <w:rPr>
          <w:rFonts w:eastAsia="Times New Roman" w:cstheme="minorHAnsi"/>
          <w:b/>
          <w:i/>
          <w:color w:val="333333"/>
          <w:sz w:val="20"/>
          <w:szCs w:val="20"/>
          <w:lang w:eastAsia="es-ES"/>
        </w:rPr>
        <w:t>Luis XVI</w:t>
      </w:r>
      <w:r w:rsidRPr="00D145B0">
        <w:rPr>
          <w:rFonts w:eastAsia="Times New Roman" w:cstheme="minorHAnsi"/>
          <w:i/>
          <w:color w:val="333333"/>
          <w:sz w:val="20"/>
          <w:szCs w:val="20"/>
          <w:lang w:eastAsia="es-ES"/>
        </w:rPr>
        <w:t xml:space="preserve">. Como tal, en sus manos concentraba todo el poder: </w:t>
      </w:r>
      <w:r w:rsidRPr="00D145B0">
        <w:rPr>
          <w:rFonts w:eastAsia="Times New Roman" w:cstheme="minorHAnsi"/>
          <w:b/>
          <w:i/>
          <w:color w:val="333333"/>
          <w:sz w:val="20"/>
          <w:szCs w:val="20"/>
          <w:u w:val="single"/>
          <w:lang w:eastAsia="es-ES"/>
        </w:rPr>
        <w:t>gobernaba y legislaba por sí mismo</w:t>
      </w:r>
      <w:r w:rsidRPr="00D145B0">
        <w:rPr>
          <w:rFonts w:eastAsia="Times New Roman" w:cstheme="minorHAnsi"/>
          <w:i/>
          <w:color w:val="333333"/>
          <w:sz w:val="20"/>
          <w:szCs w:val="20"/>
          <w:lang w:eastAsia="es-ES"/>
        </w:rPr>
        <w:t xml:space="preserve">. </w:t>
      </w:r>
      <w:r w:rsidRPr="00D145B0">
        <w:rPr>
          <w:rFonts w:eastAsia="Times New Roman" w:cstheme="minorHAnsi"/>
          <w:i/>
          <w:color w:val="333333"/>
          <w:sz w:val="20"/>
          <w:szCs w:val="20"/>
          <w:u w:val="single"/>
          <w:lang w:eastAsia="es-ES"/>
        </w:rPr>
        <w:t xml:space="preserve">Desde el año 1614, no se juntaban los Estados Generales </w:t>
      </w:r>
      <w:r w:rsidRPr="00D145B0">
        <w:rPr>
          <w:rFonts w:eastAsia="Times New Roman" w:cstheme="minorHAnsi"/>
          <w:i/>
          <w:color w:val="333333"/>
          <w:sz w:val="20"/>
          <w:szCs w:val="20"/>
          <w:lang w:eastAsia="es-ES"/>
        </w:rPr>
        <w:t xml:space="preserve">(reunión de representantes de los estamentos de la sociedad a los que el consultaba la sanción de leyes y otras medidas). La sociedad francesa estaba dividida en dos grandes grupos: </w:t>
      </w:r>
      <w:r w:rsidRPr="00D145B0">
        <w:rPr>
          <w:rFonts w:eastAsia="Times New Roman" w:cstheme="minorHAnsi"/>
          <w:b/>
          <w:i/>
          <w:color w:val="333333"/>
          <w:sz w:val="20"/>
          <w:szCs w:val="20"/>
          <w:lang w:eastAsia="es-ES"/>
        </w:rPr>
        <w:t>los privilegiados:</w:t>
      </w:r>
      <w:r w:rsidRPr="00D145B0">
        <w:rPr>
          <w:rFonts w:eastAsia="Times New Roman" w:cstheme="minorHAnsi"/>
          <w:i/>
          <w:color w:val="333333"/>
          <w:sz w:val="20"/>
          <w:szCs w:val="20"/>
          <w:lang w:eastAsia="es-ES"/>
        </w:rPr>
        <w:t xml:space="preserve"> nobleza y el alto clero (obispos, abades) exentos de pagar impuestos y tributos. Sus privilegios incluían además, el monopolio de los altos cargos de gobierno y el derecho a ser juzgados por tribunales especiales. Y los </w:t>
      </w:r>
      <w:r w:rsidRPr="00D145B0">
        <w:rPr>
          <w:rFonts w:eastAsia="Times New Roman" w:cstheme="minorHAnsi"/>
          <w:b/>
          <w:i/>
          <w:color w:val="333333"/>
          <w:sz w:val="20"/>
          <w:szCs w:val="20"/>
          <w:lang w:eastAsia="es-ES"/>
        </w:rPr>
        <w:t>no privilegiados</w:t>
      </w:r>
      <w:r w:rsidRPr="00D145B0">
        <w:rPr>
          <w:rFonts w:eastAsia="Times New Roman" w:cstheme="minorHAnsi"/>
          <w:i/>
          <w:color w:val="333333"/>
          <w:sz w:val="20"/>
          <w:szCs w:val="20"/>
          <w:lang w:eastAsia="es-ES"/>
        </w:rPr>
        <w:t xml:space="preserve">: la mayor parte de la población (tercer estado) sujeta a la imposición fiscal y sin gozar de esos derechos especiales. </w:t>
      </w:r>
      <w:r w:rsidRPr="00D145B0">
        <w:rPr>
          <w:rFonts w:eastAsia="Times New Roman" w:cstheme="minorHAnsi"/>
          <w:b/>
          <w:i/>
          <w:color w:val="333333"/>
          <w:sz w:val="20"/>
          <w:szCs w:val="20"/>
          <w:u w:val="single"/>
          <w:lang w:eastAsia="es-ES"/>
        </w:rPr>
        <w:t xml:space="preserve">La formaban burgueses, campesinos, artesanos, trabajadores urbanos y el bajo </w:t>
      </w:r>
      <w:proofErr w:type="spellStart"/>
      <w:r w:rsidRPr="00D145B0">
        <w:rPr>
          <w:rFonts w:eastAsia="Times New Roman" w:cstheme="minorHAnsi"/>
          <w:b/>
          <w:i/>
          <w:color w:val="333333"/>
          <w:sz w:val="20"/>
          <w:szCs w:val="20"/>
          <w:u w:val="single"/>
          <w:lang w:eastAsia="es-ES"/>
        </w:rPr>
        <w:t>clero</w:t>
      </w:r>
      <w:proofErr w:type="spellEnd"/>
      <w:r w:rsidRPr="00D145B0">
        <w:rPr>
          <w:rFonts w:eastAsia="Times New Roman" w:cstheme="minorHAnsi"/>
          <w:i/>
          <w:color w:val="333333"/>
          <w:sz w:val="20"/>
          <w:szCs w:val="20"/>
          <w:lang w:eastAsia="es-ES"/>
        </w:rPr>
        <w:t>.</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En Francia hacía tiempo se habían ido difundiendo las </w:t>
      </w:r>
      <w:r w:rsidRPr="00D145B0">
        <w:rPr>
          <w:rFonts w:eastAsia="Times New Roman" w:cstheme="minorHAnsi"/>
          <w:b/>
          <w:i/>
          <w:color w:val="333333"/>
          <w:sz w:val="20"/>
          <w:szCs w:val="20"/>
          <w:lang w:eastAsia="es-ES"/>
        </w:rPr>
        <w:t>ideas ilustradas</w:t>
      </w:r>
      <w:r w:rsidRPr="00D145B0">
        <w:rPr>
          <w:rFonts w:eastAsia="Times New Roman" w:cstheme="minorHAnsi"/>
          <w:i/>
          <w:color w:val="333333"/>
          <w:sz w:val="20"/>
          <w:szCs w:val="20"/>
          <w:lang w:eastAsia="es-ES"/>
        </w:rPr>
        <w:t>. A tal punto, que hasta los monarcas (</w:t>
      </w:r>
      <w:r w:rsidRPr="00D145B0">
        <w:rPr>
          <w:rFonts w:eastAsia="Times New Roman" w:cstheme="minorHAnsi"/>
          <w:b/>
          <w:i/>
          <w:color w:val="333333"/>
          <w:sz w:val="20"/>
          <w:szCs w:val="20"/>
          <w:lang w:eastAsia="es-ES"/>
        </w:rPr>
        <w:t>Luis XV</w:t>
      </w:r>
      <w:r w:rsidRPr="00D145B0">
        <w:rPr>
          <w:rFonts w:eastAsia="Times New Roman" w:cstheme="minorHAnsi"/>
          <w:i/>
          <w:color w:val="333333"/>
          <w:sz w:val="20"/>
          <w:szCs w:val="20"/>
          <w:lang w:eastAsia="es-ES"/>
        </w:rPr>
        <w:t xml:space="preserve"> y </w:t>
      </w:r>
      <w:r w:rsidRPr="00D145B0">
        <w:rPr>
          <w:rFonts w:eastAsia="Times New Roman" w:cstheme="minorHAnsi"/>
          <w:b/>
          <w:i/>
          <w:color w:val="333333"/>
          <w:sz w:val="20"/>
          <w:szCs w:val="20"/>
          <w:lang w:eastAsia="es-ES"/>
        </w:rPr>
        <w:t xml:space="preserve">XVI </w:t>
      </w:r>
      <w:r w:rsidRPr="00D145B0">
        <w:rPr>
          <w:rFonts w:eastAsia="Times New Roman" w:cstheme="minorHAnsi"/>
          <w:i/>
          <w:color w:val="333333"/>
          <w:sz w:val="20"/>
          <w:szCs w:val="20"/>
          <w:lang w:eastAsia="es-ES"/>
        </w:rPr>
        <w:t xml:space="preserve">su sucesor) intentaron aplicar las ideas ilustradas de los fisiócratas. Ambos monarcas intentaron introducir en Francia reformas administrativas y fiscales para poder hacer frente a las dificultades financieras de la Corona, dificultades producto de los distintos conflictos armados con Gran Bretaña y el mantenimiento de la corte en Versalles. Los intentos de reforma fiscal incluían un aumento de impuestos y que también pagaran los nobles. Estos proyectos encontraron una fuerte oposición, en un momento en que Francia atravesaba una crisis económica. </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En la década de 1780, los precios de los cereales y de la producción vitivinícola se estancaron, lo que dañaba directamente a los campesinos. La desastrosa cosecha de 1788 implicó, en sentido contrario, una brutal subida de precios, que golpeó duramente a los trabajadores urbanos. Mientras tanto, los burgueses textiles se perjudicaron por el tratado comercial con Gran Bretaña de 1786, que permitía el ingreso de productos ingleses y representaban una dura competencia. Así, por motivos diversos, todos los sectores de la sociedad francesa tenían motivos de descontento. El rechazo a la reforma fiscal de la Corona muy pronto se convirtió en un repudio al absolutismo. La oposición de la nobleza a las reformas impositivas llevó a que </w:t>
      </w:r>
      <w:r w:rsidRPr="00D145B0">
        <w:rPr>
          <w:rFonts w:eastAsia="Times New Roman" w:cstheme="minorHAnsi"/>
          <w:b/>
          <w:i/>
          <w:color w:val="333333"/>
          <w:sz w:val="20"/>
          <w:szCs w:val="20"/>
          <w:lang w:eastAsia="es-ES"/>
        </w:rPr>
        <w:t>Luis XVI</w:t>
      </w:r>
      <w:r w:rsidRPr="00D145B0">
        <w:rPr>
          <w:rFonts w:eastAsia="Times New Roman" w:cstheme="minorHAnsi"/>
          <w:i/>
          <w:color w:val="333333"/>
          <w:sz w:val="20"/>
          <w:szCs w:val="20"/>
          <w:lang w:eastAsia="es-ES"/>
        </w:rPr>
        <w:t xml:space="preserve"> convocara a los </w:t>
      </w:r>
      <w:r w:rsidRPr="00D145B0">
        <w:rPr>
          <w:rFonts w:eastAsia="Times New Roman" w:cstheme="minorHAnsi"/>
          <w:i/>
          <w:color w:val="333333"/>
          <w:sz w:val="20"/>
          <w:szCs w:val="20"/>
          <w:u w:val="single"/>
          <w:lang w:eastAsia="es-ES"/>
        </w:rPr>
        <w:t>Estados Generales</w:t>
      </w:r>
      <w:r w:rsidRPr="00D145B0">
        <w:rPr>
          <w:rFonts w:eastAsia="Times New Roman" w:cstheme="minorHAnsi"/>
          <w:i/>
          <w:color w:val="333333"/>
          <w:sz w:val="20"/>
          <w:szCs w:val="20"/>
          <w:lang w:eastAsia="es-ES"/>
        </w:rPr>
        <w:t xml:space="preserve"> en 1788. </w:t>
      </w:r>
      <w:r w:rsidRPr="00D145B0">
        <w:rPr>
          <w:rFonts w:eastAsia="Times New Roman" w:cstheme="minorHAnsi"/>
          <w:i/>
          <w:color w:val="333333"/>
          <w:sz w:val="20"/>
          <w:szCs w:val="20"/>
          <w:lang w:eastAsia="es-ES"/>
        </w:rPr>
        <w:tab/>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Los </w:t>
      </w:r>
      <w:r w:rsidRPr="00D145B0">
        <w:rPr>
          <w:rFonts w:eastAsia="Times New Roman" w:cstheme="minorHAnsi"/>
          <w:i/>
          <w:color w:val="333333"/>
          <w:sz w:val="20"/>
          <w:szCs w:val="20"/>
          <w:u w:val="single"/>
          <w:lang w:eastAsia="es-ES"/>
        </w:rPr>
        <w:t>Estados Generales</w:t>
      </w:r>
      <w:r w:rsidRPr="00D145B0">
        <w:rPr>
          <w:rFonts w:eastAsia="Times New Roman" w:cstheme="minorHAnsi"/>
          <w:i/>
          <w:color w:val="333333"/>
          <w:sz w:val="20"/>
          <w:szCs w:val="20"/>
          <w:lang w:eastAsia="es-ES"/>
        </w:rPr>
        <w:t xml:space="preserve"> eran una institución de consulta de origen feudal. En ellos, los representantes de los tres estamentos o estados de la sociedad (la nobleza, clero y tercer estado, conformado por los comunes) se reunían para expresar sus opiniones ante el rey. La convocatoria sirvió para que en Francia se generalizaran las reuniones políticas para discutir sobre la situación general del país. Así, la sociedad francesa se fue politizando. </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Durante el año </w:t>
      </w:r>
      <w:r w:rsidRPr="00D145B0">
        <w:rPr>
          <w:rFonts w:eastAsia="Times New Roman" w:cstheme="minorHAnsi"/>
          <w:i/>
          <w:color w:val="333333"/>
          <w:sz w:val="20"/>
          <w:szCs w:val="20"/>
          <w:u w:val="single"/>
          <w:lang w:eastAsia="es-ES"/>
        </w:rPr>
        <w:t>1788 se realizaron las elecciones por distrito para elegir representantes a los Estados Generales</w:t>
      </w:r>
      <w:r w:rsidRPr="00D145B0">
        <w:rPr>
          <w:rFonts w:eastAsia="Times New Roman" w:cstheme="minorHAnsi"/>
          <w:i/>
          <w:color w:val="333333"/>
          <w:sz w:val="20"/>
          <w:szCs w:val="20"/>
          <w:lang w:eastAsia="es-ES"/>
        </w:rPr>
        <w:t xml:space="preserve">. Cada distrito (reunidas en los llamados Cuadernos de quejas) presentó las propuestas que debían llevar sus diputados. No constituían un ataque al rey; al contrario, eran propuestas para que este corrigiera lo que se consideraban injusticias. Pero la influencia de las ideas ilustradas, en especial el concreto de igualdad jurídica, llevó a que en esos cuadernos se pusieran en discusión los privilegios. De esta manera, ayudaron a difundir ideas que iban en contra de la sociedad aristocrática y privilegiada del absolutismo. </w:t>
      </w:r>
      <w:r w:rsidRPr="00D145B0">
        <w:rPr>
          <w:rFonts w:eastAsia="Times New Roman" w:cstheme="minorHAnsi"/>
          <w:i/>
          <w:color w:val="333333"/>
          <w:sz w:val="20"/>
          <w:szCs w:val="20"/>
          <w:u w:val="single"/>
          <w:lang w:eastAsia="es-ES"/>
        </w:rPr>
        <w:t>Los Estados Generales</w:t>
      </w:r>
      <w:r w:rsidRPr="00D145B0">
        <w:rPr>
          <w:rFonts w:eastAsia="Times New Roman" w:cstheme="minorHAnsi"/>
          <w:i/>
          <w:color w:val="333333"/>
          <w:sz w:val="20"/>
          <w:szCs w:val="20"/>
          <w:lang w:eastAsia="es-ES"/>
        </w:rPr>
        <w:t xml:space="preserve"> comenzaron a sesionar en Versalles el 5 de mayo de 1789. </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De acuerdo con su funcionamiento tradicional, los representantes de cada estamento social debían reunirse por separado: los nobles, el clero y los miembros del común, cada cual por su parte. Al terminar las deliberaciones los tres se debían </w:t>
      </w:r>
      <w:r w:rsidRPr="00D145B0">
        <w:rPr>
          <w:rFonts w:eastAsia="Times New Roman" w:cstheme="minorHAnsi"/>
          <w:i/>
          <w:color w:val="333333"/>
          <w:sz w:val="20"/>
          <w:szCs w:val="20"/>
          <w:lang w:eastAsia="es-ES"/>
        </w:rPr>
        <w:lastRenderedPageBreak/>
        <w:t xml:space="preserve">reunir ante el rey para votar. El voto se realizaba por estado; esto significaba que </w:t>
      </w:r>
      <w:r w:rsidRPr="00D145B0">
        <w:rPr>
          <w:rFonts w:eastAsia="Times New Roman" w:cstheme="minorHAnsi"/>
          <w:b/>
          <w:i/>
          <w:color w:val="333333"/>
          <w:sz w:val="20"/>
          <w:szCs w:val="20"/>
          <w:u w:val="single"/>
          <w:lang w:eastAsia="es-ES"/>
        </w:rPr>
        <w:t>solo había tres votos: el de los nobles, el del clero y el del tercer estado</w:t>
      </w:r>
      <w:r w:rsidRPr="00D145B0">
        <w:rPr>
          <w:rFonts w:eastAsia="Times New Roman" w:cstheme="minorHAnsi"/>
          <w:i/>
          <w:color w:val="333333"/>
          <w:sz w:val="20"/>
          <w:szCs w:val="20"/>
          <w:lang w:eastAsia="es-ES"/>
        </w:rPr>
        <w:t xml:space="preserve">. Era de esperar que los dos primeros, como representación de los privilegiados, unieran sus votos contra el tercero. Esta situación motivó dos propuestas de los representantes del tercer estado y algunos miembros de los otros estamentos. La primera se refería a la representación: </w:t>
      </w:r>
      <w:r w:rsidRPr="00D145B0">
        <w:rPr>
          <w:rFonts w:eastAsia="Times New Roman" w:cstheme="minorHAnsi"/>
          <w:b/>
          <w:i/>
          <w:color w:val="333333"/>
          <w:sz w:val="20"/>
          <w:szCs w:val="20"/>
          <w:u w:val="single"/>
          <w:lang w:eastAsia="es-ES"/>
        </w:rPr>
        <w:t>ya que la mayor parte de la población constituía el tercer estado, su cantidad de diputados debía ser proporcionalmente mayor que el número de representantes de los otros dos</w:t>
      </w:r>
      <w:r w:rsidRPr="00D145B0">
        <w:rPr>
          <w:rFonts w:eastAsia="Times New Roman" w:cstheme="minorHAnsi"/>
          <w:i/>
          <w:color w:val="333333"/>
          <w:sz w:val="20"/>
          <w:szCs w:val="20"/>
          <w:lang w:eastAsia="es-ES"/>
        </w:rPr>
        <w:t xml:space="preserve">. Esta propuesta fue aceptada. La segunda proposición fue que se votara “por cabeza”. Esto significaba dar la mayoría a los diputados del tercer estado, que así ganarían la votación. Esta propuesta fue rechazada por el rey. Ante la negativa del rey, comenzó la llamada </w:t>
      </w:r>
      <w:r w:rsidRPr="00D145B0">
        <w:rPr>
          <w:rFonts w:eastAsia="Times New Roman" w:cstheme="minorHAnsi"/>
          <w:b/>
          <w:i/>
          <w:color w:val="333333"/>
          <w:sz w:val="20"/>
          <w:szCs w:val="20"/>
          <w:u w:val="single"/>
          <w:lang w:eastAsia="es-ES"/>
        </w:rPr>
        <w:t>revolución de los diputados</w:t>
      </w:r>
      <w:r w:rsidRPr="00D145B0">
        <w:rPr>
          <w:rFonts w:eastAsia="Times New Roman" w:cstheme="minorHAnsi"/>
          <w:i/>
          <w:color w:val="333333"/>
          <w:sz w:val="20"/>
          <w:szCs w:val="20"/>
          <w:lang w:eastAsia="es-ES"/>
        </w:rPr>
        <w:t xml:space="preserve">. Los representantes del tercer estado, junto con algunos miembros del clero y la nobleza se constituyeron en </w:t>
      </w:r>
      <w:r w:rsidRPr="00D145B0">
        <w:rPr>
          <w:rFonts w:eastAsia="Times New Roman" w:cstheme="minorHAnsi"/>
          <w:b/>
          <w:i/>
          <w:color w:val="333333"/>
          <w:sz w:val="20"/>
          <w:szCs w:val="20"/>
          <w:lang w:eastAsia="es-ES"/>
        </w:rPr>
        <w:t>Asamblea Nacional</w:t>
      </w:r>
      <w:r w:rsidRPr="00D145B0">
        <w:rPr>
          <w:rFonts w:eastAsia="Times New Roman" w:cstheme="minorHAnsi"/>
          <w:i/>
          <w:color w:val="333333"/>
          <w:sz w:val="20"/>
          <w:szCs w:val="20"/>
          <w:lang w:eastAsia="es-ES"/>
        </w:rPr>
        <w:t xml:space="preserve">, afirmando que representaban la soberanía de Francia. </w:t>
      </w:r>
      <w:r w:rsidRPr="00D145B0">
        <w:rPr>
          <w:rFonts w:eastAsia="Times New Roman" w:cstheme="minorHAnsi"/>
          <w:b/>
          <w:i/>
          <w:color w:val="333333"/>
          <w:sz w:val="20"/>
          <w:szCs w:val="20"/>
          <w:lang w:eastAsia="es-ES"/>
        </w:rPr>
        <w:t>Luis XVI</w:t>
      </w:r>
      <w:r w:rsidRPr="00D145B0">
        <w:rPr>
          <w:rFonts w:eastAsia="Times New Roman" w:cstheme="minorHAnsi"/>
          <w:i/>
          <w:color w:val="333333"/>
          <w:sz w:val="20"/>
          <w:szCs w:val="20"/>
          <w:lang w:eastAsia="es-ES"/>
        </w:rPr>
        <w:t xml:space="preserve"> impidió que sesionaran, por lo que el 20 de junio los diputados se reunieron y juraron solemnemente no disolverse hasta no sancionar una constitución. Se trataba de una acción revolucionaria: los diputados tomaban en sus manos la soberanía, arrogándose la capacidad de legislar en nombre del pueblo francés. Esto significaba desconocer la autoridad absoluta del monarca. El rey ordenó reunir tropas para disolver la </w:t>
      </w:r>
      <w:r w:rsidRPr="00D145B0">
        <w:rPr>
          <w:rFonts w:eastAsia="Times New Roman" w:cstheme="minorHAnsi"/>
          <w:b/>
          <w:i/>
          <w:color w:val="333333"/>
          <w:sz w:val="20"/>
          <w:szCs w:val="20"/>
          <w:lang w:eastAsia="es-ES"/>
        </w:rPr>
        <w:t>Asamblea Nacional</w:t>
      </w:r>
      <w:r w:rsidRPr="00D145B0">
        <w:rPr>
          <w:rFonts w:eastAsia="Times New Roman" w:cstheme="minorHAnsi"/>
          <w:i/>
          <w:color w:val="333333"/>
          <w:sz w:val="20"/>
          <w:szCs w:val="20"/>
          <w:lang w:eastAsia="es-ES"/>
        </w:rPr>
        <w:t xml:space="preserve">. Entonces comenzó la revolución en París, donde la población estaba descontenta por el aumento del precio del pan. </w:t>
      </w:r>
      <w:r w:rsidRPr="00D145B0">
        <w:rPr>
          <w:rFonts w:eastAsia="Times New Roman" w:cstheme="minorHAnsi"/>
          <w:b/>
          <w:i/>
          <w:color w:val="333333"/>
          <w:sz w:val="20"/>
          <w:szCs w:val="20"/>
          <w:u w:val="single"/>
          <w:lang w:eastAsia="es-ES"/>
        </w:rPr>
        <w:t>El pueblo salió a las calles el 14 de julio de 1789, asaltando la Bastilla</w:t>
      </w:r>
      <w:r w:rsidRPr="00D145B0">
        <w:rPr>
          <w:rFonts w:eastAsia="Times New Roman" w:cstheme="minorHAnsi"/>
          <w:i/>
          <w:color w:val="333333"/>
          <w:sz w:val="20"/>
          <w:szCs w:val="20"/>
          <w:lang w:eastAsia="es-ES"/>
        </w:rPr>
        <w:t xml:space="preserve"> (prisión real y símbolo del absolutismo) liberó a los presos y se adueñó de las armas depositadas allí. Con el apoyo del levantamiento del pueblo, la </w:t>
      </w:r>
      <w:r w:rsidRPr="00D145B0">
        <w:rPr>
          <w:rFonts w:eastAsia="Times New Roman" w:cstheme="minorHAnsi"/>
          <w:b/>
          <w:i/>
          <w:color w:val="333333"/>
          <w:sz w:val="20"/>
          <w:szCs w:val="20"/>
          <w:lang w:eastAsia="es-ES"/>
        </w:rPr>
        <w:t>Asamblea</w:t>
      </w:r>
      <w:r w:rsidRPr="00D145B0">
        <w:rPr>
          <w:rFonts w:eastAsia="Times New Roman" w:cstheme="minorHAnsi"/>
          <w:i/>
          <w:color w:val="333333"/>
          <w:sz w:val="20"/>
          <w:szCs w:val="20"/>
          <w:lang w:eastAsia="es-ES"/>
        </w:rPr>
        <w:t xml:space="preserve"> siguió funcionando. Revueltas similares ocurrieron en distintas ciudades y pueblos de Francia. A medida que las noticias de lo que acontecía en París llegaban a las zonas rurales, comenzaron los levantamientos campesinos. </w:t>
      </w:r>
      <w:r w:rsidRPr="00D145B0">
        <w:rPr>
          <w:rFonts w:eastAsia="Times New Roman" w:cstheme="minorHAnsi"/>
          <w:b/>
          <w:i/>
          <w:color w:val="333333"/>
          <w:sz w:val="20"/>
          <w:szCs w:val="20"/>
          <w:u w:val="single"/>
          <w:lang w:eastAsia="es-ES"/>
        </w:rPr>
        <w:t>Los campesinos armados saqueaban castillos y atacaban a los recaudadores de impuestos</w:t>
      </w:r>
      <w:r w:rsidRPr="00D145B0">
        <w:rPr>
          <w:rFonts w:eastAsia="Times New Roman" w:cstheme="minorHAnsi"/>
          <w:i/>
          <w:color w:val="333333"/>
          <w:sz w:val="20"/>
          <w:szCs w:val="20"/>
          <w:lang w:eastAsia="es-ES"/>
        </w:rPr>
        <w:t xml:space="preserve">. Al atacar los castillos y las casas de los nobles, los campesinos quemaban los documentos que los ligaban como siervos a sus señores. </w:t>
      </w:r>
      <w:r w:rsidRPr="00D145B0">
        <w:rPr>
          <w:rFonts w:eastAsia="Times New Roman" w:cstheme="minorHAnsi"/>
          <w:i/>
          <w:color w:val="333333"/>
          <w:sz w:val="20"/>
          <w:szCs w:val="20"/>
          <w:u w:val="single"/>
          <w:lang w:eastAsia="es-ES"/>
        </w:rPr>
        <w:t xml:space="preserve">En su sesión de la noche del 4 de agosto de 1789, </w:t>
      </w:r>
      <w:r w:rsidRPr="00D145B0">
        <w:rPr>
          <w:rFonts w:eastAsia="Times New Roman" w:cstheme="minorHAnsi"/>
          <w:b/>
          <w:i/>
          <w:color w:val="333333"/>
          <w:sz w:val="20"/>
          <w:szCs w:val="20"/>
          <w:u w:val="single"/>
          <w:lang w:eastAsia="es-ES"/>
        </w:rPr>
        <w:t>la Asamblea Nacional tomó una serie de medidas revolucionarias: abolición del feudalismo, de los diezmos, de los derechos señoriales, la venta de cargos públicos y los privilegios personales y colectivos. De esta forma, proclamaba la igualdad jurídica de los franceses</w:t>
      </w:r>
      <w:r w:rsidRPr="00D145B0">
        <w:rPr>
          <w:rFonts w:eastAsia="Times New Roman" w:cstheme="minorHAnsi"/>
          <w:i/>
          <w:color w:val="333333"/>
          <w:sz w:val="20"/>
          <w:szCs w:val="20"/>
          <w:lang w:eastAsia="es-ES"/>
        </w:rPr>
        <w:t xml:space="preserve">. </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La Asamblea revolucionaria estaba dividida en dos facciones con distintas perspectivas: mientras que los </w:t>
      </w:r>
      <w:r w:rsidRPr="00D145B0">
        <w:rPr>
          <w:rFonts w:eastAsia="Times New Roman" w:cstheme="minorHAnsi"/>
          <w:b/>
          <w:i/>
          <w:color w:val="333333"/>
          <w:sz w:val="20"/>
          <w:szCs w:val="20"/>
          <w:lang w:eastAsia="es-ES"/>
        </w:rPr>
        <w:t xml:space="preserve">jacobinos </w:t>
      </w:r>
      <w:r w:rsidRPr="00D145B0">
        <w:rPr>
          <w:rFonts w:eastAsia="Times New Roman" w:cstheme="minorHAnsi"/>
          <w:i/>
          <w:color w:val="333333"/>
          <w:sz w:val="20"/>
          <w:szCs w:val="20"/>
          <w:lang w:eastAsia="es-ES"/>
        </w:rPr>
        <w:t xml:space="preserve">(pequeña burguesía) privilegian la igualdad por encima del derecho de propiedad, </w:t>
      </w:r>
      <w:r w:rsidRPr="00D145B0">
        <w:rPr>
          <w:rFonts w:eastAsia="Times New Roman" w:cstheme="minorHAnsi"/>
          <w:b/>
          <w:i/>
          <w:color w:val="333333"/>
          <w:sz w:val="20"/>
          <w:szCs w:val="20"/>
          <w:lang w:eastAsia="es-ES"/>
        </w:rPr>
        <w:t>los girondinos</w:t>
      </w:r>
      <w:r w:rsidRPr="00D145B0">
        <w:rPr>
          <w:rFonts w:eastAsia="Times New Roman" w:cstheme="minorHAnsi"/>
          <w:i/>
          <w:color w:val="333333"/>
          <w:sz w:val="20"/>
          <w:szCs w:val="20"/>
          <w:lang w:eastAsia="es-ES"/>
        </w:rPr>
        <w:t xml:space="preserve"> (alta burguesía comercial) consideran que la propiedad estaba por encima de la igualdad. En esta etapa inicial es el sector girondino el que prevalece. La consolidación de la </w:t>
      </w:r>
      <w:r w:rsidRPr="00D145B0">
        <w:rPr>
          <w:rFonts w:eastAsia="Times New Roman" w:cstheme="minorHAnsi"/>
          <w:b/>
          <w:i/>
          <w:color w:val="333333"/>
          <w:sz w:val="20"/>
          <w:szCs w:val="20"/>
          <w:lang w:eastAsia="es-ES"/>
        </w:rPr>
        <w:t>Asamblea Nacional</w:t>
      </w:r>
      <w:r w:rsidRPr="00D145B0">
        <w:rPr>
          <w:rFonts w:eastAsia="Times New Roman" w:cstheme="minorHAnsi"/>
          <w:i/>
          <w:color w:val="333333"/>
          <w:sz w:val="20"/>
          <w:szCs w:val="20"/>
          <w:lang w:eastAsia="es-ES"/>
        </w:rPr>
        <w:t xml:space="preserve"> significaba el establecimiento de un primer gobierno revolucionario en Francia. El rey se vio obligado a admitir esta situación que limitaba sus poderes, aunque intentó restablecer el absolutismo a lo largo de este período. </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En 1789, la mayoría de los diputados de la Asamblea, aspiraban a establecer una monarquía constitucional en Francia, al estilo de la inglesa. </w:t>
      </w:r>
      <w:r w:rsidRPr="00D145B0">
        <w:rPr>
          <w:rFonts w:eastAsia="Times New Roman" w:cstheme="minorHAnsi"/>
          <w:b/>
          <w:i/>
          <w:color w:val="333333"/>
          <w:sz w:val="20"/>
          <w:szCs w:val="20"/>
          <w:u w:val="single"/>
          <w:lang w:eastAsia="es-ES"/>
        </w:rPr>
        <w:t>Sus objetivos eran instalar la igualdad civil, la libertad política y la separación de poderes. El Ejecutivo estaría representado por el rey, mientras que el Legislativo surgiría de la soberanía por medio de elecciones. La Asamblea decretó la libertad de circulación dentro de Francia, esto significaba eliminar las últimas aduanas interiores y el derecho de los nobles a cobrar peajes por el paso por sus dominios</w:t>
      </w:r>
      <w:r w:rsidRPr="00D145B0">
        <w:rPr>
          <w:rFonts w:eastAsia="Times New Roman" w:cstheme="minorHAnsi"/>
          <w:i/>
          <w:color w:val="333333"/>
          <w:sz w:val="20"/>
          <w:szCs w:val="20"/>
          <w:lang w:eastAsia="es-ES"/>
        </w:rPr>
        <w:t>. Además, sancionó la abolición de los privilegios, tanto los que gozaban la nobleza y la Iglesia, como los monopolios comerciales otorgados por el rey y las reglamentaciones especiales que regían distintas actividades. Estas medidas incluyeron la abolición de los gremios y las asociaciones de trabajadores, porque representaban intereses particulares. La creación de la Guardia Nacional mediante el reclutamiento de los ciudadanos, significó formar un nuevo ejército que respondía a las órdenes de la</w:t>
      </w:r>
      <w:r w:rsidRPr="00D145B0">
        <w:rPr>
          <w:rFonts w:eastAsia="Times New Roman" w:cstheme="minorHAnsi"/>
          <w:b/>
          <w:i/>
          <w:color w:val="333333"/>
          <w:sz w:val="20"/>
          <w:szCs w:val="20"/>
          <w:lang w:eastAsia="es-ES"/>
        </w:rPr>
        <w:t xml:space="preserve"> Asamblea</w:t>
      </w:r>
      <w:r w:rsidRPr="00D145B0">
        <w:rPr>
          <w:rFonts w:eastAsia="Times New Roman" w:cstheme="minorHAnsi"/>
          <w:i/>
          <w:color w:val="333333"/>
          <w:sz w:val="20"/>
          <w:szCs w:val="20"/>
          <w:lang w:eastAsia="es-ES"/>
        </w:rPr>
        <w:t xml:space="preserve"> y no a </w:t>
      </w:r>
      <w:r w:rsidRPr="00D145B0">
        <w:rPr>
          <w:rFonts w:eastAsia="Times New Roman" w:cstheme="minorHAnsi"/>
          <w:i/>
          <w:color w:val="333333"/>
          <w:sz w:val="20"/>
          <w:szCs w:val="20"/>
          <w:lang w:eastAsia="es-ES"/>
        </w:rPr>
        <w:lastRenderedPageBreak/>
        <w:t xml:space="preserve">las del rey.  Finalmente la </w:t>
      </w:r>
      <w:r w:rsidRPr="00D145B0">
        <w:rPr>
          <w:rFonts w:eastAsia="Times New Roman" w:cstheme="minorHAnsi"/>
          <w:b/>
          <w:i/>
          <w:color w:val="333333"/>
          <w:sz w:val="20"/>
          <w:szCs w:val="20"/>
          <w:lang w:eastAsia="es-ES"/>
        </w:rPr>
        <w:t>Asamblea</w:t>
      </w:r>
      <w:r w:rsidRPr="00D145B0">
        <w:rPr>
          <w:rFonts w:eastAsia="Times New Roman" w:cstheme="minorHAnsi"/>
          <w:i/>
          <w:color w:val="333333"/>
          <w:sz w:val="20"/>
          <w:szCs w:val="20"/>
          <w:lang w:eastAsia="es-ES"/>
        </w:rPr>
        <w:t xml:space="preserve"> redactó la Declaración de los derechos del hombre y del ciudadano y sancionó la constitución civil del clero que ponía a disposición del Estado los bienes de la Iglesia y convertía a los sacerdotes en funcionarios. Esta medida produjo una gran división, ya que el Papa y la mayoría de los sacerdotes franceses la rechazaron. </w:t>
      </w:r>
    </w:p>
    <w:p w:rsidR="00D145B0" w:rsidRPr="00D145B0" w:rsidRDefault="00D145B0" w:rsidP="00D145B0">
      <w:pPr>
        <w:shd w:val="clear" w:color="auto" w:fill="FFFFFF"/>
        <w:spacing w:after="44" w:line="360" w:lineRule="auto"/>
        <w:jc w:val="both"/>
        <w:rPr>
          <w:rFonts w:eastAsia="Times New Roman" w:cstheme="minorHAnsi"/>
          <w:b/>
          <w:i/>
          <w:color w:val="333333"/>
          <w:sz w:val="20"/>
          <w:szCs w:val="20"/>
          <w:lang w:eastAsia="es-ES"/>
        </w:rPr>
      </w:pPr>
      <w:r w:rsidRPr="00D145B0">
        <w:rPr>
          <w:rFonts w:cstheme="minorHAnsi"/>
          <w:b/>
          <w:i/>
          <w:color w:val="FF0000"/>
          <w:sz w:val="20"/>
          <w:szCs w:val="20"/>
        </w:rPr>
        <w:tab/>
      </w:r>
      <w:r w:rsidRPr="00D145B0">
        <w:rPr>
          <w:rFonts w:cstheme="minorHAnsi"/>
          <w:b/>
          <w:i/>
          <w:color w:val="000000" w:themeColor="text1"/>
          <w:sz w:val="20"/>
          <w:szCs w:val="20"/>
        </w:rPr>
        <w:t>2) La Primera República</w:t>
      </w:r>
      <w:hyperlink r:id="rId64" w:history="1">
        <w:r w:rsidRPr="00D145B0">
          <w:rPr>
            <w:rFonts w:eastAsia="Times New Roman" w:cstheme="minorHAnsi"/>
            <w:b/>
            <w:i/>
            <w:color w:val="000000" w:themeColor="text1"/>
            <w:kern w:val="36"/>
            <w:sz w:val="20"/>
            <w:szCs w:val="20"/>
            <w:lang w:eastAsia="es-ES"/>
          </w:rPr>
          <w:t xml:space="preserve"> (1791 -1794)</w:t>
        </w:r>
      </w:hyperlink>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En </w:t>
      </w:r>
      <w:r w:rsidRPr="00D145B0">
        <w:rPr>
          <w:rFonts w:eastAsia="Times New Roman" w:cstheme="minorHAnsi"/>
          <w:b/>
          <w:i/>
          <w:color w:val="333333"/>
          <w:sz w:val="20"/>
          <w:szCs w:val="20"/>
          <w:lang w:eastAsia="es-ES"/>
        </w:rPr>
        <w:t xml:space="preserve">septiembre de 1791, la Asamblea Nacional proclamó </w:t>
      </w:r>
      <w:r w:rsidRPr="00D145B0">
        <w:rPr>
          <w:rFonts w:eastAsia="Times New Roman" w:cstheme="minorHAnsi"/>
          <w:b/>
          <w:i/>
          <w:color w:val="000000" w:themeColor="text1"/>
          <w:sz w:val="20"/>
          <w:szCs w:val="20"/>
          <w:u w:val="single"/>
          <w:lang w:eastAsia="es-ES"/>
        </w:rPr>
        <w:t>la primera Constitución escrita en Francia</w:t>
      </w:r>
      <w:r w:rsidRPr="00D145B0">
        <w:rPr>
          <w:rFonts w:eastAsia="Times New Roman" w:cstheme="minorHAnsi"/>
          <w:i/>
          <w:color w:val="000000" w:themeColor="text1"/>
          <w:sz w:val="20"/>
          <w:szCs w:val="20"/>
          <w:lang w:eastAsia="es-ES"/>
        </w:rPr>
        <w:t xml:space="preserve">. </w:t>
      </w:r>
      <w:r w:rsidRPr="00D145B0">
        <w:rPr>
          <w:rFonts w:eastAsia="Times New Roman" w:cstheme="minorHAnsi"/>
          <w:i/>
          <w:color w:val="333333"/>
          <w:sz w:val="20"/>
          <w:szCs w:val="20"/>
          <w:lang w:eastAsia="es-ES"/>
        </w:rPr>
        <w:t xml:space="preserve">Creaba una monarquía limitada en la cual la autoridad del rey quedaba sometida a un conjunto de normas, establecidas en la misma constitución y en las leyes que se dictasen de ahí en adelante. El Poder Ejecutivo estaba en manos del rey, quien nombraba a sus ministros. Pero estaba sometido al control del </w:t>
      </w:r>
      <w:r w:rsidRPr="00D145B0">
        <w:rPr>
          <w:rFonts w:eastAsia="Times New Roman" w:cstheme="minorHAnsi"/>
          <w:b/>
          <w:i/>
          <w:color w:val="333333"/>
          <w:sz w:val="20"/>
          <w:szCs w:val="20"/>
          <w:lang w:eastAsia="es-ES"/>
        </w:rPr>
        <w:t>Poder Legislativo, representado por una Asamblea</w:t>
      </w:r>
      <w:r w:rsidRPr="00D145B0">
        <w:rPr>
          <w:rFonts w:eastAsia="Times New Roman" w:cstheme="minorHAnsi"/>
          <w:i/>
          <w:color w:val="333333"/>
          <w:sz w:val="20"/>
          <w:szCs w:val="20"/>
          <w:lang w:eastAsia="es-ES"/>
        </w:rPr>
        <w:t xml:space="preserve">, integrada por diputados elegidos por la ciudadanía. </w:t>
      </w:r>
      <w:r w:rsidRPr="00D145B0">
        <w:rPr>
          <w:rFonts w:eastAsia="Times New Roman" w:cstheme="minorHAnsi"/>
          <w:b/>
          <w:i/>
          <w:color w:val="333333"/>
          <w:sz w:val="20"/>
          <w:szCs w:val="20"/>
          <w:lang w:eastAsia="es-ES"/>
        </w:rPr>
        <w:t xml:space="preserve">Esta constitución establecía claramente la soberanía nacional como fundamento del poder político y definió por primera vez a los ciudadanos como actores políticos. Eran ciudadanos franceses todos aquellos habitantes de Francia varones, mayores de edad, nacidos allí o bien nacionalizados, </w:t>
      </w:r>
      <w:r w:rsidRPr="00D145B0">
        <w:rPr>
          <w:rFonts w:eastAsia="Times New Roman" w:cstheme="minorHAnsi"/>
          <w:b/>
          <w:i/>
          <w:color w:val="333333"/>
          <w:sz w:val="20"/>
          <w:szCs w:val="20"/>
          <w:u w:val="single"/>
          <w:lang w:eastAsia="es-ES"/>
        </w:rPr>
        <w:t>que pagasen impuestos</w:t>
      </w:r>
      <w:r w:rsidRPr="00D145B0">
        <w:rPr>
          <w:rFonts w:eastAsia="Times New Roman" w:cstheme="minorHAnsi"/>
          <w:i/>
          <w:color w:val="333333"/>
          <w:sz w:val="20"/>
          <w:szCs w:val="20"/>
          <w:lang w:eastAsia="es-ES"/>
        </w:rPr>
        <w:t xml:space="preserve">. El rey obligado por los acontecimientos, juró la nueva Constitución de Francia mientras que, la Asamblea Nacional hasta entonces Constituyente, se convirtió en Legislativa. Declaración de los derechos del hombre y del ciudadano. </w:t>
      </w:r>
      <w:r w:rsidRPr="00D145B0">
        <w:rPr>
          <w:rFonts w:eastAsia="Times New Roman" w:cstheme="minorHAnsi"/>
          <w:i/>
          <w:color w:val="333333"/>
          <w:sz w:val="20"/>
          <w:szCs w:val="20"/>
          <w:lang w:eastAsia="es-ES"/>
        </w:rPr>
        <w:tab/>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 </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b/>
          <w:i/>
          <w:color w:val="333333"/>
          <w:sz w:val="20"/>
          <w:szCs w:val="20"/>
          <w:lang w:eastAsia="es-ES"/>
        </w:rPr>
        <w:t>La contrarrevolución.-</w:t>
      </w:r>
      <w:r w:rsidRPr="00D145B0">
        <w:rPr>
          <w:rFonts w:eastAsia="Times New Roman" w:cstheme="minorHAnsi"/>
          <w:i/>
          <w:color w:val="333333"/>
          <w:sz w:val="20"/>
          <w:szCs w:val="20"/>
          <w:lang w:eastAsia="es-ES"/>
        </w:rPr>
        <w:t xml:space="preserve"> Dentro de la </w:t>
      </w:r>
      <w:r w:rsidRPr="00D145B0">
        <w:rPr>
          <w:rFonts w:eastAsia="Times New Roman" w:cstheme="minorHAnsi"/>
          <w:b/>
          <w:i/>
          <w:color w:val="333333"/>
          <w:sz w:val="20"/>
          <w:szCs w:val="20"/>
          <w:lang w:eastAsia="es-ES"/>
        </w:rPr>
        <w:t>Asamblea</w:t>
      </w:r>
      <w:r w:rsidRPr="00D145B0">
        <w:rPr>
          <w:rFonts w:eastAsia="Times New Roman" w:cstheme="minorHAnsi"/>
          <w:i/>
          <w:color w:val="333333"/>
          <w:sz w:val="20"/>
          <w:szCs w:val="20"/>
          <w:lang w:eastAsia="es-ES"/>
        </w:rPr>
        <w:t xml:space="preserve"> existían dos sectores que intentaban impedir, o por lo menos limitar, las transformaciones sociales y políticas. Se trataba de los aristócratas y los monárquicos, opuestos a las medidas más radicales. Estos grupos de los que participaban nobles, clérigos y también miembros de la burguesía, proponían mantener un alto poder de decisión en manos del rey; por ejemplo, reconocerle la facultad de vetar las leyes que aprobase la Asamblea. </w:t>
      </w:r>
      <w:r w:rsidRPr="00D145B0">
        <w:rPr>
          <w:rFonts w:eastAsia="Times New Roman" w:cstheme="minorHAnsi"/>
          <w:i/>
          <w:color w:val="333333"/>
          <w:sz w:val="20"/>
          <w:szCs w:val="20"/>
          <w:u w:val="single"/>
          <w:lang w:eastAsia="es-ES"/>
        </w:rPr>
        <w:t>Ante el ataque a sus tierras y el temor por las sublevaciones en las ciudades, muchos nobles salieron de Francia y se refugiaron en otros países europeos</w:t>
      </w:r>
      <w:r w:rsidRPr="00D145B0">
        <w:rPr>
          <w:rFonts w:eastAsia="Times New Roman" w:cstheme="minorHAnsi"/>
          <w:i/>
          <w:color w:val="333333"/>
          <w:sz w:val="20"/>
          <w:szCs w:val="20"/>
          <w:lang w:eastAsia="es-ES"/>
        </w:rPr>
        <w:t xml:space="preserve">. Desde el exterior, estos aristócratas emigrados organizaron una oposición que buscó el apoyo de otros gobiernos para restablecer el antiguo régimen en Francia. Al comienzo de la Revolución, los reyes europeos observaban los acontecimientos; la debilidad de la monarquía francesa era en parte un motivo de alivio, por la histórica rivalidad entre los diferentes países. Pero pronto las medidas de la Asamblea preocuparon a las monarquías absolutas vecinas, por la posibilidad de que la revolución se expandiese. Entonces comenzaron a prestar apoyo a los emigrados. Mientras tanto, el rey esperaba que una intervención extranjera pusiera fin a la revolución, </w:t>
      </w:r>
      <w:r w:rsidRPr="00D145B0">
        <w:rPr>
          <w:rFonts w:eastAsia="Times New Roman" w:cstheme="minorHAnsi"/>
          <w:i/>
          <w:color w:val="333333"/>
          <w:sz w:val="20"/>
          <w:szCs w:val="20"/>
          <w:u w:val="single"/>
          <w:lang w:eastAsia="es-ES"/>
        </w:rPr>
        <w:t>en junio de 1791, la familia real francesa huyó de París</w:t>
      </w:r>
      <w:r w:rsidRPr="00D145B0">
        <w:rPr>
          <w:rFonts w:eastAsia="Times New Roman" w:cstheme="minorHAnsi"/>
          <w:i/>
          <w:color w:val="333333"/>
          <w:sz w:val="20"/>
          <w:szCs w:val="20"/>
          <w:lang w:eastAsia="es-ES"/>
        </w:rPr>
        <w:t xml:space="preserve">. El plan de </w:t>
      </w:r>
      <w:r w:rsidRPr="00D145B0">
        <w:rPr>
          <w:rFonts w:eastAsia="Times New Roman" w:cstheme="minorHAnsi"/>
          <w:b/>
          <w:i/>
          <w:color w:val="333333"/>
          <w:sz w:val="20"/>
          <w:szCs w:val="20"/>
          <w:lang w:eastAsia="es-ES"/>
        </w:rPr>
        <w:t>Luis XVI</w:t>
      </w:r>
      <w:r w:rsidRPr="00D145B0">
        <w:rPr>
          <w:rFonts w:eastAsia="Times New Roman" w:cstheme="minorHAnsi"/>
          <w:i/>
          <w:color w:val="333333"/>
          <w:sz w:val="20"/>
          <w:szCs w:val="20"/>
          <w:lang w:eastAsia="es-ES"/>
        </w:rPr>
        <w:t xml:space="preserve"> era unirse a los emigrados, para encabezar un ejército y aplastar a la revolución. No obstante, fueron reconocidos y capturados por la Guardia Nacional. La prisión de </w:t>
      </w:r>
      <w:r w:rsidRPr="00D145B0">
        <w:rPr>
          <w:rFonts w:eastAsia="Times New Roman" w:cstheme="minorHAnsi"/>
          <w:b/>
          <w:i/>
          <w:color w:val="333333"/>
          <w:sz w:val="20"/>
          <w:szCs w:val="20"/>
          <w:lang w:eastAsia="es-ES"/>
        </w:rPr>
        <w:t>Luis XVI</w:t>
      </w:r>
      <w:r w:rsidRPr="00D145B0">
        <w:rPr>
          <w:rFonts w:eastAsia="Times New Roman" w:cstheme="minorHAnsi"/>
          <w:i/>
          <w:color w:val="333333"/>
          <w:sz w:val="20"/>
          <w:szCs w:val="20"/>
          <w:lang w:eastAsia="es-ES"/>
        </w:rPr>
        <w:t xml:space="preserve"> agravó la preocupación de las monarquías europeas, que veían en la revolución una amenaza a la monarquía como sistema. </w:t>
      </w:r>
      <w:r w:rsidRPr="00D145B0">
        <w:rPr>
          <w:rFonts w:eastAsia="Times New Roman" w:cstheme="minorHAnsi"/>
          <w:b/>
          <w:i/>
          <w:color w:val="333333"/>
          <w:sz w:val="20"/>
          <w:szCs w:val="20"/>
          <w:u w:val="single"/>
          <w:lang w:eastAsia="es-ES"/>
        </w:rPr>
        <w:t>La presión de los emigrados franceses consiguió que el rey de Prusia y el emperador de Austria, firmasen una declaración en la que defendían el derecho de Luis XVI de fijar el gobierno que mejor le pareciese. El 20 de abril de 1792, la Asamblea declaró la guerra a Austria</w:t>
      </w:r>
      <w:r w:rsidRPr="00D145B0">
        <w:rPr>
          <w:rFonts w:eastAsia="Times New Roman" w:cstheme="minorHAnsi"/>
          <w:i/>
          <w:color w:val="333333"/>
          <w:sz w:val="20"/>
          <w:szCs w:val="20"/>
          <w:lang w:eastAsia="es-ES"/>
        </w:rPr>
        <w:t xml:space="preserve">. </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b/>
          <w:i/>
          <w:color w:val="333333"/>
          <w:sz w:val="20"/>
          <w:szCs w:val="20"/>
          <w:lang w:eastAsia="es-ES"/>
        </w:rPr>
        <w:t>La caída de la monarquía.</w:t>
      </w:r>
      <w:proofErr w:type="gramStart"/>
      <w:r w:rsidRPr="00D145B0">
        <w:rPr>
          <w:rFonts w:eastAsia="Times New Roman" w:cstheme="minorHAnsi"/>
          <w:b/>
          <w:i/>
          <w:color w:val="333333"/>
          <w:sz w:val="20"/>
          <w:szCs w:val="20"/>
          <w:lang w:eastAsia="es-ES"/>
        </w:rPr>
        <w:t xml:space="preserve">- </w:t>
      </w:r>
      <w:r w:rsidRPr="00D145B0">
        <w:rPr>
          <w:rFonts w:eastAsia="Times New Roman" w:cstheme="minorHAnsi"/>
          <w:i/>
          <w:color w:val="333333"/>
          <w:sz w:val="20"/>
          <w:szCs w:val="20"/>
          <w:lang w:eastAsia="es-ES"/>
        </w:rPr>
        <w:t xml:space="preserve"> En</w:t>
      </w:r>
      <w:proofErr w:type="gramEnd"/>
      <w:r w:rsidRPr="00D145B0">
        <w:rPr>
          <w:rFonts w:eastAsia="Times New Roman" w:cstheme="minorHAnsi"/>
          <w:i/>
          <w:color w:val="333333"/>
          <w:sz w:val="20"/>
          <w:szCs w:val="20"/>
          <w:lang w:eastAsia="es-ES"/>
        </w:rPr>
        <w:t xml:space="preserve"> la noche del 9 al 10 de agosto de 1792, en París se produjo una nueva jornada revolucionaria. La multitud, con el apoyo de soldados de la Guardia Nacional, salió a las calles exigiendo la destitución del rey. La Asamblea, ante la sublevación parisiense, decidió </w:t>
      </w:r>
      <w:r w:rsidRPr="00D145B0">
        <w:rPr>
          <w:rFonts w:eastAsia="Times New Roman" w:cstheme="minorHAnsi"/>
          <w:i/>
          <w:color w:val="333333"/>
          <w:sz w:val="20"/>
          <w:szCs w:val="20"/>
          <w:u w:val="single"/>
          <w:lang w:eastAsia="es-ES"/>
        </w:rPr>
        <w:t xml:space="preserve">suspender a </w:t>
      </w:r>
      <w:r w:rsidRPr="00D145B0">
        <w:rPr>
          <w:rFonts w:eastAsia="Times New Roman" w:cstheme="minorHAnsi"/>
          <w:b/>
          <w:i/>
          <w:color w:val="333333"/>
          <w:sz w:val="20"/>
          <w:szCs w:val="20"/>
          <w:u w:val="single"/>
          <w:lang w:eastAsia="es-ES"/>
        </w:rPr>
        <w:t>Luis XVI</w:t>
      </w:r>
      <w:r w:rsidRPr="00D145B0">
        <w:rPr>
          <w:rFonts w:eastAsia="Times New Roman" w:cstheme="minorHAnsi"/>
          <w:i/>
          <w:color w:val="333333"/>
          <w:sz w:val="20"/>
          <w:szCs w:val="20"/>
          <w:u w:val="single"/>
          <w:lang w:eastAsia="es-ES"/>
        </w:rPr>
        <w:t xml:space="preserve"> y convocar a una Convención Nacional</w:t>
      </w:r>
      <w:r w:rsidRPr="00D145B0">
        <w:rPr>
          <w:rFonts w:eastAsia="Times New Roman" w:cstheme="minorHAnsi"/>
          <w:i/>
          <w:color w:val="333333"/>
          <w:sz w:val="20"/>
          <w:szCs w:val="20"/>
          <w:lang w:eastAsia="es-ES"/>
        </w:rPr>
        <w:t xml:space="preserve">, para establecer una nueva constitución. En esos mismos días, los ejércitos de Austria y Prusia, apoyados por los franceses emigrados, invadieron el territorio francés, mal defendido. La agitación creció a medida que las fuerzas extranjeras </w:t>
      </w:r>
      <w:r w:rsidRPr="00D145B0">
        <w:rPr>
          <w:rFonts w:eastAsia="Times New Roman" w:cstheme="minorHAnsi"/>
          <w:i/>
          <w:color w:val="333333"/>
          <w:sz w:val="20"/>
          <w:szCs w:val="20"/>
          <w:lang w:eastAsia="es-ES"/>
        </w:rPr>
        <w:lastRenderedPageBreak/>
        <w:t xml:space="preserve">avanzaban sobre París. El rey suspendido y sus partidarios eran acusados de traición a la patria. La victoria obtenida por los franceses en la Batalla de </w:t>
      </w:r>
      <w:proofErr w:type="spellStart"/>
      <w:r w:rsidRPr="00D145B0">
        <w:rPr>
          <w:rFonts w:eastAsia="Times New Roman" w:cstheme="minorHAnsi"/>
          <w:i/>
          <w:color w:val="333333"/>
          <w:sz w:val="20"/>
          <w:szCs w:val="20"/>
          <w:lang w:eastAsia="es-ES"/>
        </w:rPr>
        <w:t>Valmy</w:t>
      </w:r>
      <w:proofErr w:type="spellEnd"/>
      <w:r w:rsidRPr="00D145B0">
        <w:rPr>
          <w:rFonts w:eastAsia="Times New Roman" w:cstheme="minorHAnsi"/>
          <w:i/>
          <w:color w:val="333333"/>
          <w:sz w:val="20"/>
          <w:szCs w:val="20"/>
          <w:lang w:eastAsia="es-ES"/>
        </w:rPr>
        <w:t xml:space="preserve">, el 20 de septiembre de 1792, definió la situación. Al día siguiente comenzaban las sesiones de la Convención en París, y el 22 de septiembre el nuevo cuerpo constituyente proclamó la instauración de la República. </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La Convención, dominada inicialmente por los </w:t>
      </w:r>
      <w:r w:rsidRPr="00D145B0">
        <w:rPr>
          <w:rFonts w:eastAsia="Times New Roman" w:cstheme="minorHAnsi"/>
          <w:b/>
          <w:i/>
          <w:color w:val="333333"/>
          <w:sz w:val="20"/>
          <w:szCs w:val="20"/>
          <w:lang w:eastAsia="es-ES"/>
        </w:rPr>
        <w:t>girondinos</w:t>
      </w:r>
      <w:r w:rsidRPr="00D145B0">
        <w:rPr>
          <w:rFonts w:eastAsia="Times New Roman" w:cstheme="minorHAnsi"/>
          <w:i/>
          <w:color w:val="333333"/>
          <w:sz w:val="20"/>
          <w:szCs w:val="20"/>
          <w:lang w:eastAsia="es-ES"/>
        </w:rPr>
        <w:t xml:space="preserve">, puso fin a la monarquía y comenzó a debatir una nueva constitución. Desde los comienzos de los debates, un tema primordial fue que </w:t>
      </w:r>
      <w:r w:rsidRPr="00D145B0">
        <w:rPr>
          <w:rFonts w:eastAsia="Times New Roman" w:cstheme="minorHAnsi"/>
          <w:b/>
          <w:i/>
          <w:color w:val="333333"/>
          <w:sz w:val="20"/>
          <w:szCs w:val="20"/>
          <w:lang w:eastAsia="es-ES"/>
        </w:rPr>
        <w:t>hacer con el rey depuesto</w:t>
      </w:r>
      <w:r w:rsidRPr="00D145B0">
        <w:rPr>
          <w:rFonts w:eastAsia="Times New Roman" w:cstheme="minorHAnsi"/>
          <w:i/>
          <w:color w:val="333333"/>
          <w:sz w:val="20"/>
          <w:szCs w:val="20"/>
          <w:lang w:eastAsia="es-ES"/>
        </w:rPr>
        <w:t xml:space="preserve">. Los </w:t>
      </w:r>
      <w:r w:rsidRPr="00D145B0">
        <w:rPr>
          <w:rFonts w:eastAsia="Times New Roman" w:cstheme="minorHAnsi"/>
          <w:b/>
          <w:i/>
          <w:color w:val="333333"/>
          <w:sz w:val="20"/>
          <w:szCs w:val="20"/>
          <w:lang w:eastAsia="es-ES"/>
        </w:rPr>
        <w:t xml:space="preserve">jacobinos </w:t>
      </w:r>
      <w:r w:rsidRPr="00D145B0">
        <w:rPr>
          <w:rFonts w:eastAsia="Times New Roman" w:cstheme="minorHAnsi"/>
          <w:i/>
          <w:color w:val="333333"/>
          <w:sz w:val="20"/>
          <w:szCs w:val="20"/>
          <w:lang w:eastAsia="es-ES"/>
        </w:rPr>
        <w:t>exigían que fuese ejecutado por traición a la patria. Su postura se impuso</w:t>
      </w:r>
      <w:r w:rsidRPr="00D145B0">
        <w:rPr>
          <w:rFonts w:eastAsia="Times New Roman" w:cstheme="minorHAnsi"/>
          <w:b/>
          <w:i/>
          <w:color w:val="333333"/>
          <w:sz w:val="20"/>
          <w:szCs w:val="20"/>
          <w:lang w:eastAsia="es-ES"/>
        </w:rPr>
        <w:t>: la Convención aprobó la ejecución del rey y su esposa</w:t>
      </w:r>
      <w:r w:rsidRPr="00D145B0">
        <w:rPr>
          <w:rFonts w:eastAsia="Times New Roman" w:cstheme="minorHAnsi"/>
          <w:i/>
          <w:color w:val="333333"/>
          <w:sz w:val="20"/>
          <w:szCs w:val="20"/>
          <w:lang w:eastAsia="es-ES"/>
        </w:rPr>
        <w:t xml:space="preserve">. Por otra parte, Francia debía enfrentar la guerra contra las principales potencias europeas (a Prusia y Austria, se le unieron Gran Bretaña, España, Holanda y los reinos de Nápoles y Piamonte). Todos estos países formaron una coalición contra Francia. Mientras tanto, en el interior de Francia la ejecución de la realeza provocó reacciones adversas. </w:t>
      </w:r>
      <w:r w:rsidRPr="00D145B0">
        <w:rPr>
          <w:rFonts w:eastAsia="Times New Roman" w:cstheme="minorHAnsi"/>
          <w:i/>
          <w:color w:val="333333"/>
          <w:sz w:val="20"/>
          <w:szCs w:val="20"/>
          <w:u w:val="single"/>
          <w:lang w:eastAsia="es-ES"/>
        </w:rPr>
        <w:t>La Convención organizó entonces “Comités de Vigilancia”, encargados de controlar a los sospechosos de actividades contrarrevolucionarias, que colaboraban, con un Tribunal Criminal Extraordinario,</w:t>
      </w:r>
      <w:r w:rsidRPr="00D145B0">
        <w:rPr>
          <w:rFonts w:eastAsia="Times New Roman" w:cstheme="minorHAnsi"/>
          <w:i/>
          <w:color w:val="333333"/>
          <w:sz w:val="20"/>
          <w:szCs w:val="20"/>
          <w:lang w:eastAsia="es-ES"/>
        </w:rPr>
        <w:t xml:space="preserve"> encargado de juzgar y ejecutar a los enemigos internos. Comenzó el período conocido como el </w:t>
      </w:r>
      <w:r w:rsidRPr="00D145B0">
        <w:rPr>
          <w:rFonts w:eastAsia="Times New Roman" w:cstheme="minorHAnsi"/>
          <w:b/>
          <w:i/>
          <w:color w:val="333333"/>
          <w:sz w:val="20"/>
          <w:szCs w:val="20"/>
          <w:lang w:eastAsia="es-ES"/>
        </w:rPr>
        <w:t>Terror revolucionario</w:t>
      </w:r>
      <w:r w:rsidRPr="00D145B0">
        <w:rPr>
          <w:rFonts w:eastAsia="Times New Roman" w:cstheme="minorHAnsi"/>
          <w:i/>
          <w:color w:val="333333"/>
          <w:sz w:val="20"/>
          <w:szCs w:val="20"/>
          <w:lang w:eastAsia="es-ES"/>
        </w:rPr>
        <w:t xml:space="preserve">. En abril de 1793, la Convención nombró un </w:t>
      </w:r>
      <w:r w:rsidRPr="00D145B0">
        <w:rPr>
          <w:rFonts w:eastAsia="Times New Roman" w:cstheme="minorHAnsi"/>
          <w:b/>
          <w:i/>
          <w:color w:val="333333"/>
          <w:sz w:val="20"/>
          <w:szCs w:val="20"/>
          <w:lang w:eastAsia="es-ES"/>
        </w:rPr>
        <w:t>Comité de Salvación Pública, que se convirtió en el organismo central del gobierno</w:t>
      </w:r>
      <w:r w:rsidRPr="00D145B0">
        <w:rPr>
          <w:rFonts w:eastAsia="Times New Roman" w:cstheme="minorHAnsi"/>
          <w:i/>
          <w:color w:val="333333"/>
          <w:sz w:val="20"/>
          <w:szCs w:val="20"/>
          <w:lang w:eastAsia="es-ES"/>
        </w:rPr>
        <w:t xml:space="preserve">. Tenía las facultades de promover proyectos de ley, dirigir la administración y nombrar a sus funcionarios. A mediados de </w:t>
      </w:r>
      <w:r w:rsidRPr="00D145B0">
        <w:rPr>
          <w:rFonts w:eastAsia="Times New Roman" w:cstheme="minorHAnsi"/>
          <w:b/>
          <w:i/>
          <w:color w:val="000000" w:themeColor="text1"/>
          <w:sz w:val="20"/>
          <w:szCs w:val="20"/>
          <w:lang w:eastAsia="es-ES"/>
        </w:rPr>
        <w:t xml:space="preserve">1793, se aprobó una nueva constitución </w:t>
      </w:r>
      <w:r w:rsidRPr="00D145B0">
        <w:rPr>
          <w:rFonts w:eastAsia="Times New Roman" w:cstheme="minorHAnsi"/>
          <w:i/>
          <w:color w:val="000000" w:themeColor="text1"/>
          <w:sz w:val="20"/>
          <w:szCs w:val="20"/>
          <w:lang w:eastAsia="es-ES"/>
        </w:rPr>
        <w:t>(la segunda)</w:t>
      </w:r>
      <w:r w:rsidRPr="00D145B0">
        <w:rPr>
          <w:rFonts w:eastAsia="Times New Roman" w:cstheme="minorHAnsi"/>
          <w:b/>
          <w:i/>
          <w:color w:val="000000" w:themeColor="text1"/>
          <w:sz w:val="20"/>
          <w:szCs w:val="20"/>
          <w:lang w:eastAsia="es-ES"/>
        </w:rPr>
        <w:t xml:space="preserve">, conocida como </w:t>
      </w:r>
      <w:r w:rsidRPr="00D145B0">
        <w:rPr>
          <w:rFonts w:eastAsia="Times New Roman" w:cstheme="minorHAnsi"/>
          <w:b/>
          <w:i/>
          <w:color w:val="000000" w:themeColor="text1"/>
          <w:sz w:val="20"/>
          <w:szCs w:val="20"/>
          <w:u w:val="single"/>
          <w:lang w:eastAsia="es-ES"/>
        </w:rPr>
        <w:t>Constitución del Año I</w:t>
      </w:r>
      <w:r w:rsidRPr="00D145B0">
        <w:rPr>
          <w:rFonts w:eastAsia="Times New Roman" w:cstheme="minorHAnsi"/>
          <w:i/>
          <w:color w:val="000000" w:themeColor="text1"/>
          <w:sz w:val="20"/>
          <w:szCs w:val="20"/>
          <w:lang w:eastAsia="es-ES"/>
        </w:rPr>
        <w:t xml:space="preserve">. </w:t>
      </w:r>
      <w:r w:rsidRPr="00D145B0">
        <w:rPr>
          <w:rFonts w:eastAsia="Times New Roman" w:cstheme="minorHAnsi"/>
          <w:i/>
          <w:color w:val="333333"/>
          <w:sz w:val="20"/>
          <w:szCs w:val="20"/>
          <w:lang w:eastAsia="es-ES"/>
        </w:rPr>
        <w:t xml:space="preserve">La nueva constitución convertía a Francia en una república y establecía el </w:t>
      </w:r>
      <w:r w:rsidRPr="00D145B0">
        <w:rPr>
          <w:rFonts w:eastAsia="Times New Roman" w:cstheme="minorHAnsi"/>
          <w:b/>
          <w:i/>
          <w:color w:val="333333"/>
          <w:sz w:val="20"/>
          <w:szCs w:val="20"/>
          <w:lang w:eastAsia="es-ES"/>
        </w:rPr>
        <w:t>sufragio universal masculino para la elección de representantes</w:t>
      </w:r>
      <w:r w:rsidRPr="00D145B0">
        <w:rPr>
          <w:rFonts w:eastAsia="Times New Roman" w:cstheme="minorHAnsi"/>
          <w:i/>
          <w:color w:val="333333"/>
          <w:sz w:val="20"/>
          <w:szCs w:val="20"/>
          <w:lang w:eastAsia="es-ES"/>
        </w:rPr>
        <w:t xml:space="preserve">. Incluía una nueva Declaración de los </w:t>
      </w:r>
      <w:r w:rsidRPr="00D145B0">
        <w:rPr>
          <w:rFonts w:eastAsia="Times New Roman" w:cstheme="minorHAnsi"/>
          <w:b/>
          <w:i/>
          <w:color w:val="333333"/>
          <w:sz w:val="20"/>
          <w:szCs w:val="20"/>
          <w:lang w:eastAsia="es-ES"/>
        </w:rPr>
        <w:t>derechos del hombre y del ciudadano de 35 artículos</w:t>
      </w:r>
      <w:r w:rsidRPr="00D145B0">
        <w:rPr>
          <w:rFonts w:eastAsia="Times New Roman" w:cstheme="minorHAnsi"/>
          <w:i/>
          <w:color w:val="333333"/>
          <w:sz w:val="20"/>
          <w:szCs w:val="20"/>
          <w:lang w:eastAsia="es-ES"/>
        </w:rPr>
        <w:t xml:space="preserve">, que introducía los </w:t>
      </w:r>
      <w:r w:rsidRPr="00D145B0">
        <w:rPr>
          <w:rFonts w:eastAsia="Times New Roman" w:cstheme="minorHAnsi"/>
          <w:i/>
          <w:color w:val="333333"/>
          <w:sz w:val="20"/>
          <w:szCs w:val="20"/>
          <w:u w:val="single"/>
          <w:lang w:eastAsia="es-ES"/>
        </w:rPr>
        <w:t>derechos a la educación y al trabajo y el de resistencia a la opresión.</w:t>
      </w:r>
      <w:r w:rsidRPr="00D145B0">
        <w:rPr>
          <w:rFonts w:eastAsia="Times New Roman" w:cstheme="minorHAnsi"/>
          <w:i/>
          <w:color w:val="333333"/>
          <w:sz w:val="20"/>
          <w:szCs w:val="20"/>
          <w:lang w:eastAsia="es-ES"/>
        </w:rPr>
        <w:t xml:space="preserve"> Entre las medidas económicas de la Convención se destacó la llamada Ley de máximos generales, que fijaba los precios de los alimentos para evitar su encarecimiento, en un período de escasez y especulación. Los </w:t>
      </w:r>
      <w:r w:rsidRPr="00D145B0">
        <w:rPr>
          <w:rFonts w:eastAsia="Times New Roman" w:cstheme="minorHAnsi"/>
          <w:b/>
          <w:i/>
          <w:color w:val="333333"/>
          <w:sz w:val="20"/>
          <w:szCs w:val="20"/>
          <w:lang w:eastAsia="es-ES"/>
        </w:rPr>
        <w:t>girondinos</w:t>
      </w:r>
      <w:r w:rsidRPr="00D145B0">
        <w:rPr>
          <w:rFonts w:eastAsia="Times New Roman" w:cstheme="minorHAnsi"/>
          <w:i/>
          <w:color w:val="333333"/>
          <w:sz w:val="20"/>
          <w:szCs w:val="20"/>
          <w:lang w:eastAsia="es-ES"/>
        </w:rPr>
        <w:t xml:space="preserve"> fueron perdiendo el control de la Convención, control que pasó a manos de los </w:t>
      </w:r>
      <w:r w:rsidRPr="00D145B0">
        <w:rPr>
          <w:rFonts w:eastAsia="Times New Roman" w:cstheme="minorHAnsi"/>
          <w:b/>
          <w:i/>
          <w:color w:val="333333"/>
          <w:sz w:val="20"/>
          <w:szCs w:val="20"/>
          <w:lang w:eastAsia="es-ES"/>
        </w:rPr>
        <w:t>jacobinos. Los jacobinos</w:t>
      </w:r>
      <w:r w:rsidRPr="00D145B0">
        <w:rPr>
          <w:rFonts w:eastAsia="Times New Roman" w:cstheme="minorHAnsi"/>
          <w:i/>
          <w:color w:val="333333"/>
          <w:sz w:val="20"/>
          <w:szCs w:val="20"/>
          <w:lang w:eastAsia="es-ES"/>
        </w:rPr>
        <w:t xml:space="preserve"> contaban con el apoyo de los sectores populares urbanos, que eran conocidos con el nombre de “</w:t>
      </w:r>
      <w:proofErr w:type="spellStart"/>
      <w:r w:rsidRPr="00D145B0">
        <w:rPr>
          <w:rFonts w:eastAsia="Times New Roman" w:cstheme="minorHAnsi"/>
          <w:b/>
          <w:i/>
          <w:color w:val="333333"/>
          <w:sz w:val="20"/>
          <w:szCs w:val="20"/>
          <w:lang w:eastAsia="es-ES"/>
        </w:rPr>
        <w:t>sans</w:t>
      </w:r>
      <w:proofErr w:type="spellEnd"/>
      <w:r w:rsidRPr="00D145B0">
        <w:rPr>
          <w:rFonts w:eastAsia="Times New Roman" w:cstheme="minorHAnsi"/>
          <w:b/>
          <w:i/>
          <w:color w:val="333333"/>
          <w:sz w:val="20"/>
          <w:szCs w:val="20"/>
          <w:lang w:eastAsia="es-ES"/>
        </w:rPr>
        <w:t xml:space="preserve"> </w:t>
      </w:r>
      <w:proofErr w:type="spellStart"/>
      <w:r w:rsidRPr="00D145B0">
        <w:rPr>
          <w:rFonts w:eastAsia="Times New Roman" w:cstheme="minorHAnsi"/>
          <w:b/>
          <w:i/>
          <w:color w:val="333333"/>
          <w:sz w:val="20"/>
          <w:szCs w:val="20"/>
          <w:lang w:eastAsia="es-ES"/>
        </w:rPr>
        <w:t>culottes</w:t>
      </w:r>
      <w:proofErr w:type="spellEnd"/>
      <w:r w:rsidRPr="00D145B0">
        <w:rPr>
          <w:rFonts w:eastAsia="Times New Roman" w:cstheme="minorHAnsi"/>
          <w:i/>
          <w:color w:val="333333"/>
          <w:sz w:val="20"/>
          <w:szCs w:val="20"/>
          <w:lang w:eastAsia="es-ES"/>
        </w:rPr>
        <w:t xml:space="preserve">”. Eran artesanos, pequeños comerciantes, trabajadores y desocupados. El problema de los </w:t>
      </w:r>
      <w:r w:rsidRPr="00D145B0">
        <w:rPr>
          <w:rFonts w:eastAsia="Times New Roman" w:cstheme="minorHAnsi"/>
          <w:b/>
          <w:i/>
          <w:color w:val="333333"/>
          <w:sz w:val="20"/>
          <w:szCs w:val="20"/>
          <w:lang w:eastAsia="es-ES"/>
        </w:rPr>
        <w:t>jacobinos</w:t>
      </w:r>
      <w:r w:rsidRPr="00D145B0">
        <w:rPr>
          <w:rFonts w:eastAsia="Times New Roman" w:cstheme="minorHAnsi"/>
          <w:i/>
          <w:color w:val="333333"/>
          <w:sz w:val="20"/>
          <w:szCs w:val="20"/>
          <w:lang w:eastAsia="es-ES"/>
        </w:rPr>
        <w:t xml:space="preserve"> fue que la escalada de terror con su secuencia de violencia y represión política los dejó solos en su alianza con los sectores populares y la centralización del poder cerró los espacios de participación a sus aliados. Cuando los </w:t>
      </w:r>
      <w:r w:rsidRPr="00D145B0">
        <w:rPr>
          <w:rFonts w:eastAsia="Times New Roman" w:cstheme="minorHAnsi"/>
          <w:b/>
          <w:i/>
          <w:color w:val="333333"/>
          <w:sz w:val="20"/>
          <w:szCs w:val="20"/>
          <w:lang w:eastAsia="es-ES"/>
        </w:rPr>
        <w:t>jacobinos</w:t>
      </w:r>
      <w:r w:rsidRPr="00D145B0">
        <w:rPr>
          <w:rFonts w:eastAsia="Times New Roman" w:cstheme="minorHAnsi"/>
          <w:i/>
          <w:color w:val="333333"/>
          <w:sz w:val="20"/>
          <w:szCs w:val="20"/>
          <w:lang w:eastAsia="es-ES"/>
        </w:rPr>
        <w:t xml:space="preserve"> abandonaron su alianza con las masas populares (no hay que olvidar que los </w:t>
      </w:r>
      <w:r w:rsidRPr="00D145B0">
        <w:rPr>
          <w:rFonts w:eastAsia="Times New Roman" w:cstheme="minorHAnsi"/>
          <w:b/>
          <w:i/>
          <w:color w:val="333333"/>
          <w:sz w:val="20"/>
          <w:szCs w:val="20"/>
          <w:u w:val="single"/>
          <w:lang w:eastAsia="es-ES"/>
        </w:rPr>
        <w:t>jacobinos eran esencialmente burgueses</w:t>
      </w:r>
      <w:r w:rsidRPr="00D145B0">
        <w:rPr>
          <w:rFonts w:eastAsia="Times New Roman" w:cstheme="minorHAnsi"/>
          <w:i/>
          <w:color w:val="333333"/>
          <w:sz w:val="20"/>
          <w:szCs w:val="20"/>
          <w:lang w:eastAsia="es-ES"/>
        </w:rPr>
        <w:t xml:space="preserve">) y la amenaza externa se fue debilitando a partir de los triunfos militares franceses, la ofensiva de la burguesía moderada resultó incontrolable y la revolución se congeló. Con la muerte de </w:t>
      </w:r>
      <w:r w:rsidRPr="00D145B0">
        <w:rPr>
          <w:rFonts w:eastAsia="Times New Roman" w:cstheme="minorHAnsi"/>
          <w:b/>
          <w:i/>
          <w:color w:val="333333"/>
          <w:sz w:val="20"/>
          <w:szCs w:val="20"/>
          <w:u w:val="single"/>
          <w:lang w:eastAsia="es-ES"/>
        </w:rPr>
        <w:t>Robespierre, líder jacobino</w:t>
      </w:r>
      <w:r w:rsidRPr="00D145B0">
        <w:rPr>
          <w:rFonts w:eastAsia="Times New Roman" w:cstheme="minorHAnsi"/>
          <w:i/>
          <w:color w:val="333333"/>
          <w:sz w:val="20"/>
          <w:szCs w:val="20"/>
          <w:lang w:eastAsia="es-ES"/>
        </w:rPr>
        <w:t>, ejecutado por los opositores, termina esta segunda etapa, en la que la radicalización política de un gobierno que no dudó en usar hasta la violencia para someter a sus opositores salvó a la revolución.</w:t>
      </w:r>
    </w:p>
    <w:p w:rsidR="00D145B0" w:rsidRPr="00D145B0" w:rsidRDefault="00D145B0" w:rsidP="00D145B0">
      <w:pPr>
        <w:shd w:val="clear" w:color="auto" w:fill="FFFFFF"/>
        <w:spacing w:after="44" w:line="360" w:lineRule="auto"/>
        <w:jc w:val="both"/>
        <w:rPr>
          <w:rFonts w:eastAsia="Times New Roman" w:cstheme="minorHAnsi"/>
          <w:b/>
          <w:i/>
          <w:color w:val="000000" w:themeColor="text1"/>
          <w:sz w:val="20"/>
          <w:szCs w:val="20"/>
          <w:lang w:eastAsia="es-ES"/>
        </w:rPr>
      </w:pPr>
      <w:r w:rsidRPr="00D145B0">
        <w:rPr>
          <w:rFonts w:cstheme="minorHAnsi"/>
          <w:b/>
          <w:i/>
          <w:color w:val="FF0000"/>
          <w:sz w:val="20"/>
          <w:szCs w:val="20"/>
        </w:rPr>
        <w:tab/>
      </w:r>
      <w:r w:rsidRPr="00D145B0">
        <w:rPr>
          <w:rFonts w:cstheme="minorHAnsi"/>
          <w:b/>
          <w:i/>
          <w:color w:val="000000" w:themeColor="text1"/>
          <w:sz w:val="20"/>
          <w:szCs w:val="20"/>
        </w:rPr>
        <w:t>3) El directorio</w:t>
      </w:r>
      <w:hyperlink r:id="rId65" w:history="1">
        <w:r w:rsidRPr="00D145B0">
          <w:rPr>
            <w:rFonts w:eastAsia="Times New Roman" w:cstheme="minorHAnsi"/>
            <w:b/>
            <w:i/>
            <w:color w:val="000000" w:themeColor="text1"/>
            <w:kern w:val="36"/>
            <w:sz w:val="20"/>
            <w:szCs w:val="20"/>
            <w:lang w:eastAsia="es-ES"/>
          </w:rPr>
          <w:t xml:space="preserve"> (1795 -1799)</w:t>
        </w:r>
      </w:hyperlink>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En julio de 1794, la república jacobina desapareció, este hecho o golpe institucional se conoce como el </w:t>
      </w:r>
      <w:r w:rsidRPr="00D145B0">
        <w:rPr>
          <w:rFonts w:eastAsia="Times New Roman" w:cstheme="minorHAnsi"/>
          <w:b/>
          <w:i/>
          <w:color w:val="333333"/>
          <w:sz w:val="20"/>
          <w:szCs w:val="20"/>
          <w:lang w:eastAsia="es-ES"/>
        </w:rPr>
        <w:t>Golpe de Termidor</w:t>
      </w:r>
      <w:r w:rsidRPr="00D145B0">
        <w:rPr>
          <w:rFonts w:eastAsia="Times New Roman" w:cstheme="minorHAnsi"/>
          <w:i/>
          <w:color w:val="333333"/>
          <w:sz w:val="20"/>
          <w:szCs w:val="20"/>
          <w:lang w:eastAsia="es-ES"/>
        </w:rPr>
        <w:t xml:space="preserve"> (por el mes del calendario revolucionario en que se produjo) y dio nombre a un nuevo período de la </w:t>
      </w:r>
      <w:r w:rsidRPr="00D145B0">
        <w:rPr>
          <w:rFonts w:eastAsia="Times New Roman" w:cstheme="minorHAnsi"/>
          <w:b/>
          <w:i/>
          <w:color w:val="333333"/>
          <w:sz w:val="20"/>
          <w:szCs w:val="20"/>
          <w:lang w:eastAsia="es-ES"/>
        </w:rPr>
        <w:t>Revolución Francesa</w:t>
      </w:r>
      <w:r w:rsidRPr="00D145B0">
        <w:rPr>
          <w:rFonts w:eastAsia="Times New Roman" w:cstheme="minorHAnsi"/>
          <w:i/>
          <w:color w:val="333333"/>
          <w:sz w:val="20"/>
          <w:szCs w:val="20"/>
          <w:lang w:eastAsia="es-ES"/>
        </w:rPr>
        <w:t xml:space="preserve">. Los grupos que participaron en él tenían muchas diferencias, pero </w:t>
      </w:r>
      <w:r w:rsidRPr="00D145B0">
        <w:rPr>
          <w:rFonts w:eastAsia="Times New Roman" w:cstheme="minorHAnsi"/>
          <w:i/>
          <w:color w:val="333333"/>
          <w:sz w:val="20"/>
          <w:szCs w:val="20"/>
          <w:u w:val="single"/>
          <w:lang w:eastAsia="es-ES"/>
        </w:rPr>
        <w:t xml:space="preserve">concordaban en que el régimen del terror y las medidas extremas tomadas por </w:t>
      </w:r>
      <w:r w:rsidRPr="00D145B0">
        <w:rPr>
          <w:rFonts w:eastAsia="Times New Roman" w:cstheme="minorHAnsi"/>
          <w:b/>
          <w:i/>
          <w:color w:val="333333"/>
          <w:sz w:val="20"/>
          <w:szCs w:val="20"/>
          <w:u w:val="single"/>
          <w:lang w:eastAsia="es-ES"/>
        </w:rPr>
        <w:t>los jacobinos</w:t>
      </w:r>
      <w:r w:rsidRPr="00D145B0">
        <w:rPr>
          <w:rFonts w:eastAsia="Times New Roman" w:cstheme="minorHAnsi"/>
          <w:i/>
          <w:color w:val="333333"/>
          <w:sz w:val="20"/>
          <w:szCs w:val="20"/>
          <w:lang w:eastAsia="es-ES"/>
        </w:rPr>
        <w:t xml:space="preserve"> -como la confiscación de los bienes de los emigrados, entre otras- </w:t>
      </w:r>
      <w:r w:rsidRPr="00D145B0">
        <w:rPr>
          <w:rFonts w:eastAsia="Times New Roman" w:cstheme="minorHAnsi"/>
          <w:i/>
          <w:color w:val="333333"/>
          <w:sz w:val="20"/>
          <w:szCs w:val="20"/>
          <w:u w:val="single"/>
          <w:lang w:eastAsia="es-ES"/>
        </w:rPr>
        <w:t>ponían en peligro los logros alcanzados hasta ese momento y que era necesario alcanzar una estabilidad política y social</w:t>
      </w:r>
      <w:r w:rsidRPr="00D145B0">
        <w:rPr>
          <w:rFonts w:eastAsia="Times New Roman" w:cstheme="minorHAnsi"/>
          <w:i/>
          <w:color w:val="333333"/>
          <w:sz w:val="20"/>
          <w:szCs w:val="20"/>
          <w:lang w:eastAsia="es-ES"/>
        </w:rPr>
        <w:t xml:space="preserve">. </w:t>
      </w:r>
      <w:r w:rsidRPr="00D145B0">
        <w:rPr>
          <w:rFonts w:eastAsia="Times New Roman" w:cstheme="minorHAnsi"/>
          <w:i/>
          <w:color w:val="000000" w:themeColor="text1"/>
          <w:sz w:val="20"/>
          <w:szCs w:val="20"/>
          <w:lang w:eastAsia="es-ES"/>
        </w:rPr>
        <w:t xml:space="preserve">La Constitución del año I fue derogada y se la reemplazó, </w:t>
      </w:r>
      <w:r w:rsidRPr="00D145B0">
        <w:rPr>
          <w:rFonts w:eastAsia="Times New Roman" w:cstheme="minorHAnsi"/>
          <w:b/>
          <w:i/>
          <w:color w:val="000000" w:themeColor="text1"/>
          <w:sz w:val="20"/>
          <w:szCs w:val="20"/>
          <w:u w:val="single"/>
          <w:lang w:eastAsia="es-ES"/>
        </w:rPr>
        <w:t>1795,</w:t>
      </w:r>
      <w:r w:rsidRPr="00D145B0">
        <w:rPr>
          <w:rFonts w:eastAsia="Times New Roman" w:cstheme="minorHAnsi"/>
          <w:i/>
          <w:color w:val="000000" w:themeColor="text1"/>
          <w:sz w:val="20"/>
          <w:szCs w:val="20"/>
          <w:lang w:eastAsia="es-ES"/>
        </w:rPr>
        <w:t xml:space="preserve"> por la llamada </w:t>
      </w:r>
      <w:r w:rsidRPr="00D145B0">
        <w:rPr>
          <w:rFonts w:eastAsia="Times New Roman" w:cstheme="minorHAnsi"/>
          <w:b/>
          <w:i/>
          <w:color w:val="000000" w:themeColor="text1"/>
          <w:sz w:val="20"/>
          <w:szCs w:val="20"/>
          <w:u w:val="single"/>
          <w:lang w:eastAsia="es-ES"/>
        </w:rPr>
        <w:t>Constitución del año III</w:t>
      </w:r>
      <w:r w:rsidRPr="00D145B0">
        <w:rPr>
          <w:rFonts w:eastAsia="Times New Roman" w:cstheme="minorHAnsi"/>
          <w:i/>
          <w:color w:val="000000" w:themeColor="text1"/>
          <w:sz w:val="20"/>
          <w:szCs w:val="20"/>
          <w:lang w:eastAsia="es-ES"/>
        </w:rPr>
        <w:t>.</w:t>
      </w:r>
      <w:r w:rsidRPr="00D145B0">
        <w:rPr>
          <w:rFonts w:eastAsia="Times New Roman" w:cstheme="minorHAnsi"/>
          <w:i/>
          <w:color w:val="333333"/>
          <w:sz w:val="20"/>
          <w:szCs w:val="20"/>
          <w:lang w:eastAsia="es-ES"/>
        </w:rPr>
        <w:t xml:space="preserve"> Esta establecía un Ejecutivo colegiado de cinco miembros, llamado </w:t>
      </w:r>
      <w:r w:rsidRPr="00D145B0">
        <w:rPr>
          <w:rFonts w:eastAsia="Times New Roman" w:cstheme="minorHAnsi"/>
          <w:b/>
          <w:i/>
          <w:color w:val="333333"/>
          <w:sz w:val="20"/>
          <w:szCs w:val="20"/>
          <w:lang w:eastAsia="es-ES"/>
        </w:rPr>
        <w:t>Directorio</w:t>
      </w:r>
      <w:r w:rsidRPr="00D145B0">
        <w:rPr>
          <w:rFonts w:eastAsia="Times New Roman" w:cstheme="minorHAnsi"/>
          <w:i/>
          <w:color w:val="333333"/>
          <w:sz w:val="20"/>
          <w:szCs w:val="20"/>
          <w:lang w:eastAsia="es-ES"/>
        </w:rPr>
        <w:t xml:space="preserve">, y un Legislativo bicameral, integrado por el Consejo de los Quinientos </w:t>
      </w:r>
      <w:r w:rsidRPr="00D145B0">
        <w:rPr>
          <w:rFonts w:eastAsia="Times New Roman" w:cstheme="minorHAnsi"/>
          <w:i/>
          <w:color w:val="333333"/>
          <w:sz w:val="20"/>
          <w:szCs w:val="20"/>
          <w:lang w:eastAsia="es-ES"/>
        </w:rPr>
        <w:lastRenderedPageBreak/>
        <w:t xml:space="preserve">y el Consejo de los Ancianos. Pero el cambio más importante fue el que estableció que la elección de representantes se realizaría por medio del llamado </w:t>
      </w:r>
      <w:r w:rsidRPr="00D145B0">
        <w:rPr>
          <w:rFonts w:eastAsia="Times New Roman" w:cstheme="minorHAnsi"/>
          <w:i/>
          <w:color w:val="000000" w:themeColor="text1"/>
          <w:sz w:val="20"/>
          <w:szCs w:val="20"/>
          <w:lang w:eastAsia="es-ES"/>
        </w:rPr>
        <w:t>voto censitario: solo quienes contaran con un determinado nivel de ingresos o propiedades tenían derecho a votar.</w:t>
      </w:r>
      <w:r w:rsidRPr="00D145B0">
        <w:rPr>
          <w:rFonts w:eastAsia="Times New Roman" w:cstheme="minorHAnsi"/>
          <w:i/>
          <w:color w:val="333333"/>
          <w:sz w:val="20"/>
          <w:szCs w:val="20"/>
          <w:lang w:eastAsia="es-ES"/>
        </w:rPr>
        <w:t xml:space="preserve"> Por otra parte, los miembros del </w:t>
      </w:r>
      <w:r w:rsidRPr="00D145B0">
        <w:rPr>
          <w:rFonts w:eastAsia="Times New Roman" w:cstheme="minorHAnsi"/>
          <w:b/>
          <w:i/>
          <w:color w:val="333333"/>
          <w:sz w:val="20"/>
          <w:szCs w:val="20"/>
          <w:lang w:eastAsia="es-ES"/>
        </w:rPr>
        <w:t>Directorio</w:t>
      </w:r>
      <w:r w:rsidRPr="00D145B0">
        <w:rPr>
          <w:rFonts w:eastAsia="Times New Roman" w:cstheme="minorHAnsi"/>
          <w:i/>
          <w:color w:val="333333"/>
          <w:sz w:val="20"/>
          <w:szCs w:val="20"/>
          <w:lang w:eastAsia="es-ES"/>
        </w:rPr>
        <w:t xml:space="preserve"> eran nombrados por el Poder Legislativo. Entre 1795 y 1799, los ejércitos franceses obtuvieron importantes victorias en los Países Bajos y Renania (occidente de Alemania). Estos triunfos le permitieron al </w:t>
      </w:r>
      <w:r w:rsidRPr="00D145B0">
        <w:rPr>
          <w:rFonts w:eastAsia="Times New Roman" w:cstheme="minorHAnsi"/>
          <w:b/>
          <w:i/>
          <w:color w:val="333333"/>
          <w:sz w:val="20"/>
          <w:szCs w:val="20"/>
          <w:lang w:eastAsia="es-ES"/>
        </w:rPr>
        <w:t>Directorio</w:t>
      </w:r>
      <w:r w:rsidRPr="00D145B0">
        <w:rPr>
          <w:rFonts w:eastAsia="Times New Roman" w:cstheme="minorHAnsi"/>
          <w:i/>
          <w:color w:val="333333"/>
          <w:sz w:val="20"/>
          <w:szCs w:val="20"/>
          <w:lang w:eastAsia="es-ES"/>
        </w:rPr>
        <w:t xml:space="preserve"> imponer en estas regiones Estados que se basaban en los mismos principios de libertad política e igualdad jurídica de la revolución burguesa. </w:t>
      </w:r>
      <w:r w:rsidRPr="00D145B0">
        <w:rPr>
          <w:rFonts w:eastAsia="Times New Roman" w:cstheme="minorHAnsi"/>
          <w:i/>
          <w:color w:val="333333"/>
          <w:sz w:val="20"/>
          <w:szCs w:val="20"/>
          <w:u w:val="single"/>
          <w:lang w:eastAsia="es-ES"/>
        </w:rPr>
        <w:t xml:space="preserve">A comienzos de la República, el objetivo de la guerra había sido expandir la revolución y anexar territorios que los franceses consideraban sus “fronteras naturales”, es decir, las regiones que Francia históricamente disputaba con otros países, como Bélgica y el este de Alemania, que fueron anexadas como provincias en 1795. Sin embargo, a medida que las victorias francesas se sucedían, surgió la idea de crear “repúblicas hermanas”, que firmaron la paz con el </w:t>
      </w:r>
      <w:r w:rsidRPr="00D145B0">
        <w:rPr>
          <w:rFonts w:eastAsia="Times New Roman" w:cstheme="minorHAnsi"/>
          <w:b/>
          <w:i/>
          <w:color w:val="333333"/>
          <w:sz w:val="20"/>
          <w:szCs w:val="20"/>
          <w:u w:val="single"/>
          <w:lang w:eastAsia="es-ES"/>
        </w:rPr>
        <w:t>Directorio</w:t>
      </w:r>
      <w:r w:rsidRPr="00D145B0">
        <w:rPr>
          <w:rFonts w:eastAsia="Times New Roman" w:cstheme="minorHAnsi"/>
          <w:i/>
          <w:color w:val="333333"/>
          <w:sz w:val="20"/>
          <w:szCs w:val="20"/>
          <w:lang w:eastAsia="es-ES"/>
        </w:rPr>
        <w:t xml:space="preserve">. La guerra prosiguió en Italia, donde las fuerzas francesas, comandadas por el general </w:t>
      </w:r>
      <w:r w:rsidRPr="00D145B0">
        <w:rPr>
          <w:rFonts w:eastAsia="Times New Roman" w:cstheme="minorHAnsi"/>
          <w:b/>
          <w:i/>
          <w:color w:val="333333"/>
          <w:sz w:val="20"/>
          <w:szCs w:val="20"/>
          <w:lang w:eastAsia="es-ES"/>
        </w:rPr>
        <w:t>Napoleón Bonaparte</w:t>
      </w:r>
      <w:r w:rsidRPr="00D145B0">
        <w:rPr>
          <w:rFonts w:eastAsia="Times New Roman" w:cstheme="minorHAnsi"/>
          <w:i/>
          <w:color w:val="333333"/>
          <w:sz w:val="20"/>
          <w:szCs w:val="20"/>
          <w:lang w:eastAsia="es-ES"/>
        </w:rPr>
        <w:t xml:space="preserve">, obtuvieron importantes victorias sobre el ejército austríaco. </w:t>
      </w:r>
      <w:r w:rsidRPr="00D145B0">
        <w:rPr>
          <w:rFonts w:eastAsia="Times New Roman" w:cstheme="minorHAnsi"/>
          <w:i/>
          <w:color w:val="333333"/>
          <w:sz w:val="20"/>
          <w:szCs w:val="20"/>
          <w:u w:val="single"/>
          <w:lang w:eastAsia="es-ES"/>
        </w:rPr>
        <w:t xml:space="preserve">El </w:t>
      </w:r>
      <w:r w:rsidRPr="00D145B0">
        <w:rPr>
          <w:rFonts w:eastAsia="Times New Roman" w:cstheme="minorHAnsi"/>
          <w:b/>
          <w:i/>
          <w:color w:val="333333"/>
          <w:sz w:val="20"/>
          <w:szCs w:val="20"/>
          <w:u w:val="single"/>
          <w:lang w:eastAsia="es-ES"/>
        </w:rPr>
        <w:t>Directorio</w:t>
      </w:r>
      <w:r w:rsidRPr="00D145B0">
        <w:rPr>
          <w:rFonts w:eastAsia="Times New Roman" w:cstheme="minorHAnsi"/>
          <w:i/>
          <w:color w:val="333333"/>
          <w:sz w:val="20"/>
          <w:szCs w:val="20"/>
          <w:u w:val="single"/>
          <w:lang w:eastAsia="es-ES"/>
        </w:rPr>
        <w:t xml:space="preserve"> tuvo que enfrentar una serie de intentos de golpes de Estado, provenientes tanto desde la izquierda como desde la derecha. Para hacer frente a la inestabilidad política, el </w:t>
      </w:r>
      <w:r w:rsidRPr="00D145B0">
        <w:rPr>
          <w:rFonts w:eastAsia="Times New Roman" w:cstheme="minorHAnsi"/>
          <w:b/>
          <w:i/>
          <w:color w:val="333333"/>
          <w:sz w:val="20"/>
          <w:szCs w:val="20"/>
          <w:u w:val="single"/>
          <w:lang w:eastAsia="es-ES"/>
        </w:rPr>
        <w:t>Directorio</w:t>
      </w:r>
      <w:r w:rsidRPr="00D145B0">
        <w:rPr>
          <w:rFonts w:eastAsia="Times New Roman" w:cstheme="minorHAnsi"/>
          <w:i/>
          <w:color w:val="333333"/>
          <w:sz w:val="20"/>
          <w:szCs w:val="20"/>
          <w:u w:val="single"/>
          <w:lang w:eastAsia="es-ES"/>
        </w:rPr>
        <w:t xml:space="preserve"> recurrió al ejército, enviado a reprimir los levantamientos. Finalmente, el 9 de noviembre de 1799, el general </w:t>
      </w:r>
      <w:r w:rsidRPr="00D145B0">
        <w:rPr>
          <w:rFonts w:eastAsia="Times New Roman" w:cstheme="minorHAnsi"/>
          <w:b/>
          <w:i/>
          <w:color w:val="333333"/>
          <w:sz w:val="20"/>
          <w:szCs w:val="20"/>
          <w:u w:val="single"/>
          <w:lang w:eastAsia="es-ES"/>
        </w:rPr>
        <w:t>Napoleón Bonaparte</w:t>
      </w:r>
      <w:r w:rsidRPr="00D145B0">
        <w:rPr>
          <w:rFonts w:eastAsia="Times New Roman" w:cstheme="minorHAnsi"/>
          <w:i/>
          <w:color w:val="333333"/>
          <w:sz w:val="20"/>
          <w:szCs w:val="20"/>
          <w:u w:val="single"/>
          <w:lang w:eastAsia="es-ES"/>
        </w:rPr>
        <w:t>, encabezó un golpe de Estado</w:t>
      </w:r>
      <w:r w:rsidRPr="00D145B0">
        <w:rPr>
          <w:rFonts w:eastAsia="Times New Roman" w:cstheme="minorHAnsi"/>
          <w:i/>
          <w:color w:val="333333"/>
          <w:sz w:val="20"/>
          <w:szCs w:val="20"/>
          <w:lang w:eastAsia="es-ES"/>
        </w:rPr>
        <w:t>.</w:t>
      </w:r>
      <w:r w:rsidRPr="00D145B0">
        <w:rPr>
          <w:rFonts w:eastAsia="Times New Roman" w:cstheme="minorHAnsi"/>
          <w:i/>
          <w:color w:val="333333"/>
          <w:sz w:val="20"/>
          <w:szCs w:val="20"/>
          <w:lang w:eastAsia="es-ES"/>
        </w:rPr>
        <w:tab/>
      </w:r>
    </w:p>
    <w:p w:rsidR="00D145B0" w:rsidRPr="00D145B0" w:rsidRDefault="00D145B0" w:rsidP="00D145B0">
      <w:pPr>
        <w:shd w:val="clear" w:color="auto" w:fill="FFFFFF"/>
        <w:spacing w:after="44" w:line="360" w:lineRule="auto"/>
        <w:jc w:val="both"/>
        <w:rPr>
          <w:rFonts w:eastAsia="Times New Roman" w:cstheme="minorHAnsi"/>
          <w:b/>
          <w:i/>
          <w:color w:val="333333"/>
          <w:sz w:val="20"/>
          <w:szCs w:val="20"/>
          <w:lang w:eastAsia="es-ES"/>
        </w:rPr>
      </w:pPr>
      <w:r w:rsidRPr="00D145B0">
        <w:rPr>
          <w:rFonts w:eastAsia="Times New Roman" w:cstheme="minorHAnsi"/>
          <w:b/>
          <w:i/>
          <w:color w:val="333333"/>
          <w:sz w:val="20"/>
          <w:szCs w:val="20"/>
          <w:lang w:eastAsia="es-ES"/>
        </w:rPr>
        <w:tab/>
      </w:r>
      <w:r w:rsidRPr="00D145B0">
        <w:rPr>
          <w:rFonts w:cstheme="minorHAnsi"/>
          <w:b/>
          <w:i/>
          <w:color w:val="000000" w:themeColor="text1"/>
          <w:sz w:val="20"/>
          <w:szCs w:val="20"/>
        </w:rPr>
        <w:t>4) El consulado</w:t>
      </w:r>
      <w:hyperlink r:id="rId66" w:history="1">
        <w:r w:rsidRPr="00D145B0">
          <w:rPr>
            <w:rFonts w:eastAsia="Times New Roman" w:cstheme="minorHAnsi"/>
            <w:b/>
            <w:i/>
            <w:color w:val="000000" w:themeColor="text1"/>
            <w:kern w:val="36"/>
            <w:sz w:val="20"/>
            <w:szCs w:val="20"/>
            <w:lang w:eastAsia="es-ES"/>
          </w:rPr>
          <w:t xml:space="preserve"> (1799-1804)</w:t>
        </w:r>
      </w:hyperlink>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El golpe de estado es conocido con el nombre de 18 de </w:t>
      </w:r>
      <w:r w:rsidRPr="00D145B0">
        <w:rPr>
          <w:rFonts w:eastAsia="Times New Roman" w:cstheme="minorHAnsi"/>
          <w:b/>
          <w:i/>
          <w:color w:val="333333"/>
          <w:sz w:val="20"/>
          <w:szCs w:val="20"/>
          <w:lang w:eastAsia="es-ES"/>
        </w:rPr>
        <w:t>brumario</w:t>
      </w:r>
      <w:r w:rsidRPr="00D145B0">
        <w:rPr>
          <w:rFonts w:eastAsia="Times New Roman" w:cstheme="minorHAnsi"/>
          <w:i/>
          <w:color w:val="333333"/>
          <w:sz w:val="20"/>
          <w:szCs w:val="20"/>
          <w:lang w:eastAsia="es-ES"/>
        </w:rPr>
        <w:t xml:space="preserve"> (por la fecha del calendario de la Revolución Francesa) y puso fin al </w:t>
      </w:r>
      <w:r w:rsidRPr="00D145B0">
        <w:rPr>
          <w:rFonts w:eastAsia="Times New Roman" w:cstheme="minorHAnsi"/>
          <w:b/>
          <w:i/>
          <w:color w:val="333333"/>
          <w:sz w:val="20"/>
          <w:szCs w:val="20"/>
          <w:lang w:eastAsia="es-ES"/>
        </w:rPr>
        <w:t>Directorio</w:t>
      </w:r>
      <w:r w:rsidRPr="00D145B0">
        <w:rPr>
          <w:rFonts w:eastAsia="Times New Roman" w:cstheme="minorHAnsi"/>
          <w:i/>
          <w:color w:val="333333"/>
          <w:sz w:val="20"/>
          <w:szCs w:val="20"/>
          <w:lang w:eastAsia="es-ES"/>
        </w:rPr>
        <w:t xml:space="preserve">. Se formó un </w:t>
      </w:r>
      <w:r w:rsidRPr="00D145B0">
        <w:rPr>
          <w:rFonts w:eastAsia="Times New Roman" w:cstheme="minorHAnsi"/>
          <w:b/>
          <w:i/>
          <w:color w:val="333333"/>
          <w:sz w:val="20"/>
          <w:szCs w:val="20"/>
          <w:lang w:eastAsia="es-ES"/>
        </w:rPr>
        <w:t xml:space="preserve">Consulado </w:t>
      </w:r>
      <w:r w:rsidRPr="00D145B0">
        <w:rPr>
          <w:rFonts w:eastAsia="Times New Roman" w:cstheme="minorHAnsi"/>
          <w:i/>
          <w:color w:val="333333"/>
          <w:sz w:val="20"/>
          <w:szCs w:val="20"/>
          <w:lang w:eastAsia="es-ES"/>
        </w:rPr>
        <w:t xml:space="preserve">de tres miembros, entre los que estaba </w:t>
      </w:r>
      <w:r w:rsidRPr="00D145B0">
        <w:rPr>
          <w:rFonts w:eastAsia="Times New Roman" w:cstheme="minorHAnsi"/>
          <w:b/>
          <w:i/>
          <w:color w:val="333333"/>
          <w:sz w:val="20"/>
          <w:szCs w:val="20"/>
          <w:lang w:eastAsia="es-ES"/>
        </w:rPr>
        <w:t>Napoleón Bonaparte</w:t>
      </w:r>
      <w:r w:rsidRPr="00D145B0">
        <w:rPr>
          <w:rFonts w:eastAsia="Times New Roman" w:cstheme="minorHAnsi"/>
          <w:i/>
          <w:color w:val="333333"/>
          <w:sz w:val="20"/>
          <w:szCs w:val="20"/>
          <w:lang w:eastAsia="es-ES"/>
        </w:rPr>
        <w:t xml:space="preserve">. </w:t>
      </w:r>
      <w:r w:rsidRPr="00D145B0">
        <w:rPr>
          <w:rFonts w:eastAsia="Times New Roman" w:cstheme="minorHAnsi"/>
          <w:i/>
          <w:color w:val="333333"/>
          <w:sz w:val="20"/>
          <w:szCs w:val="20"/>
          <w:u w:val="single"/>
          <w:lang w:eastAsia="es-ES"/>
        </w:rPr>
        <w:t>A fines de 1799, una nueva Constitución estableció que los cónsules debían alternar en el gobierno</w:t>
      </w:r>
      <w:r w:rsidRPr="00D145B0">
        <w:rPr>
          <w:rFonts w:eastAsia="Times New Roman" w:cstheme="minorHAnsi"/>
          <w:i/>
          <w:color w:val="333333"/>
          <w:sz w:val="20"/>
          <w:szCs w:val="20"/>
          <w:lang w:eastAsia="es-ES"/>
        </w:rPr>
        <w:t xml:space="preserve">. </w:t>
      </w:r>
      <w:r w:rsidRPr="00D145B0">
        <w:rPr>
          <w:rFonts w:eastAsia="Times New Roman" w:cstheme="minorHAnsi"/>
          <w:i/>
          <w:color w:val="333333"/>
          <w:sz w:val="20"/>
          <w:szCs w:val="20"/>
          <w:u w:val="single"/>
          <w:lang w:eastAsia="es-ES"/>
        </w:rPr>
        <w:t xml:space="preserve">Pero </w:t>
      </w:r>
      <w:r w:rsidRPr="00D145B0">
        <w:rPr>
          <w:rFonts w:eastAsia="Times New Roman" w:cstheme="minorHAnsi"/>
          <w:b/>
          <w:i/>
          <w:color w:val="333333"/>
          <w:sz w:val="20"/>
          <w:szCs w:val="20"/>
          <w:u w:val="single"/>
          <w:lang w:eastAsia="es-ES"/>
        </w:rPr>
        <w:t>Napoleón</w:t>
      </w:r>
      <w:r w:rsidRPr="00D145B0">
        <w:rPr>
          <w:rFonts w:eastAsia="Times New Roman" w:cstheme="minorHAnsi"/>
          <w:i/>
          <w:color w:val="333333"/>
          <w:sz w:val="20"/>
          <w:szCs w:val="20"/>
          <w:u w:val="single"/>
          <w:lang w:eastAsia="es-ES"/>
        </w:rPr>
        <w:t>, retendría ese puesto desde el 11 de noviembre de 1799</w:t>
      </w:r>
      <w:proofErr w:type="gramStart"/>
      <w:r w:rsidRPr="00D145B0">
        <w:rPr>
          <w:rFonts w:eastAsia="Times New Roman" w:cstheme="minorHAnsi"/>
          <w:i/>
          <w:color w:val="333333"/>
          <w:sz w:val="20"/>
          <w:szCs w:val="20"/>
          <w:u w:val="single"/>
          <w:lang w:eastAsia="es-ES"/>
        </w:rPr>
        <w:t>,  sin</w:t>
      </w:r>
      <w:proofErr w:type="gramEnd"/>
      <w:r w:rsidRPr="00D145B0">
        <w:rPr>
          <w:rFonts w:eastAsia="Times New Roman" w:cstheme="minorHAnsi"/>
          <w:i/>
          <w:color w:val="333333"/>
          <w:sz w:val="20"/>
          <w:szCs w:val="20"/>
          <w:u w:val="single"/>
          <w:lang w:eastAsia="es-ES"/>
        </w:rPr>
        <w:t xml:space="preserve"> ceder el cargo hasta su proclamación como emperador en 1804</w:t>
      </w:r>
      <w:r w:rsidRPr="00D145B0">
        <w:rPr>
          <w:rFonts w:eastAsia="Times New Roman" w:cstheme="minorHAnsi"/>
          <w:i/>
          <w:color w:val="333333"/>
          <w:sz w:val="20"/>
          <w:szCs w:val="20"/>
          <w:lang w:eastAsia="es-ES"/>
        </w:rPr>
        <w:t xml:space="preserve">. Una serie de medidas reforzó la autoridad del cónsul, que ejercía el Poder Ejecutivo prácticamente sin control alguno del Legislativo. De este modo, </w:t>
      </w:r>
      <w:r w:rsidRPr="00D145B0">
        <w:rPr>
          <w:rFonts w:eastAsia="Times New Roman" w:cstheme="minorHAnsi"/>
          <w:i/>
          <w:color w:val="333333"/>
          <w:sz w:val="20"/>
          <w:szCs w:val="20"/>
          <w:u w:val="single"/>
          <w:lang w:eastAsia="es-ES"/>
        </w:rPr>
        <w:t>Francia fue dejando de ser una república, para establecer una nueva forma de gobierno monárquico</w:t>
      </w:r>
      <w:r w:rsidRPr="00D145B0">
        <w:rPr>
          <w:rFonts w:eastAsia="Times New Roman" w:cstheme="minorHAnsi"/>
          <w:i/>
          <w:color w:val="333333"/>
          <w:sz w:val="20"/>
          <w:szCs w:val="20"/>
          <w:lang w:eastAsia="es-ES"/>
        </w:rPr>
        <w:t xml:space="preserve">. No obstante, los cambios sociales introducidos por la revolución se consolidaron. Durante el Consulado, la tarea legislativa más importante fue la sanción del Código Civil en 1804. Este Código unificó las normas que la </w:t>
      </w:r>
      <w:r w:rsidRPr="00D145B0">
        <w:rPr>
          <w:rFonts w:eastAsia="Times New Roman" w:cstheme="minorHAnsi"/>
          <w:b/>
          <w:i/>
          <w:color w:val="333333"/>
          <w:sz w:val="20"/>
          <w:szCs w:val="20"/>
          <w:lang w:eastAsia="es-ES"/>
        </w:rPr>
        <w:t>Revolución Francesa</w:t>
      </w:r>
      <w:r w:rsidRPr="00D145B0">
        <w:rPr>
          <w:rFonts w:eastAsia="Times New Roman" w:cstheme="minorHAnsi"/>
          <w:i/>
          <w:color w:val="333333"/>
          <w:sz w:val="20"/>
          <w:szCs w:val="20"/>
          <w:lang w:eastAsia="es-ES"/>
        </w:rPr>
        <w:t xml:space="preserve"> había ido estableciendo desde sus inicios, referidas a los derechos y las obligaciones civiles. La expansión de la revolución llevó consigo este código, que se aplicó en los territorios controlados por los franceses y en las “repúblicas hermanas”. </w:t>
      </w:r>
    </w:p>
    <w:p w:rsidR="00D145B0" w:rsidRPr="00D145B0" w:rsidRDefault="00D145B0" w:rsidP="00D145B0">
      <w:pPr>
        <w:shd w:val="clear" w:color="auto" w:fill="FFFFFF"/>
        <w:spacing w:after="44" w:line="360" w:lineRule="auto"/>
        <w:jc w:val="both"/>
        <w:rPr>
          <w:rFonts w:eastAsia="Times New Roman" w:cstheme="minorHAnsi"/>
          <w:i/>
          <w:color w:val="000000" w:themeColor="text1"/>
          <w:sz w:val="20"/>
          <w:szCs w:val="20"/>
          <w:lang w:eastAsia="es-ES"/>
        </w:rPr>
      </w:pPr>
      <w:r w:rsidRPr="00D145B0">
        <w:rPr>
          <w:rFonts w:eastAsia="Times New Roman" w:cstheme="minorHAnsi"/>
          <w:b/>
          <w:i/>
          <w:color w:val="FF0000"/>
          <w:sz w:val="20"/>
          <w:szCs w:val="20"/>
          <w:lang w:eastAsia="es-ES"/>
        </w:rPr>
        <w:tab/>
      </w:r>
      <w:r w:rsidRPr="00D145B0">
        <w:rPr>
          <w:rFonts w:eastAsia="Times New Roman" w:cstheme="minorHAnsi"/>
          <w:b/>
          <w:i/>
          <w:color w:val="000000" w:themeColor="text1"/>
          <w:sz w:val="20"/>
          <w:szCs w:val="20"/>
          <w:lang w:eastAsia="es-ES"/>
        </w:rPr>
        <w:t>5) El Imperio Durante el Consulado (1804-1815)</w:t>
      </w:r>
    </w:p>
    <w:p w:rsidR="00D145B0" w:rsidRPr="00D145B0" w:rsidRDefault="00D145B0" w:rsidP="00D145B0">
      <w:pPr>
        <w:shd w:val="clear" w:color="auto" w:fill="FFFFFF"/>
        <w:spacing w:after="44" w:line="360" w:lineRule="auto"/>
        <w:jc w:val="both"/>
        <w:rPr>
          <w:rFonts w:eastAsia="Times New Roman" w:cstheme="minorHAnsi"/>
          <w:i/>
          <w:color w:val="333333"/>
          <w:sz w:val="20"/>
          <w:szCs w:val="20"/>
          <w:lang w:eastAsia="es-ES"/>
        </w:rPr>
      </w:pPr>
      <w:r w:rsidRPr="00D145B0">
        <w:rPr>
          <w:rFonts w:eastAsia="Times New Roman" w:cstheme="minorHAnsi"/>
          <w:i/>
          <w:color w:val="333333"/>
          <w:sz w:val="20"/>
          <w:szCs w:val="20"/>
          <w:lang w:eastAsia="es-ES"/>
        </w:rPr>
        <w:t xml:space="preserve">Las victorias militares convirtieron a Francia en la principal potencia continental en Europa. Estos triunfos y su habilidad política le permitieron a </w:t>
      </w:r>
      <w:r w:rsidRPr="00D145B0">
        <w:rPr>
          <w:rFonts w:eastAsia="Times New Roman" w:cstheme="minorHAnsi"/>
          <w:b/>
          <w:i/>
          <w:color w:val="333333"/>
          <w:sz w:val="20"/>
          <w:szCs w:val="20"/>
          <w:lang w:eastAsia="es-ES"/>
        </w:rPr>
        <w:t>Napoleón</w:t>
      </w:r>
      <w:r w:rsidRPr="00D145B0">
        <w:rPr>
          <w:rFonts w:eastAsia="Times New Roman" w:cstheme="minorHAnsi"/>
          <w:i/>
          <w:color w:val="333333"/>
          <w:sz w:val="20"/>
          <w:szCs w:val="20"/>
          <w:lang w:eastAsia="es-ES"/>
        </w:rPr>
        <w:t xml:space="preserve"> consolidar su poder dentro de Francia, reorganizar el Estado y superar toda oposición interna. A fines de 1804, </w:t>
      </w:r>
      <w:r w:rsidRPr="00D145B0">
        <w:rPr>
          <w:rFonts w:eastAsia="Times New Roman" w:cstheme="minorHAnsi"/>
          <w:b/>
          <w:i/>
          <w:color w:val="333333"/>
          <w:sz w:val="20"/>
          <w:szCs w:val="20"/>
          <w:lang w:eastAsia="es-ES"/>
        </w:rPr>
        <w:t xml:space="preserve">Napoleón </w:t>
      </w:r>
      <w:r w:rsidRPr="00D145B0">
        <w:rPr>
          <w:rFonts w:eastAsia="Times New Roman" w:cstheme="minorHAnsi"/>
          <w:i/>
          <w:color w:val="333333"/>
          <w:sz w:val="20"/>
          <w:szCs w:val="20"/>
          <w:lang w:eastAsia="es-ES"/>
        </w:rPr>
        <w:t xml:space="preserve">se hizo proclamar emperador de los franceses. El aspecto principal del imperio fue el intento de expandir y consolidar el predominio de Francia en el resto de Europa. Las victorias de los ejércitos napoleónicos sobre Prusia y Austria, impusieron, hacia 1805, el control francés sobre casi todo el continente. </w:t>
      </w:r>
      <w:r w:rsidRPr="00D145B0">
        <w:rPr>
          <w:rFonts w:eastAsia="Times New Roman" w:cstheme="minorHAnsi"/>
          <w:i/>
          <w:color w:val="333333"/>
          <w:sz w:val="20"/>
          <w:szCs w:val="20"/>
          <w:u w:val="single"/>
          <w:lang w:eastAsia="es-ES"/>
        </w:rPr>
        <w:t xml:space="preserve">Solo Gran Bretaña, con su poderosa flota naval, permaneció enfrentada a </w:t>
      </w:r>
      <w:r w:rsidRPr="00D145B0">
        <w:rPr>
          <w:rFonts w:eastAsia="Times New Roman" w:cstheme="minorHAnsi"/>
          <w:b/>
          <w:i/>
          <w:color w:val="333333"/>
          <w:sz w:val="20"/>
          <w:szCs w:val="20"/>
          <w:u w:val="single"/>
          <w:lang w:eastAsia="es-ES"/>
        </w:rPr>
        <w:t>Napoleón</w:t>
      </w:r>
      <w:r w:rsidRPr="00D145B0">
        <w:rPr>
          <w:rFonts w:eastAsia="Times New Roman" w:cstheme="minorHAnsi"/>
          <w:i/>
          <w:color w:val="333333"/>
          <w:sz w:val="20"/>
          <w:szCs w:val="20"/>
          <w:lang w:eastAsia="es-ES"/>
        </w:rPr>
        <w:t xml:space="preserve">. En esas circunstancias, el emperador impuso un bloqueo continental a las mercaderías y a los buques británicos: en ningún puerto europeo se debía permitir el arribo de bienes y naves de ese origen. Fue este el punto más alto de la expansión napoleónica. </w:t>
      </w:r>
      <w:r w:rsidRPr="00D145B0">
        <w:rPr>
          <w:rFonts w:eastAsia="Times New Roman" w:cstheme="minorHAnsi"/>
          <w:i/>
          <w:color w:val="333333"/>
          <w:sz w:val="20"/>
          <w:szCs w:val="20"/>
          <w:u w:val="single"/>
          <w:lang w:eastAsia="es-ES"/>
        </w:rPr>
        <w:t xml:space="preserve">Ante la negativa de Portugal de sumarse al bloqueo, las fuerzas francesas invadieron la Península Ibérica, hecho que inició la extensión de las ideas de la </w:t>
      </w:r>
      <w:r w:rsidRPr="00D145B0">
        <w:rPr>
          <w:rFonts w:eastAsia="Times New Roman" w:cstheme="minorHAnsi"/>
          <w:b/>
          <w:i/>
          <w:color w:val="333333"/>
          <w:sz w:val="20"/>
          <w:szCs w:val="20"/>
          <w:u w:val="single"/>
          <w:lang w:eastAsia="es-ES"/>
        </w:rPr>
        <w:t xml:space="preserve">Revolución </w:t>
      </w:r>
      <w:r w:rsidRPr="00D145B0">
        <w:rPr>
          <w:rFonts w:eastAsia="Times New Roman" w:cstheme="minorHAnsi"/>
          <w:b/>
          <w:i/>
          <w:color w:val="333333"/>
          <w:sz w:val="20"/>
          <w:szCs w:val="20"/>
          <w:u w:val="single"/>
          <w:lang w:eastAsia="es-ES"/>
        </w:rPr>
        <w:lastRenderedPageBreak/>
        <w:t xml:space="preserve">Francesa </w:t>
      </w:r>
      <w:r w:rsidRPr="00D145B0">
        <w:rPr>
          <w:rFonts w:eastAsia="Times New Roman" w:cstheme="minorHAnsi"/>
          <w:i/>
          <w:color w:val="333333"/>
          <w:sz w:val="20"/>
          <w:szCs w:val="20"/>
          <w:u w:val="single"/>
          <w:lang w:eastAsia="es-ES"/>
        </w:rPr>
        <w:t xml:space="preserve">fuera de Europa. Mientras, el hermano de </w:t>
      </w:r>
      <w:r w:rsidRPr="00D145B0">
        <w:rPr>
          <w:rFonts w:eastAsia="Times New Roman" w:cstheme="minorHAnsi"/>
          <w:b/>
          <w:i/>
          <w:color w:val="333333"/>
          <w:sz w:val="20"/>
          <w:szCs w:val="20"/>
          <w:u w:val="single"/>
          <w:lang w:eastAsia="es-ES"/>
        </w:rPr>
        <w:t>Napoleón, José Bonaparte</w:t>
      </w:r>
      <w:r w:rsidRPr="00D145B0">
        <w:rPr>
          <w:rFonts w:eastAsia="Times New Roman" w:cstheme="minorHAnsi"/>
          <w:i/>
          <w:color w:val="333333"/>
          <w:sz w:val="20"/>
          <w:szCs w:val="20"/>
          <w:u w:val="single"/>
          <w:lang w:eastAsia="es-ES"/>
        </w:rPr>
        <w:t>, era coronado rey de España, las colonias hispanoamericanas encontraron la oportunidad de iniciar sus procesos independentistas</w:t>
      </w:r>
      <w:r w:rsidRPr="00D145B0">
        <w:rPr>
          <w:rFonts w:eastAsia="Times New Roman" w:cstheme="minorHAnsi"/>
          <w:i/>
          <w:color w:val="333333"/>
          <w:sz w:val="20"/>
          <w:szCs w:val="20"/>
          <w:lang w:eastAsia="es-ES"/>
        </w:rPr>
        <w:t xml:space="preserve">. </w:t>
      </w:r>
    </w:p>
    <w:p w:rsidR="00D145B0" w:rsidRPr="00D145B0" w:rsidRDefault="00D145B0" w:rsidP="00D145B0">
      <w:pPr>
        <w:spacing w:line="360" w:lineRule="auto"/>
        <w:jc w:val="both"/>
        <w:rPr>
          <w:rFonts w:eastAsia="Times New Roman" w:cstheme="minorHAnsi"/>
          <w:i/>
          <w:color w:val="333333"/>
          <w:sz w:val="20"/>
          <w:szCs w:val="20"/>
          <w:u w:val="single"/>
          <w:lang w:eastAsia="es-ES"/>
        </w:rPr>
      </w:pPr>
      <w:r w:rsidRPr="00D145B0">
        <w:rPr>
          <w:rFonts w:eastAsia="Times New Roman" w:cstheme="minorHAnsi"/>
          <w:i/>
          <w:color w:val="333333"/>
          <w:sz w:val="20"/>
          <w:szCs w:val="20"/>
          <w:u w:val="single"/>
          <w:lang w:eastAsia="es-ES"/>
        </w:rPr>
        <w:t xml:space="preserve">Consolidado su control sobre Europa Occidental, el Imperio llegó a su máxima extensión en 1812. Ese año </w:t>
      </w:r>
      <w:r w:rsidRPr="00D145B0">
        <w:rPr>
          <w:rFonts w:eastAsia="Times New Roman" w:cstheme="minorHAnsi"/>
          <w:b/>
          <w:i/>
          <w:color w:val="333333"/>
          <w:sz w:val="20"/>
          <w:szCs w:val="20"/>
          <w:u w:val="single"/>
          <w:lang w:eastAsia="es-ES"/>
        </w:rPr>
        <w:t>Napoleón</w:t>
      </w:r>
      <w:r w:rsidRPr="00D145B0">
        <w:rPr>
          <w:rFonts w:eastAsia="Times New Roman" w:cstheme="minorHAnsi"/>
          <w:i/>
          <w:color w:val="333333"/>
          <w:sz w:val="20"/>
          <w:szCs w:val="20"/>
          <w:u w:val="single"/>
          <w:lang w:eastAsia="es-ES"/>
        </w:rPr>
        <w:t xml:space="preserve"> comenzó una campaña militar contra Rusia, considerada el último bastión del absolutismo europeo. Las tropas napoleónicas avanzaron rápidamente y llegaron a ocupar Moscú</w:t>
      </w:r>
      <w:r w:rsidRPr="00D145B0">
        <w:rPr>
          <w:rFonts w:eastAsia="Times New Roman" w:cstheme="minorHAnsi"/>
          <w:i/>
          <w:color w:val="333333"/>
          <w:sz w:val="20"/>
          <w:szCs w:val="20"/>
          <w:lang w:eastAsia="es-ES"/>
        </w:rPr>
        <w:t xml:space="preserve">. Sin embargo, los ejércitos zaristas utilizaron una </w:t>
      </w:r>
      <w:r w:rsidRPr="00D145B0">
        <w:rPr>
          <w:rFonts w:eastAsia="Times New Roman" w:cstheme="minorHAnsi"/>
          <w:i/>
          <w:color w:val="333333"/>
          <w:sz w:val="20"/>
          <w:szCs w:val="20"/>
          <w:u w:val="single"/>
          <w:lang w:eastAsia="es-ES"/>
        </w:rPr>
        <w:t>táctica llamada de tierra arrasada</w:t>
      </w:r>
      <w:r w:rsidRPr="00D145B0">
        <w:rPr>
          <w:rFonts w:eastAsia="Times New Roman" w:cstheme="minorHAnsi"/>
          <w:i/>
          <w:color w:val="333333"/>
          <w:sz w:val="20"/>
          <w:szCs w:val="20"/>
          <w:lang w:eastAsia="es-ES"/>
        </w:rPr>
        <w:t xml:space="preserve">, que consistía en quemar las aldeas y los recursos de las zonas que abandonaban a media que avanzaba el enemigo. De esta forma, las fuerzas invasoras se encontraban sin medios para reabastecerse y cuanto más </w:t>
      </w:r>
      <w:proofErr w:type="gramStart"/>
      <w:r w:rsidRPr="00D145B0">
        <w:rPr>
          <w:rFonts w:eastAsia="Times New Roman" w:cstheme="minorHAnsi"/>
          <w:i/>
          <w:color w:val="333333"/>
          <w:sz w:val="20"/>
          <w:szCs w:val="20"/>
          <w:lang w:eastAsia="es-ES"/>
        </w:rPr>
        <w:t>penetraban</w:t>
      </w:r>
      <w:proofErr w:type="gramEnd"/>
      <w:r w:rsidRPr="00D145B0">
        <w:rPr>
          <w:rFonts w:eastAsia="Times New Roman" w:cstheme="minorHAnsi"/>
          <w:i/>
          <w:color w:val="333333"/>
          <w:sz w:val="20"/>
          <w:szCs w:val="20"/>
          <w:lang w:eastAsia="es-ES"/>
        </w:rPr>
        <w:t xml:space="preserve"> en territorio enemigo, más difícil se hacía su situación. Esto llevó a que la invasión fracasara, esta fue la oportunidad que aprovecharon los enemigos de </w:t>
      </w:r>
      <w:r w:rsidRPr="00D145B0">
        <w:rPr>
          <w:rFonts w:eastAsia="Times New Roman" w:cstheme="minorHAnsi"/>
          <w:b/>
          <w:i/>
          <w:color w:val="333333"/>
          <w:sz w:val="20"/>
          <w:szCs w:val="20"/>
          <w:lang w:eastAsia="es-ES"/>
        </w:rPr>
        <w:t>Napoleón</w:t>
      </w:r>
      <w:r w:rsidRPr="00D145B0">
        <w:rPr>
          <w:rFonts w:eastAsia="Times New Roman" w:cstheme="minorHAnsi"/>
          <w:i/>
          <w:color w:val="333333"/>
          <w:sz w:val="20"/>
          <w:szCs w:val="20"/>
          <w:lang w:eastAsia="es-ES"/>
        </w:rPr>
        <w:t xml:space="preserve"> para derrotarlo. </w:t>
      </w:r>
      <w:r w:rsidRPr="00D145B0">
        <w:rPr>
          <w:rFonts w:eastAsia="Times New Roman" w:cstheme="minorHAnsi"/>
          <w:i/>
          <w:color w:val="333333"/>
          <w:sz w:val="20"/>
          <w:szCs w:val="20"/>
          <w:u w:val="single"/>
          <w:lang w:eastAsia="es-ES"/>
        </w:rPr>
        <w:t xml:space="preserve">Gran Bretaña organizó con las monarquías europeas una nueva coalición, de la que participaron Rusia, Austria, Suecia, Prusia y las fuerzas españolas y portuguesas. A partir de 1813, los ejércitos franceses comenzaron a ser derrotados en toda Europa. En 1814, las tropas de la coalición tomaron París y obligaron a Napoleón a abdicar. El ex emperador fue llevado prisionero a la isla de Elba, en el Mediterráneo. </w:t>
      </w:r>
    </w:p>
    <w:p w:rsidR="00D145B0" w:rsidRPr="00D145B0" w:rsidRDefault="00D145B0" w:rsidP="00D145B0">
      <w:pPr>
        <w:jc w:val="both"/>
        <w:rPr>
          <w:rFonts w:cstheme="minorHAnsi"/>
          <w:b/>
          <w:bCs/>
          <w:i/>
          <w:color w:val="000000"/>
          <w:sz w:val="20"/>
          <w:szCs w:val="20"/>
          <w:bdr w:val="none" w:sz="0" w:space="0" w:color="auto" w:frame="1"/>
          <w:shd w:val="clear" w:color="auto" w:fill="FFFFFF"/>
        </w:rPr>
      </w:pPr>
      <w:r w:rsidRPr="00D145B0">
        <w:rPr>
          <w:rFonts w:cstheme="minorHAnsi"/>
          <w:b/>
          <w:bCs/>
          <w:i/>
          <w:color w:val="000000"/>
          <w:sz w:val="20"/>
          <w:szCs w:val="20"/>
          <w:bdr w:val="none" w:sz="0" w:space="0" w:color="auto" w:frame="1"/>
          <w:shd w:val="clear" w:color="auto" w:fill="FFFFFF"/>
        </w:rPr>
        <w:t>INDUSTRIALIZACIÓN EN FRANCIA</w:t>
      </w:r>
    </w:p>
    <w:p w:rsidR="00D145B0" w:rsidRPr="00D145B0" w:rsidRDefault="00D145B0" w:rsidP="00D145B0">
      <w:pPr>
        <w:jc w:val="both"/>
        <w:rPr>
          <w:rFonts w:cstheme="minorHAnsi"/>
          <w:i/>
          <w:color w:val="000000"/>
          <w:sz w:val="20"/>
          <w:szCs w:val="20"/>
          <w:shd w:val="clear" w:color="auto" w:fill="FFFFFF"/>
        </w:rPr>
      </w:pPr>
      <w:r w:rsidRPr="00D145B0">
        <w:rPr>
          <w:rFonts w:cstheme="minorHAnsi"/>
          <w:i/>
          <w:color w:val="000000"/>
          <w:sz w:val="20"/>
          <w:szCs w:val="20"/>
          <w:shd w:val="clear" w:color="auto" w:fill="FFFFFF"/>
        </w:rPr>
        <w:t xml:space="preserve">El desarrollo económico de Francia en el siglo XIX no se caracteriza por un “despegue” del crecimiento como en otros países, al contrario, fue una </w:t>
      </w:r>
      <w:r w:rsidRPr="00D145B0">
        <w:rPr>
          <w:rFonts w:cstheme="minorHAnsi"/>
          <w:b/>
          <w:i/>
          <w:color w:val="000000"/>
          <w:sz w:val="20"/>
          <w:szCs w:val="20"/>
          <w:shd w:val="clear" w:color="auto" w:fill="FFFFFF"/>
        </w:rPr>
        <w:t>lenta transformación de sus técnicas de producción</w:t>
      </w:r>
      <w:r w:rsidRPr="00D145B0">
        <w:rPr>
          <w:rFonts w:cstheme="minorHAnsi"/>
          <w:i/>
          <w:color w:val="000000"/>
          <w:sz w:val="20"/>
          <w:szCs w:val="20"/>
          <w:shd w:val="clear" w:color="auto" w:fill="FFFFFF"/>
        </w:rPr>
        <w:t>. Por tal motivo al desarrollo industrial francés no se le puede adjetivar como una revolución. A lo largo del siglo XIX, la economía francesa se transformó gradualmente. Fue un desplazamiento progresivo de su centro de gravedad: la agricultura, hacia el desarrollo de la industria, localizado en pocas ciudades y principalmente en el norte del país.</w:t>
      </w:r>
    </w:p>
    <w:p w:rsidR="00D145B0" w:rsidRPr="00D145B0" w:rsidRDefault="00D145B0" w:rsidP="00D145B0">
      <w:pPr>
        <w:shd w:val="clear" w:color="auto" w:fill="FFFFFF"/>
        <w:spacing w:after="0" w:line="276" w:lineRule="auto"/>
        <w:jc w:val="both"/>
        <w:textAlignment w:val="baseline"/>
        <w:rPr>
          <w:rFonts w:eastAsia="Times New Roman" w:cstheme="minorHAnsi"/>
          <w:b/>
          <w:bCs/>
          <w:i/>
          <w:color w:val="000000" w:themeColor="text1"/>
          <w:sz w:val="20"/>
          <w:szCs w:val="20"/>
          <w:lang w:eastAsia="es-ES"/>
        </w:rPr>
      </w:pPr>
      <w:r w:rsidRPr="00D145B0">
        <w:rPr>
          <w:rFonts w:cstheme="minorHAnsi"/>
          <w:b/>
          <w:i/>
          <w:color w:val="000000" w:themeColor="text1"/>
          <w:sz w:val="20"/>
          <w:szCs w:val="20"/>
          <w:shd w:val="clear" w:color="auto" w:fill="FFFFFF"/>
        </w:rPr>
        <w:t>E</w:t>
      </w:r>
      <w:r w:rsidRPr="00D145B0">
        <w:rPr>
          <w:rFonts w:eastAsia="Times New Roman" w:cstheme="minorHAnsi"/>
          <w:b/>
          <w:bCs/>
          <w:i/>
          <w:color w:val="000000" w:themeColor="text1"/>
          <w:sz w:val="20"/>
          <w:szCs w:val="20"/>
          <w:lang w:eastAsia="es-ES"/>
        </w:rPr>
        <w:t>VOLUCIÓN DEMOGRÁFICA</w:t>
      </w:r>
    </w:p>
    <w:p w:rsidR="00D145B0" w:rsidRPr="00D145B0" w:rsidRDefault="00D145B0" w:rsidP="00D145B0">
      <w:pPr>
        <w:shd w:val="clear" w:color="auto" w:fill="FFFFFF"/>
        <w:spacing w:after="0" w:line="276" w:lineRule="auto"/>
        <w:jc w:val="both"/>
        <w:textAlignment w:val="baseline"/>
        <w:rPr>
          <w:rFonts w:eastAsia="Times New Roman" w:cstheme="minorHAnsi"/>
          <w:b/>
          <w:bCs/>
          <w:i/>
          <w:color w:val="000000" w:themeColor="text1"/>
          <w:sz w:val="20"/>
          <w:szCs w:val="20"/>
          <w:lang w:eastAsia="es-ES"/>
        </w:rPr>
      </w:pPr>
    </w:p>
    <w:p w:rsidR="00D145B0" w:rsidRPr="00D145B0" w:rsidRDefault="00D145B0" w:rsidP="00D145B0">
      <w:pPr>
        <w:shd w:val="clear" w:color="auto" w:fill="FFFFFF"/>
        <w:spacing w:after="0" w:line="276" w:lineRule="auto"/>
        <w:jc w:val="both"/>
        <w:textAlignment w:val="baseline"/>
        <w:rPr>
          <w:rFonts w:eastAsia="Times New Roman" w:cstheme="minorHAnsi"/>
          <w:i/>
          <w:color w:val="000000" w:themeColor="text1"/>
          <w:sz w:val="20"/>
          <w:szCs w:val="20"/>
          <w:bdr w:val="none" w:sz="0" w:space="0" w:color="auto" w:frame="1"/>
          <w:lang w:eastAsia="es-ES"/>
        </w:rPr>
      </w:pPr>
      <w:r w:rsidRPr="00D145B0">
        <w:rPr>
          <w:rFonts w:eastAsia="Times New Roman" w:cstheme="minorHAnsi"/>
          <w:i/>
          <w:color w:val="000000" w:themeColor="text1"/>
          <w:sz w:val="20"/>
          <w:szCs w:val="20"/>
          <w:lang w:eastAsia="es-ES"/>
        </w:rPr>
        <w:t>Contrariamente a lo que sucedió en Inglaterra en Francia tenemos d</w:t>
      </w:r>
      <w:r w:rsidRPr="00D145B0">
        <w:rPr>
          <w:rFonts w:eastAsia="Times New Roman" w:cstheme="minorHAnsi"/>
          <w:i/>
          <w:color w:val="000000" w:themeColor="text1"/>
          <w:sz w:val="20"/>
          <w:szCs w:val="20"/>
          <w:bdr w:val="none" w:sz="0" w:space="0" w:color="auto" w:frame="1"/>
          <w:lang w:eastAsia="es-ES"/>
        </w:rPr>
        <w:t xml:space="preserve">esde finales del S. XVIII hasta principios del S. XX, una baja tasa de natalidad y una tasa de mortalidad que disminuyó menos rápidamente. Esta doble tendencia trajo consigo un proceso que se conoce como “envejecimiento demográfico o de la población” (aunque pasando por diferentes etapas) </w:t>
      </w:r>
    </w:p>
    <w:p w:rsidR="00D145B0" w:rsidRPr="00D145B0" w:rsidRDefault="00D145B0" w:rsidP="00D145B0">
      <w:pPr>
        <w:shd w:val="clear" w:color="auto" w:fill="FFFFFF"/>
        <w:spacing w:after="0" w:line="276" w:lineRule="auto"/>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br/>
        <w:t>En Francia el factor determinante de la presión demográfica como causa de su proceso de industrialización no existió contrariamente a lo que sucedió en Inglaterra, sino que redujo en gran medida la demanda global y por lo tanto también frenó los ritmos del desarrollo industrial.</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bCs/>
          <w:i/>
          <w:color w:val="000000"/>
          <w:sz w:val="20"/>
          <w:szCs w:val="20"/>
          <w:bdr w:val="none" w:sz="0" w:space="0" w:color="auto" w:frame="1"/>
          <w:lang w:eastAsia="es-ES"/>
        </w:rPr>
      </w:pPr>
      <w:r w:rsidRPr="00D145B0">
        <w:rPr>
          <w:rFonts w:eastAsia="Times New Roman" w:cstheme="minorHAnsi"/>
          <w:b/>
          <w:bCs/>
          <w:i/>
          <w:color w:val="000000"/>
          <w:sz w:val="20"/>
          <w:szCs w:val="20"/>
          <w:bdr w:val="none" w:sz="0" w:space="0" w:color="auto" w:frame="1"/>
          <w:lang w:eastAsia="es-ES"/>
        </w:rPr>
        <w:t>DESARROLLO AGRÍCOLA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El progreso real de Francia se caracterizó por un largo retraso en las reformas técnicas y estructurales. Son cinco cuestiones fundamentales al respecto que darían lugar a su inicio:</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numPr>
          <w:ilvl w:val="0"/>
          <w:numId w:val="29"/>
        </w:numPr>
        <w:shd w:val="clear" w:color="auto" w:fill="FFFFFF"/>
        <w:spacing w:after="0" w:line="196" w:lineRule="atLeast"/>
        <w:contextualSpacing/>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A pesar de sus escasos recursos quienes fueron los únicos que invirtieron durante mucho tiempo en el campo, fue el campesinado. No obstante, sobre ellos recaían los impuestos del régimen señorial y del fisco real. La nobleza es quien canalizaba estos volúmenes económicos en inversiones costosas.</w:t>
      </w:r>
    </w:p>
    <w:p w:rsidR="00D145B0" w:rsidRPr="00D145B0" w:rsidRDefault="00D145B0" w:rsidP="00D145B0">
      <w:pPr>
        <w:shd w:val="clear" w:color="auto" w:fill="FFFFFF"/>
        <w:spacing w:after="0" w:line="196" w:lineRule="atLeast"/>
        <w:ind w:left="1068"/>
        <w:contextualSpacing/>
        <w:jc w:val="both"/>
        <w:textAlignment w:val="baseline"/>
        <w:rPr>
          <w:rFonts w:eastAsia="Times New Roman" w:cstheme="minorHAnsi"/>
          <w:i/>
          <w:color w:val="000000"/>
          <w:sz w:val="20"/>
          <w:szCs w:val="20"/>
          <w:bdr w:val="none" w:sz="0" w:space="0" w:color="auto" w:frame="1"/>
          <w:lang w:eastAsia="es-ES"/>
        </w:rPr>
      </w:pPr>
    </w:p>
    <w:p w:rsidR="00D145B0" w:rsidRPr="00D145B0" w:rsidRDefault="00D145B0" w:rsidP="00D145B0">
      <w:pPr>
        <w:numPr>
          <w:ilvl w:val="0"/>
          <w:numId w:val="29"/>
        </w:numPr>
        <w:shd w:val="clear" w:color="auto" w:fill="FFFFFF"/>
        <w:spacing w:after="0" w:line="196" w:lineRule="atLeast"/>
        <w:contextualSpacing/>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La estructura de la propiedad de la tierra no fue modificada sustancialmente tras la </w:t>
      </w:r>
      <w:r w:rsidRPr="00D145B0">
        <w:rPr>
          <w:rFonts w:eastAsia="Times New Roman" w:cstheme="minorHAnsi"/>
          <w:b/>
          <w:i/>
          <w:color w:val="000000"/>
          <w:sz w:val="20"/>
          <w:szCs w:val="20"/>
          <w:bdr w:val="none" w:sz="0" w:space="0" w:color="auto" w:frame="1"/>
          <w:lang w:eastAsia="es-ES"/>
        </w:rPr>
        <w:t>Revolución Francesa</w:t>
      </w:r>
      <w:r w:rsidRPr="00D145B0">
        <w:rPr>
          <w:rFonts w:eastAsia="Times New Roman" w:cstheme="minorHAnsi"/>
          <w:i/>
          <w:color w:val="000000"/>
          <w:sz w:val="20"/>
          <w:szCs w:val="20"/>
          <w:bdr w:val="none" w:sz="0" w:space="0" w:color="auto" w:frame="1"/>
          <w:lang w:eastAsia="es-ES"/>
        </w:rPr>
        <w:t>; sino que se reforzó a las pequeñas y medianas propiedades a través de la venta de los bienes nacionales. Hasta tal punto que sin una articulación posible, se dio una coexistencia de latifundio, mediana y pequeña propiedad.</w:t>
      </w:r>
    </w:p>
    <w:p w:rsidR="00D145B0" w:rsidRPr="00D145B0" w:rsidRDefault="00D145B0" w:rsidP="00D145B0">
      <w:pPr>
        <w:spacing w:after="0" w:line="240" w:lineRule="auto"/>
        <w:ind w:left="720"/>
        <w:contextualSpacing/>
        <w:rPr>
          <w:rFonts w:ascii="Times New Roman" w:eastAsia="Times New Roman" w:hAnsi="Times New Roman" w:cstheme="minorHAnsi"/>
          <w:i/>
          <w:color w:val="000000"/>
          <w:sz w:val="20"/>
          <w:szCs w:val="20"/>
          <w:bdr w:val="none" w:sz="0" w:space="0" w:color="auto" w:frame="1"/>
          <w:lang w:eastAsia="es-ES"/>
        </w:rPr>
      </w:pPr>
    </w:p>
    <w:p w:rsidR="00D145B0" w:rsidRPr="00D145B0" w:rsidRDefault="00D145B0" w:rsidP="00D145B0">
      <w:pPr>
        <w:numPr>
          <w:ilvl w:val="0"/>
          <w:numId w:val="29"/>
        </w:numPr>
        <w:shd w:val="clear" w:color="auto" w:fill="FFFFFF"/>
        <w:spacing w:after="0" w:line="196" w:lineRule="atLeast"/>
        <w:contextualSpacing/>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El restablecimiento del derecho de primogenitura fue boicoteado por la oposición en el Parlamento, en 1826, bajo la Restauración. Por lo tanto, la propiedad agrícola sufrió una parcelación desfavorable al progreso </w:t>
      </w:r>
      <w:r w:rsidRPr="00D145B0">
        <w:rPr>
          <w:rFonts w:eastAsia="Times New Roman" w:cstheme="minorHAnsi"/>
          <w:i/>
          <w:color w:val="000000"/>
          <w:sz w:val="20"/>
          <w:szCs w:val="20"/>
          <w:bdr w:val="none" w:sz="0" w:space="0" w:color="auto" w:frame="1"/>
          <w:lang w:eastAsia="es-ES"/>
        </w:rPr>
        <w:lastRenderedPageBreak/>
        <w:t>técnico, tras la continuación del reparto de tierras por herencia. Al contrario que los terratenientes británicos, sus pares franceses no mostraron el mismo interés hacia los nuevos métodos de producción.</w:t>
      </w:r>
    </w:p>
    <w:p w:rsidR="00D145B0" w:rsidRPr="00D145B0" w:rsidRDefault="00D145B0" w:rsidP="00D145B0">
      <w:pPr>
        <w:spacing w:after="0" w:line="240" w:lineRule="auto"/>
        <w:ind w:left="720"/>
        <w:contextualSpacing/>
        <w:rPr>
          <w:rFonts w:ascii="Times New Roman" w:eastAsia="Times New Roman" w:hAnsi="Times New Roman" w:cstheme="minorHAnsi"/>
          <w:i/>
          <w:color w:val="000000"/>
          <w:sz w:val="20"/>
          <w:szCs w:val="20"/>
          <w:bdr w:val="none" w:sz="0" w:space="0" w:color="auto" w:frame="1"/>
          <w:lang w:eastAsia="es-ES"/>
        </w:rPr>
      </w:pPr>
    </w:p>
    <w:p w:rsidR="00D145B0" w:rsidRPr="00D145B0" w:rsidRDefault="00D145B0" w:rsidP="00D145B0">
      <w:pPr>
        <w:numPr>
          <w:ilvl w:val="0"/>
          <w:numId w:val="29"/>
        </w:numPr>
        <w:shd w:val="clear" w:color="auto" w:fill="FFFFFF"/>
        <w:spacing w:after="0" w:line="196" w:lineRule="atLeast"/>
        <w:contextualSpacing/>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En cuanto al sistema de arrendamientos, no se produjeron modificaciones sustanciales. Solamente hubo una venta de propiedades en forma de pequeños lotes de tierras (incluso dentro de las grandes propiedades) por parte de los terratenientes, es decir de la aristocracia o de la gran burguesía. El objetivo de este hecho fue impedir que se obtuviesen elevados rendimientos por parte de grandes extensiones.</w:t>
      </w:r>
    </w:p>
    <w:p w:rsidR="00D145B0" w:rsidRPr="00D145B0" w:rsidRDefault="00D145B0" w:rsidP="00D145B0">
      <w:pPr>
        <w:spacing w:after="0" w:line="240" w:lineRule="auto"/>
        <w:ind w:left="720"/>
        <w:contextualSpacing/>
        <w:rPr>
          <w:rFonts w:ascii="Times New Roman" w:eastAsia="Times New Roman" w:hAnsi="Times New Roman" w:cstheme="minorHAnsi"/>
          <w:i/>
          <w:color w:val="000000"/>
          <w:sz w:val="20"/>
          <w:szCs w:val="20"/>
          <w:bdr w:val="none" w:sz="0" w:space="0" w:color="auto" w:frame="1"/>
          <w:lang w:eastAsia="es-ES"/>
        </w:rPr>
      </w:pPr>
    </w:p>
    <w:p w:rsidR="00D145B0" w:rsidRPr="00D145B0" w:rsidRDefault="00D145B0" w:rsidP="00D145B0">
      <w:pPr>
        <w:numPr>
          <w:ilvl w:val="0"/>
          <w:numId w:val="29"/>
        </w:numPr>
        <w:shd w:val="clear" w:color="auto" w:fill="FFFFFF"/>
        <w:spacing w:after="0" w:line="196" w:lineRule="atLeast"/>
        <w:contextualSpacing/>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El siglo XVIII que se había caracterizado por una importante alza de la productividad agrícola, no supo ser aprovechado por Francia. Quien tampoco emprendió los </w:t>
      </w:r>
      <w:proofErr w:type="spellStart"/>
      <w:r w:rsidRPr="00D145B0">
        <w:rPr>
          <w:rFonts w:eastAsia="Times New Roman" w:cstheme="minorHAnsi"/>
          <w:i/>
          <w:color w:val="000000"/>
          <w:sz w:val="20"/>
          <w:szCs w:val="20"/>
          <w:bdr w:val="none" w:sz="0" w:space="0" w:color="auto" w:frame="1"/>
          <w:lang w:eastAsia="es-ES"/>
        </w:rPr>
        <w:t>enclousures</w:t>
      </w:r>
      <w:proofErr w:type="spellEnd"/>
      <w:r w:rsidRPr="00D145B0">
        <w:rPr>
          <w:rFonts w:eastAsia="Times New Roman" w:cstheme="minorHAnsi"/>
          <w:i/>
          <w:color w:val="000000"/>
          <w:sz w:val="20"/>
          <w:szCs w:val="20"/>
          <w:bdr w:val="none" w:sz="0" w:space="0" w:color="auto" w:frame="1"/>
          <w:lang w:eastAsia="es-ES"/>
        </w:rPr>
        <w:t>, “revolución de los cercados”, como lo promovió Inglaterra.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bCs/>
          <w:i/>
          <w:color w:val="000000"/>
          <w:sz w:val="20"/>
          <w:szCs w:val="20"/>
          <w:bdr w:val="none" w:sz="0" w:space="0" w:color="auto" w:frame="1"/>
          <w:lang w:eastAsia="es-ES"/>
        </w:rPr>
      </w:pPr>
      <w:r w:rsidRPr="00D145B0">
        <w:rPr>
          <w:rFonts w:eastAsia="Times New Roman" w:cstheme="minorHAnsi"/>
          <w:b/>
          <w:bCs/>
          <w:i/>
          <w:color w:val="000000"/>
          <w:sz w:val="20"/>
          <w:szCs w:val="20"/>
          <w:bdr w:val="none" w:sz="0" w:space="0" w:color="auto" w:frame="1"/>
          <w:lang w:eastAsia="es-ES"/>
        </w:rPr>
        <w:t>Etapas del crecimiento agrícola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ab/>
        <w:t xml:space="preserve">• 1770-1789. La </w:t>
      </w:r>
      <w:r w:rsidRPr="00D145B0">
        <w:rPr>
          <w:rFonts w:eastAsia="Times New Roman" w:cstheme="minorHAnsi"/>
          <w:b/>
          <w:i/>
          <w:color w:val="000000"/>
          <w:sz w:val="20"/>
          <w:szCs w:val="20"/>
          <w:bdr w:val="none" w:sz="0" w:space="0" w:color="auto" w:frame="1"/>
          <w:lang w:eastAsia="es-ES"/>
        </w:rPr>
        <w:t>crisis de superproducción</w:t>
      </w:r>
      <w:r w:rsidRPr="00D145B0">
        <w:rPr>
          <w:rFonts w:eastAsia="Times New Roman" w:cstheme="minorHAnsi"/>
          <w:i/>
          <w:color w:val="000000"/>
          <w:sz w:val="20"/>
          <w:szCs w:val="20"/>
          <w:bdr w:val="none" w:sz="0" w:space="0" w:color="auto" w:frame="1"/>
          <w:lang w:eastAsia="es-ES"/>
        </w:rPr>
        <w:t xml:space="preserve"> evidenciada durante el último tercio del siglo XVIII, hizo decaer la tendencia alcista registrada regularmente durante ese mismo siglo. Esta crisis, produjo la ruina de pequeños y medianos propietarios vitivinícolas y cerealistas (vino y cereales) que descendieron sus precios. Pero la helada prematura del verano prerrevolucionario disparó repentinamente los precios. La industria francesa dependiente del crecimiento agrícola, sufriría estos colapsos. El diagnóstico de la situación agrícola a finales de S. XVIII </w:t>
      </w:r>
      <w:proofErr w:type="gramStart"/>
      <w:r w:rsidRPr="00D145B0">
        <w:rPr>
          <w:rFonts w:eastAsia="Times New Roman" w:cstheme="minorHAnsi"/>
          <w:i/>
          <w:color w:val="000000"/>
          <w:sz w:val="20"/>
          <w:szCs w:val="20"/>
          <w:bdr w:val="none" w:sz="0" w:space="0" w:color="auto" w:frame="1"/>
          <w:lang w:eastAsia="es-ES"/>
        </w:rPr>
        <w:t>era  “</w:t>
      </w:r>
      <w:proofErr w:type="gramEnd"/>
      <w:r w:rsidRPr="00D145B0">
        <w:rPr>
          <w:rFonts w:eastAsia="Times New Roman" w:cstheme="minorHAnsi"/>
          <w:i/>
          <w:color w:val="000000"/>
          <w:sz w:val="20"/>
          <w:szCs w:val="20"/>
          <w:bdr w:val="none" w:sz="0" w:space="0" w:color="auto" w:frame="1"/>
          <w:lang w:eastAsia="es-ES"/>
        </w:rPr>
        <w:t>convaleciente”.</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r w:rsidRPr="00D145B0">
        <w:rPr>
          <w:rFonts w:eastAsia="Times New Roman" w:cstheme="minorHAnsi"/>
          <w:i/>
          <w:color w:val="000000"/>
          <w:sz w:val="20"/>
          <w:szCs w:val="20"/>
          <w:bdr w:val="none" w:sz="0" w:space="0" w:color="auto" w:frame="1"/>
          <w:lang w:eastAsia="es-ES"/>
        </w:rPr>
        <w:tab/>
        <w:t xml:space="preserve">• Desde principios del siglo XIX hasta 1864, hay un </w:t>
      </w:r>
      <w:r w:rsidRPr="00D145B0">
        <w:rPr>
          <w:rFonts w:eastAsia="Times New Roman" w:cstheme="minorHAnsi"/>
          <w:b/>
          <w:i/>
          <w:color w:val="000000"/>
          <w:sz w:val="20"/>
          <w:szCs w:val="20"/>
          <w:bdr w:val="none" w:sz="0" w:space="0" w:color="auto" w:frame="1"/>
          <w:lang w:eastAsia="es-ES"/>
        </w:rPr>
        <w:t>rápido crecimiento de la producción</w:t>
      </w:r>
      <w:r w:rsidRPr="00D145B0">
        <w:rPr>
          <w:rFonts w:eastAsia="Times New Roman" w:cstheme="minorHAnsi"/>
          <w:i/>
          <w:color w:val="000000"/>
          <w:sz w:val="20"/>
          <w:szCs w:val="20"/>
          <w:bdr w:val="none" w:sz="0" w:space="0" w:color="auto" w:frame="1"/>
          <w:lang w:eastAsia="es-ES"/>
        </w:rPr>
        <w:t xml:space="preserve">, debido </w:t>
      </w:r>
      <w:proofErr w:type="gramStart"/>
      <w:r w:rsidRPr="00D145B0">
        <w:rPr>
          <w:rFonts w:eastAsia="Times New Roman" w:cstheme="minorHAnsi"/>
          <w:i/>
          <w:color w:val="000000"/>
          <w:sz w:val="20"/>
          <w:szCs w:val="20"/>
          <w:bdr w:val="none" w:sz="0" w:space="0" w:color="auto" w:frame="1"/>
          <w:lang w:eastAsia="es-ES"/>
        </w:rPr>
        <w:t>al  perfeccionamiento</w:t>
      </w:r>
      <w:proofErr w:type="gramEnd"/>
      <w:r w:rsidRPr="00D145B0">
        <w:rPr>
          <w:rFonts w:eastAsia="Times New Roman" w:cstheme="minorHAnsi"/>
          <w:i/>
          <w:color w:val="000000"/>
          <w:sz w:val="20"/>
          <w:szCs w:val="20"/>
          <w:bdr w:val="none" w:sz="0" w:space="0" w:color="auto" w:frame="1"/>
          <w:lang w:eastAsia="es-ES"/>
        </w:rPr>
        <w:t xml:space="preserve"> de las herramientas y maquinarias, el empleo de abonos y la preparación de suelos, junto al aumento de las superficies de tierra de cultivo y el desarrollo de los medios de transporte.</w:t>
      </w:r>
    </w:p>
    <w:p w:rsidR="00D145B0" w:rsidRPr="00D145B0" w:rsidRDefault="00D145B0" w:rsidP="00D145B0">
      <w:pPr>
        <w:shd w:val="clear" w:color="auto" w:fill="FFFFFF"/>
        <w:spacing w:after="0" w:line="240" w:lineRule="auto"/>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ab/>
        <w:t xml:space="preserve">• 1870-1900. Se manifestó una fase de </w:t>
      </w:r>
      <w:r w:rsidRPr="00D145B0">
        <w:rPr>
          <w:rFonts w:eastAsia="Times New Roman" w:cstheme="minorHAnsi"/>
          <w:b/>
          <w:i/>
          <w:color w:val="000000"/>
          <w:sz w:val="20"/>
          <w:szCs w:val="20"/>
          <w:bdr w:val="none" w:sz="0" w:space="0" w:color="auto" w:frame="1"/>
          <w:lang w:eastAsia="es-ES"/>
        </w:rPr>
        <w:t>crecimiento lento</w:t>
      </w:r>
      <w:r w:rsidRPr="00D145B0">
        <w:rPr>
          <w:rFonts w:eastAsia="Times New Roman" w:cstheme="minorHAnsi"/>
          <w:i/>
          <w:color w:val="000000"/>
          <w:sz w:val="20"/>
          <w:szCs w:val="20"/>
          <w:bdr w:val="none" w:sz="0" w:space="0" w:color="auto" w:frame="1"/>
          <w:lang w:eastAsia="es-ES"/>
        </w:rPr>
        <w:t>. La competencia de los países de ultramar y las guerras del Segundo Imperio pueden considerarse las causas fundamentales de este fenómeno.</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ab/>
        <w:t>• Desde principios del S. XX a 1914. Volvió a aumentar la productividad agrícola, aunque el estallido de la Primera Guerra Mundial cortó esa tendencia.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bCs/>
          <w:i/>
          <w:color w:val="000000"/>
          <w:sz w:val="20"/>
          <w:szCs w:val="20"/>
          <w:bdr w:val="none" w:sz="0" w:space="0" w:color="auto" w:frame="1"/>
          <w:lang w:eastAsia="es-ES"/>
        </w:rPr>
      </w:pPr>
      <w:r w:rsidRPr="00D145B0">
        <w:rPr>
          <w:rFonts w:eastAsia="Times New Roman" w:cstheme="minorHAnsi"/>
          <w:b/>
          <w:bCs/>
          <w:i/>
          <w:color w:val="000000"/>
          <w:sz w:val="20"/>
          <w:szCs w:val="20"/>
          <w:bdr w:val="none" w:sz="0" w:space="0" w:color="auto" w:frame="1"/>
          <w:lang w:eastAsia="es-ES"/>
        </w:rPr>
        <w:t>Comienzos de la industrialización en Francia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El conjunto de factores que favorecieron el desarrollo industrial francés durante el siglo XIX tuvo su origen en las </w:t>
      </w:r>
      <w:r w:rsidRPr="00D145B0">
        <w:rPr>
          <w:rFonts w:eastAsia="Times New Roman" w:cstheme="minorHAnsi"/>
          <w:b/>
          <w:i/>
          <w:color w:val="000000"/>
          <w:sz w:val="20"/>
          <w:szCs w:val="20"/>
          <w:bdr w:val="none" w:sz="0" w:space="0" w:color="auto" w:frame="1"/>
          <w:lang w:eastAsia="es-ES"/>
        </w:rPr>
        <w:t>reformas revolucionarias, en los órdenes institucional y político que se sucedieron a la caída del Antiguo Régimen</w:t>
      </w:r>
      <w:r w:rsidRPr="00D145B0">
        <w:rPr>
          <w:rFonts w:eastAsia="Times New Roman" w:cstheme="minorHAnsi"/>
          <w:i/>
          <w:color w:val="000000"/>
          <w:sz w:val="20"/>
          <w:szCs w:val="20"/>
          <w:bdr w:val="none" w:sz="0" w:space="0" w:color="auto" w:frame="1"/>
          <w:lang w:eastAsia="es-ES"/>
        </w:rPr>
        <w:t xml:space="preserve">; lo cual podríamos denominar “precondiciones” del desarrollo.  La </w:t>
      </w:r>
      <w:r w:rsidRPr="00D145B0">
        <w:rPr>
          <w:rFonts w:eastAsia="Times New Roman" w:cstheme="minorHAnsi"/>
          <w:b/>
          <w:i/>
          <w:color w:val="000000"/>
          <w:sz w:val="20"/>
          <w:szCs w:val="20"/>
          <w:bdr w:val="none" w:sz="0" w:space="0" w:color="auto" w:frame="1"/>
          <w:lang w:eastAsia="es-ES"/>
        </w:rPr>
        <w:t>Revolución Francesa</w:t>
      </w:r>
      <w:r w:rsidRPr="00D145B0">
        <w:rPr>
          <w:rFonts w:eastAsia="Times New Roman" w:cstheme="minorHAnsi"/>
          <w:i/>
          <w:color w:val="000000"/>
          <w:sz w:val="20"/>
          <w:szCs w:val="20"/>
          <w:bdr w:val="none" w:sz="0" w:space="0" w:color="auto" w:frame="1"/>
          <w:lang w:eastAsia="es-ES"/>
        </w:rPr>
        <w:t xml:space="preserve"> de 1789 liquidó el feudalismo y abolió la servidumbre. La ley de marzo de 1791 sepultó definitivamente el régimen gremial de las corporaciones de oficio, que paralizaba la iniciativa privada y llegaría a ser el blanco donde concentraría la ira de todo adepto a las teorías del librecambismo.</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Por otra parte, se realizó toda una </w:t>
      </w:r>
      <w:r w:rsidRPr="00D145B0">
        <w:rPr>
          <w:rFonts w:eastAsia="Times New Roman" w:cstheme="minorHAnsi"/>
          <w:b/>
          <w:i/>
          <w:color w:val="000000"/>
          <w:sz w:val="20"/>
          <w:szCs w:val="20"/>
          <w:bdr w:val="none" w:sz="0" w:space="0" w:color="auto" w:frame="1"/>
          <w:lang w:eastAsia="es-ES"/>
        </w:rPr>
        <w:t>reorganización territorial de la geografía francesa</w:t>
      </w:r>
      <w:r w:rsidRPr="00D145B0">
        <w:rPr>
          <w:rFonts w:eastAsia="Times New Roman" w:cstheme="minorHAnsi"/>
          <w:i/>
          <w:color w:val="000000"/>
          <w:sz w:val="20"/>
          <w:szCs w:val="20"/>
          <w:bdr w:val="none" w:sz="0" w:space="0" w:color="auto" w:frame="1"/>
          <w:lang w:eastAsia="es-ES"/>
        </w:rPr>
        <w:t xml:space="preserve">. Las antiguas provincias fueron sustituidas por nuevas demarcaciones, </w:t>
      </w:r>
      <w:r w:rsidRPr="00D145B0">
        <w:rPr>
          <w:rFonts w:eastAsia="Times New Roman" w:cstheme="minorHAnsi"/>
          <w:b/>
          <w:i/>
          <w:color w:val="000000"/>
          <w:sz w:val="20"/>
          <w:szCs w:val="20"/>
          <w:bdr w:val="none" w:sz="0" w:space="0" w:color="auto" w:frame="1"/>
          <w:lang w:eastAsia="es-ES"/>
        </w:rPr>
        <w:t>que Napoleón acabó de ordenar en el marco de una estrecha centralización</w:t>
      </w:r>
      <w:r w:rsidRPr="00D145B0">
        <w:rPr>
          <w:rFonts w:eastAsia="Times New Roman" w:cstheme="minorHAnsi"/>
          <w:i/>
          <w:color w:val="000000"/>
          <w:sz w:val="20"/>
          <w:szCs w:val="20"/>
          <w:bdr w:val="none" w:sz="0" w:space="0" w:color="auto" w:frame="1"/>
          <w:lang w:eastAsia="es-ES"/>
        </w:rPr>
        <w:t xml:space="preserve"> </w:t>
      </w:r>
      <w:r w:rsidRPr="00D145B0">
        <w:rPr>
          <w:rFonts w:eastAsia="Times New Roman" w:cstheme="minorHAnsi"/>
          <w:b/>
          <w:i/>
          <w:color w:val="000000"/>
          <w:sz w:val="20"/>
          <w:szCs w:val="20"/>
          <w:bdr w:val="none" w:sz="0" w:space="0" w:color="auto" w:frame="1"/>
          <w:lang w:eastAsia="es-ES"/>
        </w:rPr>
        <w:t>administrativa</w:t>
      </w:r>
      <w:r w:rsidRPr="00D145B0">
        <w:rPr>
          <w:rFonts w:eastAsia="Times New Roman" w:cstheme="minorHAnsi"/>
          <w:i/>
          <w:color w:val="000000"/>
          <w:sz w:val="20"/>
          <w:szCs w:val="20"/>
          <w:bdr w:val="none" w:sz="0" w:space="0" w:color="auto" w:frame="1"/>
          <w:lang w:eastAsia="es-ES"/>
        </w:rPr>
        <w:t>. Se suprimieron las aduanas interiores entre las provincias. Hombres, mercancías y capitales lograron desplazarse libremente. El espacio geográfico francés se convirtió en un mercado único, protegido por un elevado arancel exterior.</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En 1790 la </w:t>
      </w:r>
      <w:r w:rsidRPr="00D145B0">
        <w:rPr>
          <w:rFonts w:eastAsia="Times New Roman" w:cstheme="minorHAnsi"/>
          <w:b/>
          <w:i/>
          <w:color w:val="000000"/>
          <w:sz w:val="20"/>
          <w:szCs w:val="20"/>
          <w:bdr w:val="none" w:sz="0" w:space="0" w:color="auto" w:frame="1"/>
          <w:lang w:eastAsia="es-ES"/>
        </w:rPr>
        <w:t>Asamblea</w:t>
      </w:r>
      <w:r w:rsidRPr="00D145B0">
        <w:rPr>
          <w:rFonts w:eastAsia="Times New Roman" w:cstheme="minorHAnsi"/>
          <w:i/>
          <w:color w:val="000000"/>
          <w:sz w:val="20"/>
          <w:szCs w:val="20"/>
          <w:bdr w:val="none" w:sz="0" w:space="0" w:color="auto" w:frame="1"/>
          <w:lang w:eastAsia="es-ES"/>
        </w:rPr>
        <w:t xml:space="preserve"> </w:t>
      </w:r>
      <w:r w:rsidRPr="00D145B0">
        <w:rPr>
          <w:rFonts w:eastAsia="Times New Roman" w:cstheme="minorHAnsi"/>
          <w:b/>
          <w:i/>
          <w:color w:val="000000"/>
          <w:sz w:val="20"/>
          <w:szCs w:val="20"/>
          <w:bdr w:val="none" w:sz="0" w:space="0" w:color="auto" w:frame="1"/>
          <w:lang w:eastAsia="es-ES"/>
        </w:rPr>
        <w:t>adoptó el sistema métrico</w:t>
      </w:r>
      <w:r w:rsidRPr="00D145B0">
        <w:rPr>
          <w:rFonts w:eastAsia="Times New Roman" w:cstheme="minorHAnsi"/>
          <w:i/>
          <w:color w:val="000000"/>
          <w:sz w:val="20"/>
          <w:szCs w:val="20"/>
          <w:bdr w:val="none" w:sz="0" w:space="0" w:color="auto" w:frame="1"/>
          <w:lang w:eastAsia="es-ES"/>
        </w:rPr>
        <w:t>, mucho más simple que el antiguo sistema de pesas y medidas, lo cual favoreció notablemente los intercambios.</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Tanto la </w:t>
      </w:r>
      <w:r w:rsidRPr="00D145B0">
        <w:rPr>
          <w:rFonts w:eastAsia="Times New Roman" w:cstheme="minorHAnsi"/>
          <w:b/>
          <w:i/>
          <w:color w:val="000000"/>
          <w:sz w:val="20"/>
          <w:szCs w:val="20"/>
          <w:bdr w:val="none" w:sz="0" w:space="0" w:color="auto" w:frame="1"/>
          <w:lang w:eastAsia="es-ES"/>
        </w:rPr>
        <w:t>Convención como el Directorio darían un fuerte impulso a la creación de instituciones dedicadas al estudio y a las investigaciones científicas.</w:t>
      </w:r>
    </w:p>
    <w:p w:rsidR="00D145B0" w:rsidRPr="00D145B0" w:rsidRDefault="00D145B0" w:rsidP="00D145B0">
      <w:pPr>
        <w:shd w:val="clear" w:color="auto" w:fill="FFFFFF"/>
        <w:spacing w:after="0" w:line="196" w:lineRule="atLeast"/>
        <w:jc w:val="both"/>
        <w:textAlignment w:val="baseline"/>
        <w:rPr>
          <w:rFonts w:eastAsia="Times New Roman" w:cstheme="minorHAnsi"/>
          <w:b/>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A mediados del siglo XIX, estas iniciativas ofrecían ya claros resultados con Saint </w:t>
      </w:r>
      <w:proofErr w:type="spellStart"/>
      <w:r w:rsidRPr="00D145B0">
        <w:rPr>
          <w:rFonts w:eastAsia="Times New Roman" w:cstheme="minorHAnsi"/>
          <w:i/>
          <w:color w:val="000000"/>
          <w:sz w:val="20"/>
          <w:szCs w:val="20"/>
          <w:bdr w:val="none" w:sz="0" w:space="0" w:color="auto" w:frame="1"/>
          <w:lang w:eastAsia="es-ES"/>
        </w:rPr>
        <w:t>Simon</w:t>
      </w:r>
      <w:proofErr w:type="spellEnd"/>
      <w:r w:rsidRPr="00D145B0">
        <w:rPr>
          <w:rFonts w:eastAsia="Times New Roman" w:cstheme="minorHAnsi"/>
          <w:i/>
          <w:color w:val="000000"/>
          <w:sz w:val="20"/>
          <w:szCs w:val="20"/>
          <w:bdr w:val="none" w:sz="0" w:space="0" w:color="auto" w:frame="1"/>
          <w:lang w:eastAsia="es-ES"/>
        </w:rPr>
        <w:t xml:space="preserve"> y sus seguidores, cuyas teorías sobre la industrialización y el </w:t>
      </w:r>
      <w:r w:rsidRPr="00D145B0">
        <w:rPr>
          <w:rFonts w:eastAsia="Times New Roman" w:cstheme="minorHAnsi"/>
          <w:b/>
          <w:i/>
          <w:color w:val="000000"/>
          <w:sz w:val="20"/>
          <w:szCs w:val="20"/>
          <w:bdr w:val="none" w:sz="0" w:space="0" w:color="auto" w:frame="1"/>
          <w:lang w:eastAsia="es-ES"/>
        </w:rPr>
        <w:t>desarrollo de las técnicas financieras, así como la reorganización de los transportes</w:t>
      </w:r>
      <w:r w:rsidRPr="00D145B0">
        <w:rPr>
          <w:rFonts w:eastAsia="Times New Roman" w:cstheme="minorHAnsi"/>
          <w:i/>
          <w:color w:val="000000"/>
          <w:sz w:val="20"/>
          <w:szCs w:val="20"/>
          <w:bdr w:val="none" w:sz="0" w:space="0" w:color="auto" w:frame="1"/>
          <w:lang w:eastAsia="es-ES"/>
        </w:rPr>
        <w:t xml:space="preserve"> (las vías fluviales del norte comunicarían los focos de concentración industrial, junto con el ferrocarril) </w:t>
      </w:r>
      <w:r w:rsidRPr="00D145B0">
        <w:rPr>
          <w:rFonts w:eastAsia="Times New Roman" w:cstheme="minorHAnsi"/>
          <w:b/>
          <w:i/>
          <w:color w:val="000000"/>
          <w:sz w:val="20"/>
          <w:szCs w:val="20"/>
          <w:bdr w:val="none" w:sz="0" w:space="0" w:color="auto" w:frame="1"/>
          <w:lang w:eastAsia="es-ES"/>
        </w:rPr>
        <w:t>darían como resultado una organización económica más funcional.</w:t>
      </w:r>
    </w:p>
    <w:p w:rsidR="00D145B0" w:rsidRPr="00D145B0" w:rsidRDefault="00D145B0" w:rsidP="00D145B0">
      <w:pPr>
        <w:shd w:val="clear" w:color="auto" w:fill="FFFFFF"/>
        <w:spacing w:after="0" w:line="196" w:lineRule="atLeast"/>
        <w:jc w:val="both"/>
        <w:textAlignment w:val="baseline"/>
        <w:rPr>
          <w:rFonts w:eastAsia="Times New Roman" w:cstheme="minorHAnsi"/>
          <w:b/>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i/>
          <w:color w:val="666666"/>
          <w:sz w:val="20"/>
          <w:szCs w:val="20"/>
          <w:lang w:eastAsia="es-ES"/>
        </w:rPr>
      </w:pPr>
      <w:r w:rsidRPr="00D145B0">
        <w:rPr>
          <w:rFonts w:eastAsia="Times New Roman" w:cstheme="minorHAnsi"/>
          <w:b/>
          <w:i/>
          <w:color w:val="000000"/>
          <w:sz w:val="20"/>
          <w:szCs w:val="20"/>
          <w:bdr w:val="none" w:sz="0" w:space="0" w:color="auto" w:frame="1"/>
          <w:lang w:eastAsia="es-ES"/>
        </w:rPr>
        <w:lastRenderedPageBreak/>
        <w:t>Hubo factores desfavorables que convergieron contrariamente en el desarrollo industrial de Francia.</w:t>
      </w:r>
      <w:r w:rsidRPr="00D145B0">
        <w:rPr>
          <w:rFonts w:eastAsia="Times New Roman" w:cstheme="minorHAnsi"/>
          <w:b/>
          <w:i/>
          <w:color w:val="666666"/>
          <w:sz w:val="20"/>
          <w:szCs w:val="20"/>
          <w:lang w:eastAsia="es-ES"/>
        </w:rPr>
        <w:t xml:space="preserve"> </w:t>
      </w:r>
      <w:r w:rsidRPr="00D145B0">
        <w:rPr>
          <w:rFonts w:eastAsia="Times New Roman" w:cstheme="minorHAnsi"/>
          <w:i/>
          <w:color w:val="000000"/>
          <w:sz w:val="20"/>
          <w:szCs w:val="20"/>
          <w:bdr w:val="none" w:sz="0" w:space="0" w:color="auto" w:frame="1"/>
          <w:lang w:eastAsia="es-ES"/>
        </w:rPr>
        <w:t>Francia carecía de importantes recursos de carbón y de mineral de hierro, lo cual provocó que, finales del siglo XIX, el 53.5 % de las importaciones francesas de mercancías fueran materias primas necesarias para la industria. Era el único país industrial que necesitaba importar carbón.</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bCs/>
          <w:i/>
          <w:color w:val="000000"/>
          <w:sz w:val="20"/>
          <w:szCs w:val="20"/>
          <w:bdr w:val="none" w:sz="0" w:space="0" w:color="auto" w:frame="1"/>
          <w:lang w:eastAsia="es-ES"/>
        </w:rPr>
      </w:pPr>
      <w:r w:rsidRPr="00D145B0">
        <w:rPr>
          <w:rFonts w:eastAsia="Times New Roman" w:cstheme="minorHAnsi"/>
          <w:b/>
          <w:bCs/>
          <w:i/>
          <w:color w:val="000000"/>
          <w:sz w:val="20"/>
          <w:szCs w:val="20"/>
          <w:bdr w:val="none" w:sz="0" w:space="0" w:color="auto" w:frame="1"/>
          <w:lang w:eastAsia="es-ES"/>
        </w:rPr>
        <w:t>El ahorro y la inversión</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En el S. XIX no era escaso el capital, pero su ahorro no fue suficientemente productivo. Si bien existió atesoramiento, el ahorro francés se canalizó en más de la mitad, hacia la inversión en el extranjero y el préstamo al Estado estuvo económicamente mal dirigido. El Estado bien pudo haber empleado este ahorro para fines productivos, aunque normalmente lo dirigió hacia el financiamiento de su déficit presupuestario.</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bCs/>
          <w:i/>
          <w:color w:val="000000"/>
          <w:sz w:val="20"/>
          <w:szCs w:val="20"/>
          <w:bdr w:val="none" w:sz="0" w:space="0" w:color="auto" w:frame="1"/>
          <w:lang w:eastAsia="es-ES"/>
        </w:rPr>
      </w:pPr>
      <w:r w:rsidRPr="00D145B0">
        <w:rPr>
          <w:rFonts w:eastAsia="Times New Roman" w:cstheme="minorHAnsi"/>
          <w:b/>
          <w:bCs/>
          <w:i/>
          <w:color w:val="000000"/>
          <w:sz w:val="20"/>
          <w:szCs w:val="20"/>
          <w:bdr w:val="none" w:sz="0" w:space="0" w:color="auto" w:frame="1"/>
          <w:lang w:eastAsia="es-ES"/>
        </w:rPr>
        <w:t>El proteccionismo</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El panorama económico general del siglo XIX francés sufrió el peso del ideario “</w:t>
      </w:r>
      <w:proofErr w:type="spellStart"/>
      <w:r w:rsidRPr="00D145B0">
        <w:rPr>
          <w:rFonts w:eastAsia="Times New Roman" w:cstheme="minorHAnsi"/>
          <w:i/>
          <w:color w:val="000000"/>
          <w:sz w:val="20"/>
          <w:szCs w:val="20"/>
          <w:bdr w:val="none" w:sz="0" w:space="0" w:color="auto" w:frame="1"/>
          <w:lang w:eastAsia="es-ES"/>
        </w:rPr>
        <w:t>cubertista</w:t>
      </w:r>
      <w:proofErr w:type="spellEnd"/>
      <w:r w:rsidRPr="00D145B0">
        <w:rPr>
          <w:rFonts w:eastAsia="Times New Roman" w:cstheme="minorHAnsi"/>
          <w:i/>
          <w:color w:val="000000"/>
          <w:sz w:val="20"/>
          <w:szCs w:val="20"/>
          <w:bdr w:val="none" w:sz="0" w:space="0" w:color="auto" w:frame="1"/>
          <w:lang w:eastAsia="es-ES"/>
        </w:rPr>
        <w:t xml:space="preserve">”, defensor a ultranza de un </w:t>
      </w:r>
      <w:r w:rsidRPr="00D145B0">
        <w:rPr>
          <w:rFonts w:eastAsia="Times New Roman" w:cstheme="minorHAnsi"/>
          <w:b/>
          <w:i/>
          <w:color w:val="000000"/>
          <w:sz w:val="20"/>
          <w:szCs w:val="20"/>
          <w:bdr w:val="none" w:sz="0" w:space="0" w:color="auto" w:frame="1"/>
          <w:lang w:eastAsia="es-ES"/>
        </w:rPr>
        <w:t>Estado obsesionado por el control y la defensa de la economía nacional, frente a la competencia extranjera</w:t>
      </w:r>
      <w:r w:rsidRPr="00D145B0">
        <w:rPr>
          <w:rFonts w:eastAsia="Times New Roman" w:cstheme="minorHAnsi"/>
          <w:i/>
          <w:color w:val="000000"/>
          <w:sz w:val="20"/>
          <w:szCs w:val="20"/>
          <w:bdr w:val="none" w:sz="0" w:space="0" w:color="auto" w:frame="1"/>
          <w:lang w:eastAsia="es-ES"/>
        </w:rPr>
        <w:t>. A largo plazo, la política proteccionista arrojaría piedras contra su propio tejado, cuando surtieron efecto sus aspectos más negativos: el freno a la difusión de nueva técnicas, al recelar de cualquier “hipoteca nacional”, que pudiera suponer un alto grado de dependencia tecnológica y por otra parte, en un contexto económico internacional, tendente al librecambismo, cualquier actitud de prolongado proteccionismo inhibiría el crecimiento interior. Algunos casos concretos resultaron altamente demostrativos: los derechos de aduanas impuestos sobre el carbón y las materias primas aumentaron los costos de producción o evitaron el desarrollo de la obtención de hierro mediante coque.</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bCs/>
          <w:i/>
          <w:color w:val="000000"/>
          <w:sz w:val="20"/>
          <w:szCs w:val="20"/>
          <w:bdr w:val="none" w:sz="0" w:space="0" w:color="auto" w:frame="1"/>
          <w:lang w:eastAsia="es-ES"/>
        </w:rPr>
      </w:pPr>
      <w:r w:rsidRPr="00D145B0">
        <w:rPr>
          <w:rFonts w:eastAsia="Times New Roman" w:cstheme="minorHAnsi"/>
          <w:b/>
          <w:bCs/>
          <w:i/>
          <w:color w:val="000000"/>
          <w:sz w:val="20"/>
          <w:szCs w:val="20"/>
          <w:bdr w:val="none" w:sz="0" w:space="0" w:color="auto" w:frame="1"/>
          <w:lang w:eastAsia="es-ES"/>
        </w:rPr>
        <w:t>Inestabilidad política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276" w:lineRule="auto"/>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Francia padeció, a lo largo del S. XIX, más sacudidas políticas que la mayor parte de los países industrializados: las revoluciones de 1830 y 1848, el conflicto de Crimea de 1854-1856 y la guerra de 1870. Al fin y al cabo, estos hechos supusieron una sangría periódica de hombres y recursos, que hay que sumar al conjunto de factores que retrasaron el</w:t>
      </w:r>
    </w:p>
    <w:p w:rsidR="00D145B0" w:rsidRPr="00D145B0" w:rsidRDefault="00D145B0" w:rsidP="00D145B0">
      <w:pPr>
        <w:shd w:val="clear" w:color="auto" w:fill="FFFFFF"/>
        <w:spacing w:after="0" w:line="276" w:lineRule="auto"/>
        <w:jc w:val="both"/>
        <w:textAlignment w:val="baseline"/>
        <w:rPr>
          <w:rFonts w:eastAsia="Times New Roman" w:cstheme="minorHAnsi"/>
          <w:i/>
          <w:color w:val="000000"/>
          <w:sz w:val="20"/>
          <w:szCs w:val="20"/>
          <w:bdr w:val="none" w:sz="0" w:space="0" w:color="auto" w:frame="1"/>
          <w:lang w:eastAsia="es-ES"/>
        </w:rPr>
      </w:pPr>
      <w:proofErr w:type="gramStart"/>
      <w:r w:rsidRPr="00D145B0">
        <w:rPr>
          <w:rFonts w:eastAsia="Times New Roman" w:cstheme="minorHAnsi"/>
          <w:i/>
          <w:color w:val="000000"/>
          <w:sz w:val="20"/>
          <w:szCs w:val="20"/>
          <w:bdr w:val="none" w:sz="0" w:space="0" w:color="auto" w:frame="1"/>
          <w:lang w:eastAsia="es-ES"/>
        </w:rPr>
        <w:t>progreso</w:t>
      </w:r>
      <w:proofErr w:type="gramEnd"/>
      <w:r w:rsidRPr="00D145B0">
        <w:rPr>
          <w:rFonts w:eastAsia="Times New Roman" w:cstheme="minorHAnsi"/>
          <w:i/>
          <w:color w:val="000000"/>
          <w:sz w:val="20"/>
          <w:szCs w:val="20"/>
          <w:bdr w:val="none" w:sz="0" w:space="0" w:color="auto" w:frame="1"/>
          <w:lang w:eastAsia="es-ES"/>
        </w:rPr>
        <w:t xml:space="preserve"> económico francés.</w:t>
      </w: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br/>
        <w:t>La industria textil y la industria del hierro en Francia, como es el caso inglés, fueron las primeras en dar el salto hacia adelante en el proceso que va de una economía artesanal a una economía.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r w:rsidRPr="00D145B0">
        <w:rPr>
          <w:rFonts w:eastAsia="Times New Roman" w:cstheme="minorHAnsi"/>
          <w:b/>
          <w:bCs/>
          <w:i/>
          <w:color w:val="000000"/>
          <w:sz w:val="20"/>
          <w:szCs w:val="20"/>
          <w:bdr w:val="none" w:sz="0" w:space="0" w:color="auto" w:frame="1"/>
          <w:lang w:eastAsia="es-ES"/>
        </w:rPr>
        <w:t>Industria textil</w:t>
      </w: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Hacia mediados del S. XVIII existía en Francia una industria textil rural. Los talleres dispersos de carácter familiar trabajaban el lino y el algodón a domicilio. En algunos casos, los trabajadores se asociaban bajo la tutela de un comerciante que proporcionaba las materias primas. Esta estampa de </w:t>
      </w:r>
      <w:proofErr w:type="spellStart"/>
      <w:r w:rsidRPr="00D145B0">
        <w:rPr>
          <w:rFonts w:eastAsia="Times New Roman" w:cstheme="minorHAnsi"/>
          <w:i/>
          <w:color w:val="000000"/>
          <w:sz w:val="20"/>
          <w:szCs w:val="20"/>
          <w:bdr w:val="none" w:sz="0" w:space="0" w:color="auto" w:frame="1"/>
          <w:lang w:eastAsia="es-ES"/>
        </w:rPr>
        <w:t>hiladuras</w:t>
      </w:r>
      <w:proofErr w:type="spellEnd"/>
      <w:r w:rsidRPr="00D145B0">
        <w:rPr>
          <w:rFonts w:eastAsia="Times New Roman" w:cstheme="minorHAnsi"/>
          <w:i/>
          <w:color w:val="000000"/>
          <w:sz w:val="20"/>
          <w:szCs w:val="20"/>
          <w:bdr w:val="none" w:sz="0" w:space="0" w:color="auto" w:frame="1"/>
          <w:lang w:eastAsia="es-ES"/>
        </w:rPr>
        <w:t xml:space="preserve"> y manufacturas “de aldea” se mantuvo por generaciones, hasta el momento en que el comerciante-abastecedor, enriquecido por el auge del mercantilismo, comenzó a importar máquinas y a construir fábricas.</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Desafiando las fuertes tendencias proteccionistas del Estado del Antiguo Régimen, estos comerciantes viajaron a Inglaterra, visitaron talleres británicos, se empaparon en nuevas técnicas gracias a las abundantes revistas especializadas y bien por simples licencias obtenidas de las autoridades inglesas o por la política del contrabando, iniciaron una corriente de suministro de material técnico, combinándola con una amplia red de espionaje económico. Los empresarios ingleses y sus expertos técnicos viajaron a Francia atraídos por la perspectiva de aumentar sus beneficios.</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En 1747, se instaló en París la primera lanzadera volante. El gobierno francés se vio obligado a reconocer el talento y la iniciativa de </w:t>
      </w:r>
      <w:proofErr w:type="spellStart"/>
      <w:r w:rsidRPr="00D145B0">
        <w:rPr>
          <w:rFonts w:eastAsia="Times New Roman" w:cstheme="minorHAnsi"/>
          <w:i/>
          <w:color w:val="000000"/>
          <w:sz w:val="20"/>
          <w:szCs w:val="20"/>
          <w:bdr w:val="none" w:sz="0" w:space="0" w:color="auto" w:frame="1"/>
          <w:lang w:eastAsia="es-ES"/>
        </w:rPr>
        <w:t>Kay</w:t>
      </w:r>
      <w:proofErr w:type="spellEnd"/>
      <w:r w:rsidRPr="00D145B0">
        <w:rPr>
          <w:rFonts w:eastAsia="Times New Roman" w:cstheme="minorHAnsi"/>
          <w:i/>
          <w:color w:val="000000"/>
          <w:sz w:val="20"/>
          <w:szCs w:val="20"/>
          <w:bdr w:val="none" w:sz="0" w:space="0" w:color="auto" w:frame="1"/>
          <w:lang w:eastAsia="es-ES"/>
        </w:rPr>
        <w:t>. Sus complicados artefactos comenzaron a funcionar en los centros textiles de Normandía.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La industria textil del norte y las fábricas de pana de Ruan comenzaron a desarrollarse a mediados del S. XVIII con maquinaria y mano de obra inglesas, bajo la tutela y a la vez, el recelo terno de París, presionado por las ilusiones de la iniciativa privada.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La energía hidráulica y la de vapor instaladas por primera vez en Alsacia en 1830, ya se concentraban en cerca de dieciocho mil telares hidráulicos o de vapor.</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En Calais y Boloña, a principios del S. XIX, comenzó una fase decisiva en la fabricación de encajes bajo el asesoramiento, en sus inicios, de mano de obra inglesa calificada.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r w:rsidRPr="00D145B0">
        <w:rPr>
          <w:rFonts w:eastAsia="Times New Roman" w:cstheme="minorHAnsi"/>
          <w:i/>
          <w:color w:val="000000"/>
          <w:sz w:val="20"/>
          <w:szCs w:val="20"/>
          <w:bdr w:val="none" w:sz="0" w:space="0" w:color="auto" w:frame="1"/>
          <w:lang w:eastAsia="es-ES"/>
        </w:rPr>
        <w:br/>
        <w:t>En conjunto, concluimos que Francia supo aprovecharse de las técnicas de producción textil de Inglaterra. Sin embargo, el desarrollo de la industria textil fue mucho más lento. Lo mismo ocurrió en los restantes sectores industriales.</w:t>
      </w:r>
    </w:p>
    <w:p w:rsidR="00D145B0" w:rsidRPr="00D145B0" w:rsidRDefault="00D145B0" w:rsidP="00D145B0">
      <w:pPr>
        <w:shd w:val="clear" w:color="auto" w:fill="FFFFFF"/>
        <w:spacing w:after="0" w:line="196" w:lineRule="atLeast"/>
        <w:jc w:val="both"/>
        <w:textAlignment w:val="baseline"/>
        <w:rPr>
          <w:rFonts w:eastAsia="Times New Roman" w:cstheme="minorHAnsi"/>
          <w:b/>
          <w:bCs/>
          <w:i/>
          <w:color w:val="000000"/>
          <w:sz w:val="20"/>
          <w:szCs w:val="20"/>
          <w:bdr w:val="none" w:sz="0" w:space="0" w:color="auto" w:frame="1"/>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b/>
          <w:bCs/>
          <w:i/>
          <w:color w:val="000000"/>
          <w:sz w:val="20"/>
          <w:szCs w:val="20"/>
          <w:bdr w:val="none" w:sz="0" w:space="0" w:color="auto" w:frame="1"/>
          <w:lang w:eastAsia="es-ES"/>
        </w:rPr>
      </w:pPr>
      <w:r w:rsidRPr="00D145B0">
        <w:rPr>
          <w:rFonts w:eastAsia="Times New Roman" w:cstheme="minorHAnsi"/>
          <w:b/>
          <w:bCs/>
          <w:i/>
          <w:color w:val="000000"/>
          <w:sz w:val="20"/>
          <w:szCs w:val="20"/>
          <w:bdr w:val="none" w:sz="0" w:space="0" w:color="auto" w:frame="1"/>
          <w:lang w:eastAsia="es-ES"/>
        </w:rPr>
        <w:t>La industria siderúrgica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Con respecto a Alemania y a Inglaterra, Francia llevaba un gran retraso en la producción de hierro, el cual tendía a mitigarse a través de una política aduanera fuertemente proteccionista. El escaso desarrollo de las vías de comunicación mitigaba la competencia interior: cada productor tenía su “monopolio”, reducido a la zona geográfica donde estaba radicada la empresa.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A partir de la segunda mitad del S. XVIII se repitió en el campo de la siderurgia la colaboración franco-inglesa: llegada de tecnología y mano de obra calificada británicas.</w:t>
      </w: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br/>
        <w:t xml:space="preserve">Entre 1760 y 1786 se fundaron varias empresas metalúrgicas y mecánicas. En Saint </w:t>
      </w:r>
      <w:proofErr w:type="spellStart"/>
      <w:r w:rsidRPr="00D145B0">
        <w:rPr>
          <w:rFonts w:eastAsia="Times New Roman" w:cstheme="minorHAnsi"/>
          <w:i/>
          <w:color w:val="000000"/>
          <w:sz w:val="20"/>
          <w:szCs w:val="20"/>
          <w:bdr w:val="none" w:sz="0" w:space="0" w:color="auto" w:frame="1"/>
          <w:lang w:eastAsia="es-ES"/>
        </w:rPr>
        <w:t>Etienne</w:t>
      </w:r>
      <w:proofErr w:type="spellEnd"/>
      <w:r w:rsidRPr="00D145B0">
        <w:rPr>
          <w:rFonts w:eastAsia="Times New Roman" w:cstheme="minorHAnsi"/>
          <w:i/>
          <w:color w:val="000000"/>
          <w:sz w:val="20"/>
          <w:szCs w:val="20"/>
          <w:bdr w:val="none" w:sz="0" w:space="0" w:color="auto" w:frame="1"/>
          <w:lang w:eastAsia="es-ES"/>
        </w:rPr>
        <w:t xml:space="preserve"> se realizaron las primeras experiencias de producción de hierro con coque. Los altos hornos de La </w:t>
      </w:r>
      <w:proofErr w:type="spellStart"/>
      <w:r w:rsidRPr="00D145B0">
        <w:rPr>
          <w:rFonts w:eastAsia="Times New Roman" w:cstheme="minorHAnsi"/>
          <w:i/>
          <w:color w:val="000000"/>
          <w:sz w:val="20"/>
          <w:szCs w:val="20"/>
          <w:bdr w:val="none" w:sz="0" w:space="0" w:color="auto" w:frame="1"/>
          <w:lang w:eastAsia="es-ES"/>
        </w:rPr>
        <w:t>Creusot</w:t>
      </w:r>
      <w:proofErr w:type="spellEnd"/>
      <w:r w:rsidRPr="00D145B0">
        <w:rPr>
          <w:rFonts w:eastAsia="Times New Roman" w:cstheme="minorHAnsi"/>
          <w:i/>
          <w:color w:val="000000"/>
          <w:sz w:val="20"/>
          <w:szCs w:val="20"/>
          <w:bdr w:val="none" w:sz="0" w:space="0" w:color="auto" w:frame="1"/>
          <w:lang w:eastAsia="es-ES"/>
        </w:rPr>
        <w:t xml:space="preserve"> fueron construidos con fondos privados y ayuda financiera estatal, convirtiéndose así en la primera concentración carbón-mina de hierro.</w:t>
      </w: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Sin embargo, los progresos no fueron realmente sensibles en el campo de la siderurgia, hasta mediados el S. XIX. Bajo la Restauración se inició en Francia la fabricación de acero. Con lentitud fue penetrando también la técnica del crisol.</w:t>
      </w: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sz w:val="20"/>
          <w:szCs w:val="20"/>
          <w:bdr w:val="none" w:sz="0" w:space="0" w:color="auto" w:frame="1"/>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themeColor="text1"/>
          <w:sz w:val="20"/>
          <w:szCs w:val="20"/>
          <w:bdr w:val="none" w:sz="0" w:space="0" w:color="auto" w:frame="1"/>
          <w:lang w:eastAsia="es-ES"/>
        </w:rPr>
      </w:pPr>
      <w:r w:rsidRPr="00D145B0">
        <w:rPr>
          <w:rFonts w:eastAsia="Times New Roman" w:cstheme="minorHAnsi"/>
          <w:i/>
          <w:color w:val="000000"/>
          <w:sz w:val="20"/>
          <w:szCs w:val="20"/>
          <w:bdr w:val="none" w:sz="0" w:space="0" w:color="auto" w:frame="1"/>
          <w:lang w:eastAsia="es-ES"/>
        </w:rPr>
        <w:t xml:space="preserve">Hacia finales del S. XVIII se introdujo la máquina de vapor, que en un principio no interesó demasiado a los empresarios franceses. </w:t>
      </w:r>
      <w:r w:rsidRPr="00D145B0">
        <w:rPr>
          <w:rFonts w:eastAsia="Times New Roman" w:cstheme="minorHAnsi"/>
          <w:i/>
          <w:color w:val="000000" w:themeColor="text1"/>
          <w:sz w:val="20"/>
          <w:szCs w:val="20"/>
          <w:bdr w:val="none" w:sz="0" w:space="0" w:color="auto" w:frame="1"/>
          <w:lang w:eastAsia="es-ES"/>
        </w:rPr>
        <w:t>En 1810 la industria francesa contaba solamente con 200 máquinas de vapor, frente a unas cinco mil que funcionaban en Gran Bretaña.</w:t>
      </w:r>
    </w:p>
    <w:p w:rsidR="00D145B0" w:rsidRPr="00D145B0" w:rsidRDefault="00D145B0" w:rsidP="00D145B0">
      <w:pPr>
        <w:shd w:val="clear" w:color="auto" w:fill="FFFFFF"/>
        <w:spacing w:after="0" w:line="196" w:lineRule="atLeast"/>
        <w:jc w:val="both"/>
        <w:textAlignment w:val="baseline"/>
        <w:rPr>
          <w:rFonts w:eastAsia="Times New Roman" w:cstheme="minorHAnsi"/>
          <w:i/>
          <w:color w:val="000000" w:themeColor="text1"/>
          <w:sz w:val="20"/>
          <w:szCs w:val="20"/>
          <w:lang w:eastAsia="es-ES"/>
        </w:rPr>
      </w:pPr>
    </w:p>
    <w:p w:rsidR="00D145B0" w:rsidRPr="00D145B0" w:rsidRDefault="00D145B0" w:rsidP="00D145B0">
      <w:pPr>
        <w:shd w:val="clear" w:color="auto" w:fill="FFFFFF"/>
        <w:spacing w:after="0" w:line="196" w:lineRule="atLeast"/>
        <w:jc w:val="both"/>
        <w:textAlignment w:val="baseline"/>
        <w:rPr>
          <w:rFonts w:eastAsia="Times New Roman" w:cstheme="minorHAnsi"/>
          <w:i/>
          <w:color w:val="666666"/>
          <w:sz w:val="20"/>
          <w:szCs w:val="20"/>
          <w:lang w:eastAsia="es-ES"/>
        </w:rPr>
      </w:pPr>
      <w:r w:rsidRPr="00D145B0">
        <w:rPr>
          <w:rFonts w:eastAsia="Times New Roman" w:cstheme="minorHAnsi"/>
          <w:i/>
          <w:color w:val="000000"/>
          <w:sz w:val="20"/>
          <w:szCs w:val="20"/>
          <w:bdr w:val="none" w:sz="0" w:space="0" w:color="auto" w:frame="1"/>
          <w:lang w:eastAsia="es-ES"/>
        </w:rPr>
        <w:t>Aparte de los factores desfavorables a la industrialización en Francia, enunciados anteriormente, habría que añadir que el elevado precio del carbón y de los transportes, la insuficiente calificación de la mano de obra, las unidades productivas de pequeño tamaño, el espíritu rutinario y a menudo la insuficiencia de los capitales, constituyeron aspectos del desarrollo económico específico de Francia.</w:t>
      </w:r>
    </w:p>
    <w:p w:rsidR="004B24BF" w:rsidRDefault="00D22EE0"/>
    <w:sectPr w:rsidR="004B24BF" w:rsidSect="00D145B0">
      <w:headerReference w:type="even" r:id="rId67"/>
      <w:headerReference w:type="default" r:id="rId68"/>
      <w:footerReference w:type="even" r:id="rId69"/>
      <w:footerReference w:type="default" r:id="rId70"/>
      <w:headerReference w:type="first" r:id="rId71"/>
      <w:footerReference w:type="first" r:id="rId7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EE0" w:rsidRDefault="00D22EE0" w:rsidP="00D145B0">
      <w:pPr>
        <w:spacing w:after="0" w:line="240" w:lineRule="auto"/>
      </w:pPr>
      <w:r>
        <w:separator/>
      </w:r>
    </w:p>
  </w:endnote>
  <w:endnote w:type="continuationSeparator" w:id="0">
    <w:p w:rsidR="00D22EE0" w:rsidRDefault="00D22EE0" w:rsidP="00D1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B0" w:rsidRDefault="00D145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B0" w:rsidRPr="00D145B0" w:rsidRDefault="00D145B0">
    <w:pPr>
      <w:pStyle w:val="Piedepgina"/>
      <w:rPr>
        <w:color w:val="767171" w:themeColor="background2" w:themeShade="80"/>
      </w:rPr>
    </w:pPr>
    <w:bookmarkStart w:id="0" w:name="_GoBack"/>
    <w:r w:rsidRPr="00D145B0">
      <w:rPr>
        <w:noProof/>
        <w:color w:val="767171" w:themeColor="background2" w:themeShade="8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B7959F3"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sidRPr="00D145B0">
      <w:rPr>
        <w:color w:val="767171" w:themeColor="background2" w:themeShade="80"/>
        <w:lang w:val="es-ES"/>
      </w:rPr>
      <w:t xml:space="preserve"> </w:t>
    </w:r>
    <w:r w:rsidRPr="00D145B0">
      <w:rPr>
        <w:rFonts w:asciiTheme="majorHAnsi" w:eastAsiaTheme="majorEastAsia" w:hAnsiTheme="majorHAnsi" w:cstheme="majorBidi"/>
        <w:color w:val="767171" w:themeColor="background2" w:themeShade="80"/>
        <w:sz w:val="20"/>
        <w:szCs w:val="20"/>
        <w:lang w:val="es-ES"/>
      </w:rPr>
      <w:t xml:space="preserve">pág. </w:t>
    </w:r>
    <w:r w:rsidRPr="00D145B0">
      <w:rPr>
        <w:rFonts w:eastAsiaTheme="minorEastAsia"/>
        <w:color w:val="767171" w:themeColor="background2" w:themeShade="80"/>
        <w:sz w:val="20"/>
        <w:szCs w:val="20"/>
      </w:rPr>
      <w:fldChar w:fldCharType="begin"/>
    </w:r>
    <w:r w:rsidRPr="00D145B0">
      <w:rPr>
        <w:color w:val="767171" w:themeColor="background2" w:themeShade="80"/>
        <w:sz w:val="20"/>
        <w:szCs w:val="20"/>
      </w:rPr>
      <w:instrText>PAGE    \* MERGEFORMAT</w:instrText>
    </w:r>
    <w:r w:rsidRPr="00D145B0">
      <w:rPr>
        <w:rFonts w:eastAsiaTheme="minorEastAsia"/>
        <w:color w:val="767171" w:themeColor="background2" w:themeShade="80"/>
        <w:sz w:val="20"/>
        <w:szCs w:val="20"/>
      </w:rPr>
      <w:fldChar w:fldCharType="separate"/>
    </w:r>
    <w:r w:rsidRPr="00D145B0">
      <w:rPr>
        <w:rFonts w:asciiTheme="majorHAnsi" w:eastAsiaTheme="majorEastAsia" w:hAnsiTheme="majorHAnsi" w:cstheme="majorBidi"/>
        <w:noProof/>
        <w:color w:val="767171" w:themeColor="background2" w:themeShade="80"/>
        <w:sz w:val="20"/>
        <w:szCs w:val="20"/>
        <w:lang w:val="es-ES"/>
      </w:rPr>
      <w:t>21</w:t>
    </w:r>
    <w:r w:rsidRPr="00D145B0">
      <w:rPr>
        <w:rFonts w:asciiTheme="majorHAnsi" w:eastAsiaTheme="majorEastAsia" w:hAnsiTheme="majorHAnsi" w:cstheme="majorBidi"/>
        <w:color w:val="767171" w:themeColor="background2" w:themeShade="80"/>
        <w:sz w:val="20"/>
        <w:szCs w:val="20"/>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B0" w:rsidRDefault="00D145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EE0" w:rsidRDefault="00D22EE0" w:rsidP="00D145B0">
      <w:pPr>
        <w:spacing w:after="0" w:line="240" w:lineRule="auto"/>
      </w:pPr>
      <w:r>
        <w:separator/>
      </w:r>
    </w:p>
  </w:footnote>
  <w:footnote w:type="continuationSeparator" w:id="0">
    <w:p w:rsidR="00D22EE0" w:rsidRDefault="00D22EE0" w:rsidP="00D14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B0" w:rsidRDefault="00D145B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B0" w:rsidRDefault="00D145B0">
    <w:pPr>
      <w:pStyle w:val="Encabezado"/>
      <w:rPr>
        <w:sz w:val="24"/>
        <w:szCs w:val="24"/>
      </w:rPr>
    </w:pPr>
    <w:r w:rsidRPr="00D145B0">
      <w:rPr>
        <w:rFonts w:asciiTheme="majorHAnsi" w:eastAsiaTheme="majorEastAsia" w:hAnsiTheme="majorHAnsi" w:cstheme="majorBidi"/>
        <w:color w:val="767171" w:themeColor="background2" w:themeShade="80"/>
        <w:sz w:val="20"/>
        <w:szCs w:val="24"/>
      </w:rPr>
      <w:t>FUNDAMENTOS DE ARTE II.BLOQUE 1. TEMA 1</w:t>
    </w:r>
    <w:sdt>
      <w:sdtPr>
        <w:rPr>
          <w:rFonts w:asciiTheme="majorHAnsi" w:eastAsiaTheme="majorEastAsia" w:hAnsiTheme="majorHAnsi" w:cstheme="majorBidi"/>
          <w:color w:val="767171" w:themeColor="background2" w:themeShade="80"/>
          <w:sz w:val="20"/>
          <w:szCs w:val="24"/>
        </w:rPr>
        <w:alias w:val="Título"/>
        <w:id w:val="78404852"/>
        <w:placeholder>
          <w:docPart w:val="1EDB9B58E36745CBA8097A5E9C3A0236"/>
        </w:placeholder>
        <w:dataBinding w:prefixMappings="xmlns:ns0='http://schemas.openxmlformats.org/package/2006/metadata/core-properties' xmlns:ns1='http://purl.org/dc/elements/1.1/'" w:xpath="/ns0:coreProperties[1]/ns1:title[1]" w:storeItemID="{6C3C8BC8-F283-45AE-878A-BAB7291924A1}"/>
        <w:text/>
      </w:sdtPr>
      <w:sdtContent>
        <w:r w:rsidRPr="00D145B0">
          <w:rPr>
            <w:rFonts w:asciiTheme="majorHAnsi" w:eastAsiaTheme="majorEastAsia" w:hAnsiTheme="majorHAnsi" w:cstheme="majorBidi"/>
            <w:color w:val="767171" w:themeColor="background2" w:themeShade="80"/>
            <w:sz w:val="20"/>
            <w:szCs w:val="24"/>
          </w:rPr>
          <w:t>. FRANCIA</w:t>
        </w:r>
      </w:sdtContent>
    </w:sdt>
    <w:r>
      <w:rPr>
        <w:rFonts w:asciiTheme="majorHAnsi" w:eastAsiaTheme="majorEastAsia" w:hAnsiTheme="majorHAnsi" w:cstheme="majorBidi"/>
        <w:color w:val="5B9BD5" w:themeColor="accent1"/>
        <w:sz w:val="24"/>
        <w:szCs w:val="24"/>
      </w:rPr>
      <w:ptab w:relativeTo="margin" w:alignment="right" w:leader="none"/>
    </w:r>
    <w:sdt>
      <w:sdtPr>
        <w:rPr>
          <w:rFonts w:asciiTheme="majorHAnsi" w:eastAsiaTheme="majorEastAsia" w:hAnsiTheme="majorHAnsi" w:cstheme="majorBidi"/>
          <w:color w:val="767171" w:themeColor="background2" w:themeShade="80"/>
          <w:sz w:val="20"/>
          <w:szCs w:val="24"/>
        </w:rPr>
        <w:alias w:val="Fecha"/>
        <w:id w:val="78404859"/>
        <w:placeholder>
          <w:docPart w:val="C389DFFC91A44579BA216E4BA427608C"/>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r w:rsidRPr="00D145B0">
          <w:rPr>
            <w:rFonts w:asciiTheme="majorHAnsi" w:eastAsiaTheme="majorEastAsia" w:hAnsiTheme="majorHAnsi" w:cstheme="majorBidi"/>
            <w:color w:val="767171" w:themeColor="background2" w:themeShade="80"/>
            <w:sz w:val="20"/>
            <w:szCs w:val="24"/>
          </w:rPr>
          <w:t xml:space="preserve">ROMANTICISMO </w:t>
        </w:r>
      </w:sdtContent>
    </w:sdt>
  </w:p>
  <w:p w:rsidR="00D145B0" w:rsidRDefault="00D145B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5B0" w:rsidRDefault="00D145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DD0"/>
    <w:multiLevelType w:val="hybridMultilevel"/>
    <w:tmpl w:val="B25E6A46"/>
    <w:lvl w:ilvl="0" w:tplc="7918172C">
      <w:start w:val="1"/>
      <w:numFmt w:val="bullet"/>
      <w:lvlText w:val="•"/>
      <w:lvlJc w:val="left"/>
      <w:pPr>
        <w:tabs>
          <w:tab w:val="num" w:pos="720"/>
        </w:tabs>
        <w:ind w:left="720" w:hanging="360"/>
      </w:pPr>
      <w:rPr>
        <w:rFonts w:ascii="Arial" w:hAnsi="Arial" w:hint="default"/>
      </w:rPr>
    </w:lvl>
    <w:lvl w:ilvl="1" w:tplc="5F304A90" w:tentative="1">
      <w:start w:val="1"/>
      <w:numFmt w:val="bullet"/>
      <w:lvlText w:val="•"/>
      <w:lvlJc w:val="left"/>
      <w:pPr>
        <w:tabs>
          <w:tab w:val="num" w:pos="1440"/>
        </w:tabs>
        <w:ind w:left="1440" w:hanging="360"/>
      </w:pPr>
      <w:rPr>
        <w:rFonts w:ascii="Arial" w:hAnsi="Arial" w:hint="default"/>
      </w:rPr>
    </w:lvl>
    <w:lvl w:ilvl="2" w:tplc="FDBCD766" w:tentative="1">
      <w:start w:val="1"/>
      <w:numFmt w:val="bullet"/>
      <w:lvlText w:val="•"/>
      <w:lvlJc w:val="left"/>
      <w:pPr>
        <w:tabs>
          <w:tab w:val="num" w:pos="2160"/>
        </w:tabs>
        <w:ind w:left="2160" w:hanging="360"/>
      </w:pPr>
      <w:rPr>
        <w:rFonts w:ascii="Arial" w:hAnsi="Arial" w:hint="default"/>
      </w:rPr>
    </w:lvl>
    <w:lvl w:ilvl="3" w:tplc="09A42354" w:tentative="1">
      <w:start w:val="1"/>
      <w:numFmt w:val="bullet"/>
      <w:lvlText w:val="•"/>
      <w:lvlJc w:val="left"/>
      <w:pPr>
        <w:tabs>
          <w:tab w:val="num" w:pos="2880"/>
        </w:tabs>
        <w:ind w:left="2880" w:hanging="360"/>
      </w:pPr>
      <w:rPr>
        <w:rFonts w:ascii="Arial" w:hAnsi="Arial" w:hint="default"/>
      </w:rPr>
    </w:lvl>
    <w:lvl w:ilvl="4" w:tplc="B8F666C2" w:tentative="1">
      <w:start w:val="1"/>
      <w:numFmt w:val="bullet"/>
      <w:lvlText w:val="•"/>
      <w:lvlJc w:val="left"/>
      <w:pPr>
        <w:tabs>
          <w:tab w:val="num" w:pos="3600"/>
        </w:tabs>
        <w:ind w:left="3600" w:hanging="360"/>
      </w:pPr>
      <w:rPr>
        <w:rFonts w:ascii="Arial" w:hAnsi="Arial" w:hint="default"/>
      </w:rPr>
    </w:lvl>
    <w:lvl w:ilvl="5" w:tplc="BF8CE5FE" w:tentative="1">
      <w:start w:val="1"/>
      <w:numFmt w:val="bullet"/>
      <w:lvlText w:val="•"/>
      <w:lvlJc w:val="left"/>
      <w:pPr>
        <w:tabs>
          <w:tab w:val="num" w:pos="4320"/>
        </w:tabs>
        <w:ind w:left="4320" w:hanging="360"/>
      </w:pPr>
      <w:rPr>
        <w:rFonts w:ascii="Arial" w:hAnsi="Arial" w:hint="default"/>
      </w:rPr>
    </w:lvl>
    <w:lvl w:ilvl="6" w:tplc="F7701C12" w:tentative="1">
      <w:start w:val="1"/>
      <w:numFmt w:val="bullet"/>
      <w:lvlText w:val="•"/>
      <w:lvlJc w:val="left"/>
      <w:pPr>
        <w:tabs>
          <w:tab w:val="num" w:pos="5040"/>
        </w:tabs>
        <w:ind w:left="5040" w:hanging="360"/>
      </w:pPr>
      <w:rPr>
        <w:rFonts w:ascii="Arial" w:hAnsi="Arial" w:hint="default"/>
      </w:rPr>
    </w:lvl>
    <w:lvl w:ilvl="7" w:tplc="624C748A" w:tentative="1">
      <w:start w:val="1"/>
      <w:numFmt w:val="bullet"/>
      <w:lvlText w:val="•"/>
      <w:lvlJc w:val="left"/>
      <w:pPr>
        <w:tabs>
          <w:tab w:val="num" w:pos="5760"/>
        </w:tabs>
        <w:ind w:left="5760" w:hanging="360"/>
      </w:pPr>
      <w:rPr>
        <w:rFonts w:ascii="Arial" w:hAnsi="Arial" w:hint="default"/>
      </w:rPr>
    </w:lvl>
    <w:lvl w:ilvl="8" w:tplc="68F888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BC5EF7"/>
    <w:multiLevelType w:val="hybridMultilevel"/>
    <w:tmpl w:val="C6E01DAC"/>
    <w:lvl w:ilvl="0" w:tplc="D4CC5108">
      <w:start w:val="1"/>
      <w:numFmt w:val="bullet"/>
      <w:lvlText w:val="•"/>
      <w:lvlJc w:val="left"/>
      <w:pPr>
        <w:tabs>
          <w:tab w:val="num" w:pos="720"/>
        </w:tabs>
        <w:ind w:left="720" w:hanging="360"/>
      </w:pPr>
      <w:rPr>
        <w:rFonts w:ascii="Arial" w:hAnsi="Arial" w:hint="default"/>
      </w:rPr>
    </w:lvl>
    <w:lvl w:ilvl="1" w:tplc="19C878D4" w:tentative="1">
      <w:start w:val="1"/>
      <w:numFmt w:val="bullet"/>
      <w:lvlText w:val="•"/>
      <w:lvlJc w:val="left"/>
      <w:pPr>
        <w:tabs>
          <w:tab w:val="num" w:pos="1440"/>
        </w:tabs>
        <w:ind w:left="1440" w:hanging="360"/>
      </w:pPr>
      <w:rPr>
        <w:rFonts w:ascii="Arial" w:hAnsi="Arial" w:hint="default"/>
      </w:rPr>
    </w:lvl>
    <w:lvl w:ilvl="2" w:tplc="F5A8E74E" w:tentative="1">
      <w:start w:val="1"/>
      <w:numFmt w:val="bullet"/>
      <w:lvlText w:val="•"/>
      <w:lvlJc w:val="left"/>
      <w:pPr>
        <w:tabs>
          <w:tab w:val="num" w:pos="2160"/>
        </w:tabs>
        <w:ind w:left="2160" w:hanging="360"/>
      </w:pPr>
      <w:rPr>
        <w:rFonts w:ascii="Arial" w:hAnsi="Arial" w:hint="default"/>
      </w:rPr>
    </w:lvl>
    <w:lvl w:ilvl="3" w:tplc="35CAEDE8" w:tentative="1">
      <w:start w:val="1"/>
      <w:numFmt w:val="bullet"/>
      <w:lvlText w:val="•"/>
      <w:lvlJc w:val="left"/>
      <w:pPr>
        <w:tabs>
          <w:tab w:val="num" w:pos="2880"/>
        </w:tabs>
        <w:ind w:left="2880" w:hanging="360"/>
      </w:pPr>
      <w:rPr>
        <w:rFonts w:ascii="Arial" w:hAnsi="Arial" w:hint="default"/>
      </w:rPr>
    </w:lvl>
    <w:lvl w:ilvl="4" w:tplc="7A4A0A80" w:tentative="1">
      <w:start w:val="1"/>
      <w:numFmt w:val="bullet"/>
      <w:lvlText w:val="•"/>
      <w:lvlJc w:val="left"/>
      <w:pPr>
        <w:tabs>
          <w:tab w:val="num" w:pos="3600"/>
        </w:tabs>
        <w:ind w:left="3600" w:hanging="360"/>
      </w:pPr>
      <w:rPr>
        <w:rFonts w:ascii="Arial" w:hAnsi="Arial" w:hint="default"/>
      </w:rPr>
    </w:lvl>
    <w:lvl w:ilvl="5" w:tplc="40D220B0" w:tentative="1">
      <w:start w:val="1"/>
      <w:numFmt w:val="bullet"/>
      <w:lvlText w:val="•"/>
      <w:lvlJc w:val="left"/>
      <w:pPr>
        <w:tabs>
          <w:tab w:val="num" w:pos="4320"/>
        </w:tabs>
        <w:ind w:left="4320" w:hanging="360"/>
      </w:pPr>
      <w:rPr>
        <w:rFonts w:ascii="Arial" w:hAnsi="Arial" w:hint="default"/>
      </w:rPr>
    </w:lvl>
    <w:lvl w:ilvl="6" w:tplc="5B927782" w:tentative="1">
      <w:start w:val="1"/>
      <w:numFmt w:val="bullet"/>
      <w:lvlText w:val="•"/>
      <w:lvlJc w:val="left"/>
      <w:pPr>
        <w:tabs>
          <w:tab w:val="num" w:pos="5040"/>
        </w:tabs>
        <w:ind w:left="5040" w:hanging="360"/>
      </w:pPr>
      <w:rPr>
        <w:rFonts w:ascii="Arial" w:hAnsi="Arial" w:hint="default"/>
      </w:rPr>
    </w:lvl>
    <w:lvl w:ilvl="7" w:tplc="3732E3FE" w:tentative="1">
      <w:start w:val="1"/>
      <w:numFmt w:val="bullet"/>
      <w:lvlText w:val="•"/>
      <w:lvlJc w:val="left"/>
      <w:pPr>
        <w:tabs>
          <w:tab w:val="num" w:pos="5760"/>
        </w:tabs>
        <w:ind w:left="5760" w:hanging="360"/>
      </w:pPr>
      <w:rPr>
        <w:rFonts w:ascii="Arial" w:hAnsi="Arial" w:hint="default"/>
      </w:rPr>
    </w:lvl>
    <w:lvl w:ilvl="8" w:tplc="4A6C69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7A187E"/>
    <w:multiLevelType w:val="hybridMultilevel"/>
    <w:tmpl w:val="AFAAA674"/>
    <w:lvl w:ilvl="0" w:tplc="4FE8E6BA">
      <w:start w:val="1"/>
      <w:numFmt w:val="bullet"/>
      <w:lvlText w:val="•"/>
      <w:lvlJc w:val="left"/>
      <w:pPr>
        <w:tabs>
          <w:tab w:val="num" w:pos="720"/>
        </w:tabs>
        <w:ind w:left="720" w:hanging="360"/>
      </w:pPr>
      <w:rPr>
        <w:rFonts w:ascii="Arial" w:hAnsi="Arial" w:hint="default"/>
      </w:rPr>
    </w:lvl>
    <w:lvl w:ilvl="1" w:tplc="0C186126" w:tentative="1">
      <w:start w:val="1"/>
      <w:numFmt w:val="bullet"/>
      <w:lvlText w:val="•"/>
      <w:lvlJc w:val="left"/>
      <w:pPr>
        <w:tabs>
          <w:tab w:val="num" w:pos="1440"/>
        </w:tabs>
        <w:ind w:left="1440" w:hanging="360"/>
      </w:pPr>
      <w:rPr>
        <w:rFonts w:ascii="Arial" w:hAnsi="Arial" w:hint="default"/>
      </w:rPr>
    </w:lvl>
    <w:lvl w:ilvl="2" w:tplc="53E03A06" w:tentative="1">
      <w:start w:val="1"/>
      <w:numFmt w:val="bullet"/>
      <w:lvlText w:val="•"/>
      <w:lvlJc w:val="left"/>
      <w:pPr>
        <w:tabs>
          <w:tab w:val="num" w:pos="2160"/>
        </w:tabs>
        <w:ind w:left="2160" w:hanging="360"/>
      </w:pPr>
      <w:rPr>
        <w:rFonts w:ascii="Arial" w:hAnsi="Arial" w:hint="default"/>
      </w:rPr>
    </w:lvl>
    <w:lvl w:ilvl="3" w:tplc="6FD6C23A" w:tentative="1">
      <w:start w:val="1"/>
      <w:numFmt w:val="bullet"/>
      <w:lvlText w:val="•"/>
      <w:lvlJc w:val="left"/>
      <w:pPr>
        <w:tabs>
          <w:tab w:val="num" w:pos="2880"/>
        </w:tabs>
        <w:ind w:left="2880" w:hanging="360"/>
      </w:pPr>
      <w:rPr>
        <w:rFonts w:ascii="Arial" w:hAnsi="Arial" w:hint="default"/>
      </w:rPr>
    </w:lvl>
    <w:lvl w:ilvl="4" w:tplc="C2FE1A20" w:tentative="1">
      <w:start w:val="1"/>
      <w:numFmt w:val="bullet"/>
      <w:lvlText w:val="•"/>
      <w:lvlJc w:val="left"/>
      <w:pPr>
        <w:tabs>
          <w:tab w:val="num" w:pos="3600"/>
        </w:tabs>
        <w:ind w:left="3600" w:hanging="360"/>
      </w:pPr>
      <w:rPr>
        <w:rFonts w:ascii="Arial" w:hAnsi="Arial" w:hint="default"/>
      </w:rPr>
    </w:lvl>
    <w:lvl w:ilvl="5" w:tplc="9C80472E" w:tentative="1">
      <w:start w:val="1"/>
      <w:numFmt w:val="bullet"/>
      <w:lvlText w:val="•"/>
      <w:lvlJc w:val="left"/>
      <w:pPr>
        <w:tabs>
          <w:tab w:val="num" w:pos="4320"/>
        </w:tabs>
        <w:ind w:left="4320" w:hanging="360"/>
      </w:pPr>
      <w:rPr>
        <w:rFonts w:ascii="Arial" w:hAnsi="Arial" w:hint="default"/>
      </w:rPr>
    </w:lvl>
    <w:lvl w:ilvl="6" w:tplc="FC18BF2E" w:tentative="1">
      <w:start w:val="1"/>
      <w:numFmt w:val="bullet"/>
      <w:lvlText w:val="•"/>
      <w:lvlJc w:val="left"/>
      <w:pPr>
        <w:tabs>
          <w:tab w:val="num" w:pos="5040"/>
        </w:tabs>
        <w:ind w:left="5040" w:hanging="360"/>
      </w:pPr>
      <w:rPr>
        <w:rFonts w:ascii="Arial" w:hAnsi="Arial" w:hint="default"/>
      </w:rPr>
    </w:lvl>
    <w:lvl w:ilvl="7" w:tplc="EC6473E4" w:tentative="1">
      <w:start w:val="1"/>
      <w:numFmt w:val="bullet"/>
      <w:lvlText w:val="•"/>
      <w:lvlJc w:val="left"/>
      <w:pPr>
        <w:tabs>
          <w:tab w:val="num" w:pos="5760"/>
        </w:tabs>
        <w:ind w:left="5760" w:hanging="360"/>
      </w:pPr>
      <w:rPr>
        <w:rFonts w:ascii="Arial" w:hAnsi="Arial" w:hint="default"/>
      </w:rPr>
    </w:lvl>
    <w:lvl w:ilvl="8" w:tplc="7E10CB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37047D"/>
    <w:multiLevelType w:val="hybridMultilevel"/>
    <w:tmpl w:val="F7484C74"/>
    <w:lvl w:ilvl="0" w:tplc="82D0E17C">
      <w:numFmt w:val="bullet"/>
      <w:lvlText w:val="-"/>
      <w:lvlJc w:val="left"/>
      <w:pPr>
        <w:ind w:left="1080" w:hanging="360"/>
      </w:pPr>
      <w:rPr>
        <w:rFonts w:ascii="Calibri" w:eastAsia="Times New Roman"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 w15:restartNumberingAfterBreak="0">
    <w:nsid w:val="11175331"/>
    <w:multiLevelType w:val="hybridMultilevel"/>
    <w:tmpl w:val="C13800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20753C9"/>
    <w:multiLevelType w:val="hybridMultilevel"/>
    <w:tmpl w:val="0C0456D2"/>
    <w:lvl w:ilvl="0" w:tplc="12F8F838">
      <w:start w:val="1"/>
      <w:numFmt w:val="bullet"/>
      <w:lvlText w:val="•"/>
      <w:lvlJc w:val="left"/>
      <w:pPr>
        <w:tabs>
          <w:tab w:val="num" w:pos="720"/>
        </w:tabs>
        <w:ind w:left="720" w:hanging="360"/>
      </w:pPr>
      <w:rPr>
        <w:rFonts w:ascii="Arial" w:hAnsi="Arial" w:hint="default"/>
      </w:rPr>
    </w:lvl>
    <w:lvl w:ilvl="1" w:tplc="489CFDEC" w:tentative="1">
      <w:start w:val="1"/>
      <w:numFmt w:val="bullet"/>
      <w:lvlText w:val="•"/>
      <w:lvlJc w:val="left"/>
      <w:pPr>
        <w:tabs>
          <w:tab w:val="num" w:pos="1440"/>
        </w:tabs>
        <w:ind w:left="1440" w:hanging="360"/>
      </w:pPr>
      <w:rPr>
        <w:rFonts w:ascii="Arial" w:hAnsi="Arial" w:hint="default"/>
      </w:rPr>
    </w:lvl>
    <w:lvl w:ilvl="2" w:tplc="D9C05B22" w:tentative="1">
      <w:start w:val="1"/>
      <w:numFmt w:val="bullet"/>
      <w:lvlText w:val="•"/>
      <w:lvlJc w:val="left"/>
      <w:pPr>
        <w:tabs>
          <w:tab w:val="num" w:pos="2160"/>
        </w:tabs>
        <w:ind w:left="2160" w:hanging="360"/>
      </w:pPr>
      <w:rPr>
        <w:rFonts w:ascii="Arial" w:hAnsi="Arial" w:hint="default"/>
      </w:rPr>
    </w:lvl>
    <w:lvl w:ilvl="3" w:tplc="797C028A" w:tentative="1">
      <w:start w:val="1"/>
      <w:numFmt w:val="bullet"/>
      <w:lvlText w:val="•"/>
      <w:lvlJc w:val="left"/>
      <w:pPr>
        <w:tabs>
          <w:tab w:val="num" w:pos="2880"/>
        </w:tabs>
        <w:ind w:left="2880" w:hanging="360"/>
      </w:pPr>
      <w:rPr>
        <w:rFonts w:ascii="Arial" w:hAnsi="Arial" w:hint="default"/>
      </w:rPr>
    </w:lvl>
    <w:lvl w:ilvl="4" w:tplc="D7A0933A" w:tentative="1">
      <w:start w:val="1"/>
      <w:numFmt w:val="bullet"/>
      <w:lvlText w:val="•"/>
      <w:lvlJc w:val="left"/>
      <w:pPr>
        <w:tabs>
          <w:tab w:val="num" w:pos="3600"/>
        </w:tabs>
        <w:ind w:left="3600" w:hanging="360"/>
      </w:pPr>
      <w:rPr>
        <w:rFonts w:ascii="Arial" w:hAnsi="Arial" w:hint="default"/>
      </w:rPr>
    </w:lvl>
    <w:lvl w:ilvl="5" w:tplc="A1245CBC" w:tentative="1">
      <w:start w:val="1"/>
      <w:numFmt w:val="bullet"/>
      <w:lvlText w:val="•"/>
      <w:lvlJc w:val="left"/>
      <w:pPr>
        <w:tabs>
          <w:tab w:val="num" w:pos="4320"/>
        </w:tabs>
        <w:ind w:left="4320" w:hanging="360"/>
      </w:pPr>
      <w:rPr>
        <w:rFonts w:ascii="Arial" w:hAnsi="Arial" w:hint="default"/>
      </w:rPr>
    </w:lvl>
    <w:lvl w:ilvl="6" w:tplc="07F8F1A0" w:tentative="1">
      <w:start w:val="1"/>
      <w:numFmt w:val="bullet"/>
      <w:lvlText w:val="•"/>
      <w:lvlJc w:val="left"/>
      <w:pPr>
        <w:tabs>
          <w:tab w:val="num" w:pos="5040"/>
        </w:tabs>
        <w:ind w:left="5040" w:hanging="360"/>
      </w:pPr>
      <w:rPr>
        <w:rFonts w:ascii="Arial" w:hAnsi="Arial" w:hint="default"/>
      </w:rPr>
    </w:lvl>
    <w:lvl w:ilvl="7" w:tplc="1248A398" w:tentative="1">
      <w:start w:val="1"/>
      <w:numFmt w:val="bullet"/>
      <w:lvlText w:val="•"/>
      <w:lvlJc w:val="left"/>
      <w:pPr>
        <w:tabs>
          <w:tab w:val="num" w:pos="5760"/>
        </w:tabs>
        <w:ind w:left="5760" w:hanging="360"/>
      </w:pPr>
      <w:rPr>
        <w:rFonts w:ascii="Arial" w:hAnsi="Arial" w:hint="default"/>
      </w:rPr>
    </w:lvl>
    <w:lvl w:ilvl="8" w:tplc="9E5844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E5465A"/>
    <w:multiLevelType w:val="hybridMultilevel"/>
    <w:tmpl w:val="612C655E"/>
    <w:lvl w:ilvl="0" w:tplc="6424415E">
      <w:start w:val="1"/>
      <w:numFmt w:val="bullet"/>
      <w:lvlText w:val="•"/>
      <w:lvlJc w:val="left"/>
      <w:pPr>
        <w:tabs>
          <w:tab w:val="num" w:pos="720"/>
        </w:tabs>
        <w:ind w:left="720" w:hanging="360"/>
      </w:pPr>
      <w:rPr>
        <w:rFonts w:ascii="Arial" w:hAnsi="Arial" w:hint="default"/>
      </w:rPr>
    </w:lvl>
    <w:lvl w:ilvl="1" w:tplc="2EBA01B2" w:tentative="1">
      <w:start w:val="1"/>
      <w:numFmt w:val="bullet"/>
      <w:lvlText w:val="•"/>
      <w:lvlJc w:val="left"/>
      <w:pPr>
        <w:tabs>
          <w:tab w:val="num" w:pos="1440"/>
        </w:tabs>
        <w:ind w:left="1440" w:hanging="360"/>
      </w:pPr>
      <w:rPr>
        <w:rFonts w:ascii="Arial" w:hAnsi="Arial" w:hint="default"/>
      </w:rPr>
    </w:lvl>
    <w:lvl w:ilvl="2" w:tplc="5C3E19DC" w:tentative="1">
      <w:start w:val="1"/>
      <w:numFmt w:val="bullet"/>
      <w:lvlText w:val="•"/>
      <w:lvlJc w:val="left"/>
      <w:pPr>
        <w:tabs>
          <w:tab w:val="num" w:pos="2160"/>
        </w:tabs>
        <w:ind w:left="2160" w:hanging="360"/>
      </w:pPr>
      <w:rPr>
        <w:rFonts w:ascii="Arial" w:hAnsi="Arial" w:hint="default"/>
      </w:rPr>
    </w:lvl>
    <w:lvl w:ilvl="3" w:tplc="5D4823B8" w:tentative="1">
      <w:start w:val="1"/>
      <w:numFmt w:val="bullet"/>
      <w:lvlText w:val="•"/>
      <w:lvlJc w:val="left"/>
      <w:pPr>
        <w:tabs>
          <w:tab w:val="num" w:pos="2880"/>
        </w:tabs>
        <w:ind w:left="2880" w:hanging="360"/>
      </w:pPr>
      <w:rPr>
        <w:rFonts w:ascii="Arial" w:hAnsi="Arial" w:hint="default"/>
      </w:rPr>
    </w:lvl>
    <w:lvl w:ilvl="4" w:tplc="ABAEA320" w:tentative="1">
      <w:start w:val="1"/>
      <w:numFmt w:val="bullet"/>
      <w:lvlText w:val="•"/>
      <w:lvlJc w:val="left"/>
      <w:pPr>
        <w:tabs>
          <w:tab w:val="num" w:pos="3600"/>
        </w:tabs>
        <w:ind w:left="3600" w:hanging="360"/>
      </w:pPr>
      <w:rPr>
        <w:rFonts w:ascii="Arial" w:hAnsi="Arial" w:hint="default"/>
      </w:rPr>
    </w:lvl>
    <w:lvl w:ilvl="5" w:tplc="AA4CCB24" w:tentative="1">
      <w:start w:val="1"/>
      <w:numFmt w:val="bullet"/>
      <w:lvlText w:val="•"/>
      <w:lvlJc w:val="left"/>
      <w:pPr>
        <w:tabs>
          <w:tab w:val="num" w:pos="4320"/>
        </w:tabs>
        <w:ind w:left="4320" w:hanging="360"/>
      </w:pPr>
      <w:rPr>
        <w:rFonts w:ascii="Arial" w:hAnsi="Arial" w:hint="default"/>
      </w:rPr>
    </w:lvl>
    <w:lvl w:ilvl="6" w:tplc="C86ECE02" w:tentative="1">
      <w:start w:val="1"/>
      <w:numFmt w:val="bullet"/>
      <w:lvlText w:val="•"/>
      <w:lvlJc w:val="left"/>
      <w:pPr>
        <w:tabs>
          <w:tab w:val="num" w:pos="5040"/>
        </w:tabs>
        <w:ind w:left="5040" w:hanging="360"/>
      </w:pPr>
      <w:rPr>
        <w:rFonts w:ascii="Arial" w:hAnsi="Arial" w:hint="default"/>
      </w:rPr>
    </w:lvl>
    <w:lvl w:ilvl="7" w:tplc="D626096C" w:tentative="1">
      <w:start w:val="1"/>
      <w:numFmt w:val="bullet"/>
      <w:lvlText w:val="•"/>
      <w:lvlJc w:val="left"/>
      <w:pPr>
        <w:tabs>
          <w:tab w:val="num" w:pos="5760"/>
        </w:tabs>
        <w:ind w:left="5760" w:hanging="360"/>
      </w:pPr>
      <w:rPr>
        <w:rFonts w:ascii="Arial" w:hAnsi="Arial" w:hint="default"/>
      </w:rPr>
    </w:lvl>
    <w:lvl w:ilvl="8" w:tplc="C1FC6B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4734D8"/>
    <w:multiLevelType w:val="hybridMultilevel"/>
    <w:tmpl w:val="DBC0EE5E"/>
    <w:lvl w:ilvl="0" w:tplc="4904A92E">
      <w:start w:val="1"/>
      <w:numFmt w:val="bullet"/>
      <w:lvlText w:val="•"/>
      <w:lvlJc w:val="left"/>
      <w:pPr>
        <w:tabs>
          <w:tab w:val="num" w:pos="720"/>
        </w:tabs>
        <w:ind w:left="720" w:hanging="360"/>
      </w:pPr>
      <w:rPr>
        <w:rFonts w:ascii="Arial" w:hAnsi="Arial" w:hint="default"/>
      </w:rPr>
    </w:lvl>
    <w:lvl w:ilvl="1" w:tplc="CF9C1D20" w:tentative="1">
      <w:start w:val="1"/>
      <w:numFmt w:val="bullet"/>
      <w:lvlText w:val="•"/>
      <w:lvlJc w:val="left"/>
      <w:pPr>
        <w:tabs>
          <w:tab w:val="num" w:pos="1440"/>
        </w:tabs>
        <w:ind w:left="1440" w:hanging="360"/>
      </w:pPr>
      <w:rPr>
        <w:rFonts w:ascii="Arial" w:hAnsi="Arial" w:hint="default"/>
      </w:rPr>
    </w:lvl>
    <w:lvl w:ilvl="2" w:tplc="A17A6B32" w:tentative="1">
      <w:start w:val="1"/>
      <w:numFmt w:val="bullet"/>
      <w:lvlText w:val="•"/>
      <w:lvlJc w:val="left"/>
      <w:pPr>
        <w:tabs>
          <w:tab w:val="num" w:pos="2160"/>
        </w:tabs>
        <w:ind w:left="2160" w:hanging="360"/>
      </w:pPr>
      <w:rPr>
        <w:rFonts w:ascii="Arial" w:hAnsi="Arial" w:hint="default"/>
      </w:rPr>
    </w:lvl>
    <w:lvl w:ilvl="3" w:tplc="C336956E" w:tentative="1">
      <w:start w:val="1"/>
      <w:numFmt w:val="bullet"/>
      <w:lvlText w:val="•"/>
      <w:lvlJc w:val="left"/>
      <w:pPr>
        <w:tabs>
          <w:tab w:val="num" w:pos="2880"/>
        </w:tabs>
        <w:ind w:left="2880" w:hanging="360"/>
      </w:pPr>
      <w:rPr>
        <w:rFonts w:ascii="Arial" w:hAnsi="Arial" w:hint="default"/>
      </w:rPr>
    </w:lvl>
    <w:lvl w:ilvl="4" w:tplc="213E9DD2" w:tentative="1">
      <w:start w:val="1"/>
      <w:numFmt w:val="bullet"/>
      <w:lvlText w:val="•"/>
      <w:lvlJc w:val="left"/>
      <w:pPr>
        <w:tabs>
          <w:tab w:val="num" w:pos="3600"/>
        </w:tabs>
        <w:ind w:left="3600" w:hanging="360"/>
      </w:pPr>
      <w:rPr>
        <w:rFonts w:ascii="Arial" w:hAnsi="Arial" w:hint="default"/>
      </w:rPr>
    </w:lvl>
    <w:lvl w:ilvl="5" w:tplc="02746CE8" w:tentative="1">
      <w:start w:val="1"/>
      <w:numFmt w:val="bullet"/>
      <w:lvlText w:val="•"/>
      <w:lvlJc w:val="left"/>
      <w:pPr>
        <w:tabs>
          <w:tab w:val="num" w:pos="4320"/>
        </w:tabs>
        <w:ind w:left="4320" w:hanging="360"/>
      </w:pPr>
      <w:rPr>
        <w:rFonts w:ascii="Arial" w:hAnsi="Arial" w:hint="default"/>
      </w:rPr>
    </w:lvl>
    <w:lvl w:ilvl="6" w:tplc="5EA8CD02" w:tentative="1">
      <w:start w:val="1"/>
      <w:numFmt w:val="bullet"/>
      <w:lvlText w:val="•"/>
      <w:lvlJc w:val="left"/>
      <w:pPr>
        <w:tabs>
          <w:tab w:val="num" w:pos="5040"/>
        </w:tabs>
        <w:ind w:left="5040" w:hanging="360"/>
      </w:pPr>
      <w:rPr>
        <w:rFonts w:ascii="Arial" w:hAnsi="Arial" w:hint="default"/>
      </w:rPr>
    </w:lvl>
    <w:lvl w:ilvl="7" w:tplc="5BB6BBD2" w:tentative="1">
      <w:start w:val="1"/>
      <w:numFmt w:val="bullet"/>
      <w:lvlText w:val="•"/>
      <w:lvlJc w:val="left"/>
      <w:pPr>
        <w:tabs>
          <w:tab w:val="num" w:pos="5760"/>
        </w:tabs>
        <w:ind w:left="5760" w:hanging="360"/>
      </w:pPr>
      <w:rPr>
        <w:rFonts w:ascii="Arial" w:hAnsi="Arial" w:hint="default"/>
      </w:rPr>
    </w:lvl>
    <w:lvl w:ilvl="8" w:tplc="F3FE09D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9C4E47"/>
    <w:multiLevelType w:val="hybridMultilevel"/>
    <w:tmpl w:val="0206EF60"/>
    <w:lvl w:ilvl="0" w:tplc="1FAE9740">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9" w15:restartNumberingAfterBreak="0">
    <w:nsid w:val="2D705523"/>
    <w:multiLevelType w:val="hybridMultilevel"/>
    <w:tmpl w:val="E0248A12"/>
    <w:lvl w:ilvl="0" w:tplc="718A31FC">
      <w:start w:val="1"/>
      <w:numFmt w:val="bullet"/>
      <w:lvlText w:val="•"/>
      <w:lvlJc w:val="left"/>
      <w:pPr>
        <w:tabs>
          <w:tab w:val="num" w:pos="720"/>
        </w:tabs>
        <w:ind w:left="720" w:hanging="360"/>
      </w:pPr>
      <w:rPr>
        <w:rFonts w:ascii="Arial" w:hAnsi="Arial" w:hint="default"/>
      </w:rPr>
    </w:lvl>
    <w:lvl w:ilvl="1" w:tplc="F2846A9C" w:tentative="1">
      <w:start w:val="1"/>
      <w:numFmt w:val="bullet"/>
      <w:lvlText w:val="•"/>
      <w:lvlJc w:val="left"/>
      <w:pPr>
        <w:tabs>
          <w:tab w:val="num" w:pos="1440"/>
        </w:tabs>
        <w:ind w:left="1440" w:hanging="360"/>
      </w:pPr>
      <w:rPr>
        <w:rFonts w:ascii="Arial" w:hAnsi="Arial" w:hint="default"/>
      </w:rPr>
    </w:lvl>
    <w:lvl w:ilvl="2" w:tplc="3C3C2C94" w:tentative="1">
      <w:start w:val="1"/>
      <w:numFmt w:val="bullet"/>
      <w:lvlText w:val="•"/>
      <w:lvlJc w:val="left"/>
      <w:pPr>
        <w:tabs>
          <w:tab w:val="num" w:pos="2160"/>
        </w:tabs>
        <w:ind w:left="2160" w:hanging="360"/>
      </w:pPr>
      <w:rPr>
        <w:rFonts w:ascii="Arial" w:hAnsi="Arial" w:hint="default"/>
      </w:rPr>
    </w:lvl>
    <w:lvl w:ilvl="3" w:tplc="780838C8" w:tentative="1">
      <w:start w:val="1"/>
      <w:numFmt w:val="bullet"/>
      <w:lvlText w:val="•"/>
      <w:lvlJc w:val="left"/>
      <w:pPr>
        <w:tabs>
          <w:tab w:val="num" w:pos="2880"/>
        </w:tabs>
        <w:ind w:left="2880" w:hanging="360"/>
      </w:pPr>
      <w:rPr>
        <w:rFonts w:ascii="Arial" w:hAnsi="Arial" w:hint="default"/>
      </w:rPr>
    </w:lvl>
    <w:lvl w:ilvl="4" w:tplc="B524ADCA" w:tentative="1">
      <w:start w:val="1"/>
      <w:numFmt w:val="bullet"/>
      <w:lvlText w:val="•"/>
      <w:lvlJc w:val="left"/>
      <w:pPr>
        <w:tabs>
          <w:tab w:val="num" w:pos="3600"/>
        </w:tabs>
        <w:ind w:left="3600" w:hanging="360"/>
      </w:pPr>
      <w:rPr>
        <w:rFonts w:ascii="Arial" w:hAnsi="Arial" w:hint="default"/>
      </w:rPr>
    </w:lvl>
    <w:lvl w:ilvl="5" w:tplc="A47A6DCE" w:tentative="1">
      <w:start w:val="1"/>
      <w:numFmt w:val="bullet"/>
      <w:lvlText w:val="•"/>
      <w:lvlJc w:val="left"/>
      <w:pPr>
        <w:tabs>
          <w:tab w:val="num" w:pos="4320"/>
        </w:tabs>
        <w:ind w:left="4320" w:hanging="360"/>
      </w:pPr>
      <w:rPr>
        <w:rFonts w:ascii="Arial" w:hAnsi="Arial" w:hint="default"/>
      </w:rPr>
    </w:lvl>
    <w:lvl w:ilvl="6" w:tplc="14D20236" w:tentative="1">
      <w:start w:val="1"/>
      <w:numFmt w:val="bullet"/>
      <w:lvlText w:val="•"/>
      <w:lvlJc w:val="left"/>
      <w:pPr>
        <w:tabs>
          <w:tab w:val="num" w:pos="5040"/>
        </w:tabs>
        <w:ind w:left="5040" w:hanging="360"/>
      </w:pPr>
      <w:rPr>
        <w:rFonts w:ascii="Arial" w:hAnsi="Arial" w:hint="default"/>
      </w:rPr>
    </w:lvl>
    <w:lvl w:ilvl="7" w:tplc="37A2C628" w:tentative="1">
      <w:start w:val="1"/>
      <w:numFmt w:val="bullet"/>
      <w:lvlText w:val="•"/>
      <w:lvlJc w:val="left"/>
      <w:pPr>
        <w:tabs>
          <w:tab w:val="num" w:pos="5760"/>
        </w:tabs>
        <w:ind w:left="5760" w:hanging="360"/>
      </w:pPr>
      <w:rPr>
        <w:rFonts w:ascii="Arial" w:hAnsi="Arial" w:hint="default"/>
      </w:rPr>
    </w:lvl>
    <w:lvl w:ilvl="8" w:tplc="750CCD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F3554C"/>
    <w:multiLevelType w:val="hybridMultilevel"/>
    <w:tmpl w:val="FA841B5E"/>
    <w:lvl w:ilvl="0" w:tplc="459AB666">
      <w:start w:val="1"/>
      <w:numFmt w:val="bullet"/>
      <w:lvlText w:val="•"/>
      <w:lvlJc w:val="left"/>
      <w:pPr>
        <w:tabs>
          <w:tab w:val="num" w:pos="720"/>
        </w:tabs>
        <w:ind w:left="720" w:hanging="360"/>
      </w:pPr>
      <w:rPr>
        <w:rFonts w:ascii="Arial" w:hAnsi="Arial" w:hint="default"/>
      </w:rPr>
    </w:lvl>
    <w:lvl w:ilvl="1" w:tplc="E50CAAEE" w:tentative="1">
      <w:start w:val="1"/>
      <w:numFmt w:val="bullet"/>
      <w:lvlText w:val="•"/>
      <w:lvlJc w:val="left"/>
      <w:pPr>
        <w:tabs>
          <w:tab w:val="num" w:pos="1440"/>
        </w:tabs>
        <w:ind w:left="1440" w:hanging="360"/>
      </w:pPr>
      <w:rPr>
        <w:rFonts w:ascii="Arial" w:hAnsi="Arial" w:hint="default"/>
      </w:rPr>
    </w:lvl>
    <w:lvl w:ilvl="2" w:tplc="F45E4E64" w:tentative="1">
      <w:start w:val="1"/>
      <w:numFmt w:val="bullet"/>
      <w:lvlText w:val="•"/>
      <w:lvlJc w:val="left"/>
      <w:pPr>
        <w:tabs>
          <w:tab w:val="num" w:pos="2160"/>
        </w:tabs>
        <w:ind w:left="2160" w:hanging="360"/>
      </w:pPr>
      <w:rPr>
        <w:rFonts w:ascii="Arial" w:hAnsi="Arial" w:hint="default"/>
      </w:rPr>
    </w:lvl>
    <w:lvl w:ilvl="3" w:tplc="DCAA169A" w:tentative="1">
      <w:start w:val="1"/>
      <w:numFmt w:val="bullet"/>
      <w:lvlText w:val="•"/>
      <w:lvlJc w:val="left"/>
      <w:pPr>
        <w:tabs>
          <w:tab w:val="num" w:pos="2880"/>
        </w:tabs>
        <w:ind w:left="2880" w:hanging="360"/>
      </w:pPr>
      <w:rPr>
        <w:rFonts w:ascii="Arial" w:hAnsi="Arial" w:hint="default"/>
      </w:rPr>
    </w:lvl>
    <w:lvl w:ilvl="4" w:tplc="551A3C66" w:tentative="1">
      <w:start w:val="1"/>
      <w:numFmt w:val="bullet"/>
      <w:lvlText w:val="•"/>
      <w:lvlJc w:val="left"/>
      <w:pPr>
        <w:tabs>
          <w:tab w:val="num" w:pos="3600"/>
        </w:tabs>
        <w:ind w:left="3600" w:hanging="360"/>
      </w:pPr>
      <w:rPr>
        <w:rFonts w:ascii="Arial" w:hAnsi="Arial" w:hint="default"/>
      </w:rPr>
    </w:lvl>
    <w:lvl w:ilvl="5" w:tplc="7472CF5A" w:tentative="1">
      <w:start w:val="1"/>
      <w:numFmt w:val="bullet"/>
      <w:lvlText w:val="•"/>
      <w:lvlJc w:val="left"/>
      <w:pPr>
        <w:tabs>
          <w:tab w:val="num" w:pos="4320"/>
        </w:tabs>
        <w:ind w:left="4320" w:hanging="360"/>
      </w:pPr>
      <w:rPr>
        <w:rFonts w:ascii="Arial" w:hAnsi="Arial" w:hint="default"/>
      </w:rPr>
    </w:lvl>
    <w:lvl w:ilvl="6" w:tplc="24D671B8" w:tentative="1">
      <w:start w:val="1"/>
      <w:numFmt w:val="bullet"/>
      <w:lvlText w:val="•"/>
      <w:lvlJc w:val="left"/>
      <w:pPr>
        <w:tabs>
          <w:tab w:val="num" w:pos="5040"/>
        </w:tabs>
        <w:ind w:left="5040" w:hanging="360"/>
      </w:pPr>
      <w:rPr>
        <w:rFonts w:ascii="Arial" w:hAnsi="Arial" w:hint="default"/>
      </w:rPr>
    </w:lvl>
    <w:lvl w:ilvl="7" w:tplc="279CF0DC" w:tentative="1">
      <w:start w:val="1"/>
      <w:numFmt w:val="bullet"/>
      <w:lvlText w:val="•"/>
      <w:lvlJc w:val="left"/>
      <w:pPr>
        <w:tabs>
          <w:tab w:val="num" w:pos="5760"/>
        </w:tabs>
        <w:ind w:left="5760" w:hanging="360"/>
      </w:pPr>
      <w:rPr>
        <w:rFonts w:ascii="Arial" w:hAnsi="Arial" w:hint="default"/>
      </w:rPr>
    </w:lvl>
    <w:lvl w:ilvl="8" w:tplc="CF2410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8A694D"/>
    <w:multiLevelType w:val="hybridMultilevel"/>
    <w:tmpl w:val="12FCB50E"/>
    <w:lvl w:ilvl="0" w:tplc="F0D4A0B0">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890243E"/>
    <w:multiLevelType w:val="hybridMultilevel"/>
    <w:tmpl w:val="533EE470"/>
    <w:lvl w:ilvl="0" w:tplc="32DED8D4">
      <w:start w:val="1"/>
      <w:numFmt w:val="bullet"/>
      <w:lvlText w:val="•"/>
      <w:lvlJc w:val="left"/>
      <w:pPr>
        <w:tabs>
          <w:tab w:val="num" w:pos="720"/>
        </w:tabs>
        <w:ind w:left="720" w:hanging="360"/>
      </w:pPr>
      <w:rPr>
        <w:rFonts w:ascii="Arial" w:hAnsi="Arial" w:hint="default"/>
      </w:rPr>
    </w:lvl>
    <w:lvl w:ilvl="1" w:tplc="F1C81DDA" w:tentative="1">
      <w:start w:val="1"/>
      <w:numFmt w:val="bullet"/>
      <w:lvlText w:val="•"/>
      <w:lvlJc w:val="left"/>
      <w:pPr>
        <w:tabs>
          <w:tab w:val="num" w:pos="1440"/>
        </w:tabs>
        <w:ind w:left="1440" w:hanging="360"/>
      </w:pPr>
      <w:rPr>
        <w:rFonts w:ascii="Arial" w:hAnsi="Arial" w:hint="default"/>
      </w:rPr>
    </w:lvl>
    <w:lvl w:ilvl="2" w:tplc="8E5498BA" w:tentative="1">
      <w:start w:val="1"/>
      <w:numFmt w:val="bullet"/>
      <w:lvlText w:val="•"/>
      <w:lvlJc w:val="left"/>
      <w:pPr>
        <w:tabs>
          <w:tab w:val="num" w:pos="2160"/>
        </w:tabs>
        <w:ind w:left="2160" w:hanging="360"/>
      </w:pPr>
      <w:rPr>
        <w:rFonts w:ascii="Arial" w:hAnsi="Arial" w:hint="default"/>
      </w:rPr>
    </w:lvl>
    <w:lvl w:ilvl="3" w:tplc="A274C5A2" w:tentative="1">
      <w:start w:val="1"/>
      <w:numFmt w:val="bullet"/>
      <w:lvlText w:val="•"/>
      <w:lvlJc w:val="left"/>
      <w:pPr>
        <w:tabs>
          <w:tab w:val="num" w:pos="2880"/>
        </w:tabs>
        <w:ind w:left="2880" w:hanging="360"/>
      </w:pPr>
      <w:rPr>
        <w:rFonts w:ascii="Arial" w:hAnsi="Arial" w:hint="default"/>
      </w:rPr>
    </w:lvl>
    <w:lvl w:ilvl="4" w:tplc="5992B9D4" w:tentative="1">
      <w:start w:val="1"/>
      <w:numFmt w:val="bullet"/>
      <w:lvlText w:val="•"/>
      <w:lvlJc w:val="left"/>
      <w:pPr>
        <w:tabs>
          <w:tab w:val="num" w:pos="3600"/>
        </w:tabs>
        <w:ind w:left="3600" w:hanging="360"/>
      </w:pPr>
      <w:rPr>
        <w:rFonts w:ascii="Arial" w:hAnsi="Arial" w:hint="default"/>
      </w:rPr>
    </w:lvl>
    <w:lvl w:ilvl="5" w:tplc="9FDAEB66" w:tentative="1">
      <w:start w:val="1"/>
      <w:numFmt w:val="bullet"/>
      <w:lvlText w:val="•"/>
      <w:lvlJc w:val="left"/>
      <w:pPr>
        <w:tabs>
          <w:tab w:val="num" w:pos="4320"/>
        </w:tabs>
        <w:ind w:left="4320" w:hanging="360"/>
      </w:pPr>
      <w:rPr>
        <w:rFonts w:ascii="Arial" w:hAnsi="Arial" w:hint="default"/>
      </w:rPr>
    </w:lvl>
    <w:lvl w:ilvl="6" w:tplc="30E29E8C" w:tentative="1">
      <w:start w:val="1"/>
      <w:numFmt w:val="bullet"/>
      <w:lvlText w:val="•"/>
      <w:lvlJc w:val="left"/>
      <w:pPr>
        <w:tabs>
          <w:tab w:val="num" w:pos="5040"/>
        </w:tabs>
        <w:ind w:left="5040" w:hanging="360"/>
      </w:pPr>
      <w:rPr>
        <w:rFonts w:ascii="Arial" w:hAnsi="Arial" w:hint="default"/>
      </w:rPr>
    </w:lvl>
    <w:lvl w:ilvl="7" w:tplc="06AA0794" w:tentative="1">
      <w:start w:val="1"/>
      <w:numFmt w:val="bullet"/>
      <w:lvlText w:val="•"/>
      <w:lvlJc w:val="left"/>
      <w:pPr>
        <w:tabs>
          <w:tab w:val="num" w:pos="5760"/>
        </w:tabs>
        <w:ind w:left="5760" w:hanging="360"/>
      </w:pPr>
      <w:rPr>
        <w:rFonts w:ascii="Arial" w:hAnsi="Arial" w:hint="default"/>
      </w:rPr>
    </w:lvl>
    <w:lvl w:ilvl="8" w:tplc="16A286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2200E5"/>
    <w:multiLevelType w:val="hybridMultilevel"/>
    <w:tmpl w:val="094AB0F6"/>
    <w:lvl w:ilvl="0" w:tplc="040A000F">
      <w:start w:val="1"/>
      <w:numFmt w:val="decimal"/>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ACD0AFF"/>
    <w:multiLevelType w:val="hybridMultilevel"/>
    <w:tmpl w:val="340659B0"/>
    <w:lvl w:ilvl="0" w:tplc="49E6677A">
      <w:start w:val="1"/>
      <w:numFmt w:val="decimal"/>
      <w:lvlText w:val="%1."/>
      <w:lvlJc w:val="left"/>
      <w:pPr>
        <w:tabs>
          <w:tab w:val="num" w:pos="720"/>
        </w:tabs>
        <w:ind w:left="720" w:hanging="360"/>
      </w:pPr>
    </w:lvl>
    <w:lvl w:ilvl="1" w:tplc="10E458DE" w:tentative="1">
      <w:start w:val="1"/>
      <w:numFmt w:val="decimal"/>
      <w:lvlText w:val="%2."/>
      <w:lvlJc w:val="left"/>
      <w:pPr>
        <w:tabs>
          <w:tab w:val="num" w:pos="1440"/>
        </w:tabs>
        <w:ind w:left="1440" w:hanging="360"/>
      </w:pPr>
    </w:lvl>
    <w:lvl w:ilvl="2" w:tplc="B4CEB948" w:tentative="1">
      <w:start w:val="1"/>
      <w:numFmt w:val="decimal"/>
      <w:lvlText w:val="%3."/>
      <w:lvlJc w:val="left"/>
      <w:pPr>
        <w:tabs>
          <w:tab w:val="num" w:pos="2160"/>
        </w:tabs>
        <w:ind w:left="2160" w:hanging="360"/>
      </w:pPr>
    </w:lvl>
    <w:lvl w:ilvl="3" w:tplc="A852F932" w:tentative="1">
      <w:start w:val="1"/>
      <w:numFmt w:val="decimal"/>
      <w:lvlText w:val="%4."/>
      <w:lvlJc w:val="left"/>
      <w:pPr>
        <w:tabs>
          <w:tab w:val="num" w:pos="2880"/>
        </w:tabs>
        <w:ind w:left="2880" w:hanging="360"/>
      </w:pPr>
    </w:lvl>
    <w:lvl w:ilvl="4" w:tplc="7470876A" w:tentative="1">
      <w:start w:val="1"/>
      <w:numFmt w:val="decimal"/>
      <w:lvlText w:val="%5."/>
      <w:lvlJc w:val="left"/>
      <w:pPr>
        <w:tabs>
          <w:tab w:val="num" w:pos="3600"/>
        </w:tabs>
        <w:ind w:left="3600" w:hanging="360"/>
      </w:pPr>
    </w:lvl>
    <w:lvl w:ilvl="5" w:tplc="6C5214B0" w:tentative="1">
      <w:start w:val="1"/>
      <w:numFmt w:val="decimal"/>
      <w:lvlText w:val="%6."/>
      <w:lvlJc w:val="left"/>
      <w:pPr>
        <w:tabs>
          <w:tab w:val="num" w:pos="4320"/>
        </w:tabs>
        <w:ind w:left="4320" w:hanging="360"/>
      </w:pPr>
    </w:lvl>
    <w:lvl w:ilvl="6" w:tplc="F8DEDFF6" w:tentative="1">
      <w:start w:val="1"/>
      <w:numFmt w:val="decimal"/>
      <w:lvlText w:val="%7."/>
      <w:lvlJc w:val="left"/>
      <w:pPr>
        <w:tabs>
          <w:tab w:val="num" w:pos="5040"/>
        </w:tabs>
        <w:ind w:left="5040" w:hanging="360"/>
      </w:pPr>
    </w:lvl>
    <w:lvl w:ilvl="7" w:tplc="87809A76" w:tentative="1">
      <w:start w:val="1"/>
      <w:numFmt w:val="decimal"/>
      <w:lvlText w:val="%8."/>
      <w:lvlJc w:val="left"/>
      <w:pPr>
        <w:tabs>
          <w:tab w:val="num" w:pos="5760"/>
        </w:tabs>
        <w:ind w:left="5760" w:hanging="360"/>
      </w:pPr>
    </w:lvl>
    <w:lvl w:ilvl="8" w:tplc="1FC071E2" w:tentative="1">
      <w:start w:val="1"/>
      <w:numFmt w:val="decimal"/>
      <w:lvlText w:val="%9."/>
      <w:lvlJc w:val="left"/>
      <w:pPr>
        <w:tabs>
          <w:tab w:val="num" w:pos="6480"/>
        </w:tabs>
        <w:ind w:left="6480" w:hanging="360"/>
      </w:pPr>
    </w:lvl>
  </w:abstractNum>
  <w:abstractNum w:abstractNumId="15" w15:restartNumberingAfterBreak="0">
    <w:nsid w:val="40C7570C"/>
    <w:multiLevelType w:val="hybridMultilevel"/>
    <w:tmpl w:val="094AB0F6"/>
    <w:lvl w:ilvl="0" w:tplc="040A000F">
      <w:start w:val="1"/>
      <w:numFmt w:val="decimal"/>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1A04BC8"/>
    <w:multiLevelType w:val="hybridMultilevel"/>
    <w:tmpl w:val="F9BC62C4"/>
    <w:lvl w:ilvl="0" w:tplc="50B21F60">
      <w:start w:val="1"/>
      <w:numFmt w:val="bullet"/>
      <w:lvlText w:val="•"/>
      <w:lvlJc w:val="left"/>
      <w:pPr>
        <w:tabs>
          <w:tab w:val="num" w:pos="720"/>
        </w:tabs>
        <w:ind w:left="720" w:hanging="360"/>
      </w:pPr>
      <w:rPr>
        <w:rFonts w:ascii="Arial" w:hAnsi="Arial" w:hint="default"/>
      </w:rPr>
    </w:lvl>
    <w:lvl w:ilvl="1" w:tplc="2544F6F0" w:tentative="1">
      <w:start w:val="1"/>
      <w:numFmt w:val="bullet"/>
      <w:lvlText w:val="•"/>
      <w:lvlJc w:val="left"/>
      <w:pPr>
        <w:tabs>
          <w:tab w:val="num" w:pos="1440"/>
        </w:tabs>
        <w:ind w:left="1440" w:hanging="360"/>
      </w:pPr>
      <w:rPr>
        <w:rFonts w:ascii="Arial" w:hAnsi="Arial" w:hint="default"/>
      </w:rPr>
    </w:lvl>
    <w:lvl w:ilvl="2" w:tplc="F2E03CD0" w:tentative="1">
      <w:start w:val="1"/>
      <w:numFmt w:val="bullet"/>
      <w:lvlText w:val="•"/>
      <w:lvlJc w:val="left"/>
      <w:pPr>
        <w:tabs>
          <w:tab w:val="num" w:pos="2160"/>
        </w:tabs>
        <w:ind w:left="2160" w:hanging="360"/>
      </w:pPr>
      <w:rPr>
        <w:rFonts w:ascii="Arial" w:hAnsi="Arial" w:hint="default"/>
      </w:rPr>
    </w:lvl>
    <w:lvl w:ilvl="3" w:tplc="415EFFC0" w:tentative="1">
      <w:start w:val="1"/>
      <w:numFmt w:val="bullet"/>
      <w:lvlText w:val="•"/>
      <w:lvlJc w:val="left"/>
      <w:pPr>
        <w:tabs>
          <w:tab w:val="num" w:pos="2880"/>
        </w:tabs>
        <w:ind w:left="2880" w:hanging="360"/>
      </w:pPr>
      <w:rPr>
        <w:rFonts w:ascii="Arial" w:hAnsi="Arial" w:hint="default"/>
      </w:rPr>
    </w:lvl>
    <w:lvl w:ilvl="4" w:tplc="3056CA70" w:tentative="1">
      <w:start w:val="1"/>
      <w:numFmt w:val="bullet"/>
      <w:lvlText w:val="•"/>
      <w:lvlJc w:val="left"/>
      <w:pPr>
        <w:tabs>
          <w:tab w:val="num" w:pos="3600"/>
        </w:tabs>
        <w:ind w:left="3600" w:hanging="360"/>
      </w:pPr>
      <w:rPr>
        <w:rFonts w:ascii="Arial" w:hAnsi="Arial" w:hint="default"/>
      </w:rPr>
    </w:lvl>
    <w:lvl w:ilvl="5" w:tplc="BA1442F8" w:tentative="1">
      <w:start w:val="1"/>
      <w:numFmt w:val="bullet"/>
      <w:lvlText w:val="•"/>
      <w:lvlJc w:val="left"/>
      <w:pPr>
        <w:tabs>
          <w:tab w:val="num" w:pos="4320"/>
        </w:tabs>
        <w:ind w:left="4320" w:hanging="360"/>
      </w:pPr>
      <w:rPr>
        <w:rFonts w:ascii="Arial" w:hAnsi="Arial" w:hint="default"/>
      </w:rPr>
    </w:lvl>
    <w:lvl w:ilvl="6" w:tplc="AB44FE06" w:tentative="1">
      <w:start w:val="1"/>
      <w:numFmt w:val="bullet"/>
      <w:lvlText w:val="•"/>
      <w:lvlJc w:val="left"/>
      <w:pPr>
        <w:tabs>
          <w:tab w:val="num" w:pos="5040"/>
        </w:tabs>
        <w:ind w:left="5040" w:hanging="360"/>
      </w:pPr>
      <w:rPr>
        <w:rFonts w:ascii="Arial" w:hAnsi="Arial" w:hint="default"/>
      </w:rPr>
    </w:lvl>
    <w:lvl w:ilvl="7" w:tplc="DF520416" w:tentative="1">
      <w:start w:val="1"/>
      <w:numFmt w:val="bullet"/>
      <w:lvlText w:val="•"/>
      <w:lvlJc w:val="left"/>
      <w:pPr>
        <w:tabs>
          <w:tab w:val="num" w:pos="5760"/>
        </w:tabs>
        <w:ind w:left="5760" w:hanging="360"/>
      </w:pPr>
      <w:rPr>
        <w:rFonts w:ascii="Arial" w:hAnsi="Arial" w:hint="default"/>
      </w:rPr>
    </w:lvl>
    <w:lvl w:ilvl="8" w:tplc="0B5ACC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321FDF"/>
    <w:multiLevelType w:val="hybridMultilevel"/>
    <w:tmpl w:val="EC785264"/>
    <w:lvl w:ilvl="0" w:tplc="445E6168">
      <w:start w:val="1"/>
      <w:numFmt w:val="bullet"/>
      <w:lvlText w:val="•"/>
      <w:lvlJc w:val="left"/>
      <w:pPr>
        <w:tabs>
          <w:tab w:val="num" w:pos="720"/>
        </w:tabs>
        <w:ind w:left="720" w:hanging="360"/>
      </w:pPr>
      <w:rPr>
        <w:rFonts w:ascii="Arial" w:hAnsi="Arial" w:hint="default"/>
      </w:rPr>
    </w:lvl>
    <w:lvl w:ilvl="1" w:tplc="52B67430" w:tentative="1">
      <w:start w:val="1"/>
      <w:numFmt w:val="bullet"/>
      <w:lvlText w:val="•"/>
      <w:lvlJc w:val="left"/>
      <w:pPr>
        <w:tabs>
          <w:tab w:val="num" w:pos="1440"/>
        </w:tabs>
        <w:ind w:left="1440" w:hanging="360"/>
      </w:pPr>
      <w:rPr>
        <w:rFonts w:ascii="Arial" w:hAnsi="Arial" w:hint="default"/>
      </w:rPr>
    </w:lvl>
    <w:lvl w:ilvl="2" w:tplc="E584B206" w:tentative="1">
      <w:start w:val="1"/>
      <w:numFmt w:val="bullet"/>
      <w:lvlText w:val="•"/>
      <w:lvlJc w:val="left"/>
      <w:pPr>
        <w:tabs>
          <w:tab w:val="num" w:pos="2160"/>
        </w:tabs>
        <w:ind w:left="2160" w:hanging="360"/>
      </w:pPr>
      <w:rPr>
        <w:rFonts w:ascii="Arial" w:hAnsi="Arial" w:hint="default"/>
      </w:rPr>
    </w:lvl>
    <w:lvl w:ilvl="3" w:tplc="300A3ABE" w:tentative="1">
      <w:start w:val="1"/>
      <w:numFmt w:val="bullet"/>
      <w:lvlText w:val="•"/>
      <w:lvlJc w:val="left"/>
      <w:pPr>
        <w:tabs>
          <w:tab w:val="num" w:pos="2880"/>
        </w:tabs>
        <w:ind w:left="2880" w:hanging="360"/>
      </w:pPr>
      <w:rPr>
        <w:rFonts w:ascii="Arial" w:hAnsi="Arial" w:hint="default"/>
      </w:rPr>
    </w:lvl>
    <w:lvl w:ilvl="4" w:tplc="01B24634" w:tentative="1">
      <w:start w:val="1"/>
      <w:numFmt w:val="bullet"/>
      <w:lvlText w:val="•"/>
      <w:lvlJc w:val="left"/>
      <w:pPr>
        <w:tabs>
          <w:tab w:val="num" w:pos="3600"/>
        </w:tabs>
        <w:ind w:left="3600" w:hanging="360"/>
      </w:pPr>
      <w:rPr>
        <w:rFonts w:ascii="Arial" w:hAnsi="Arial" w:hint="default"/>
      </w:rPr>
    </w:lvl>
    <w:lvl w:ilvl="5" w:tplc="8B20B16C" w:tentative="1">
      <w:start w:val="1"/>
      <w:numFmt w:val="bullet"/>
      <w:lvlText w:val="•"/>
      <w:lvlJc w:val="left"/>
      <w:pPr>
        <w:tabs>
          <w:tab w:val="num" w:pos="4320"/>
        </w:tabs>
        <w:ind w:left="4320" w:hanging="360"/>
      </w:pPr>
      <w:rPr>
        <w:rFonts w:ascii="Arial" w:hAnsi="Arial" w:hint="default"/>
      </w:rPr>
    </w:lvl>
    <w:lvl w:ilvl="6" w:tplc="127A1C44" w:tentative="1">
      <w:start w:val="1"/>
      <w:numFmt w:val="bullet"/>
      <w:lvlText w:val="•"/>
      <w:lvlJc w:val="left"/>
      <w:pPr>
        <w:tabs>
          <w:tab w:val="num" w:pos="5040"/>
        </w:tabs>
        <w:ind w:left="5040" w:hanging="360"/>
      </w:pPr>
      <w:rPr>
        <w:rFonts w:ascii="Arial" w:hAnsi="Arial" w:hint="default"/>
      </w:rPr>
    </w:lvl>
    <w:lvl w:ilvl="7" w:tplc="B4CA44C4" w:tentative="1">
      <w:start w:val="1"/>
      <w:numFmt w:val="bullet"/>
      <w:lvlText w:val="•"/>
      <w:lvlJc w:val="left"/>
      <w:pPr>
        <w:tabs>
          <w:tab w:val="num" w:pos="5760"/>
        </w:tabs>
        <w:ind w:left="5760" w:hanging="360"/>
      </w:pPr>
      <w:rPr>
        <w:rFonts w:ascii="Arial" w:hAnsi="Arial" w:hint="default"/>
      </w:rPr>
    </w:lvl>
    <w:lvl w:ilvl="8" w:tplc="667278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8116CA"/>
    <w:multiLevelType w:val="hybridMultilevel"/>
    <w:tmpl w:val="D3DE967A"/>
    <w:lvl w:ilvl="0" w:tplc="5EC072C6">
      <w:start w:val="1"/>
      <w:numFmt w:val="bullet"/>
      <w:lvlText w:val="•"/>
      <w:lvlJc w:val="left"/>
      <w:pPr>
        <w:tabs>
          <w:tab w:val="num" w:pos="720"/>
        </w:tabs>
        <w:ind w:left="720" w:hanging="360"/>
      </w:pPr>
      <w:rPr>
        <w:rFonts w:ascii="Arial" w:hAnsi="Arial" w:hint="default"/>
      </w:rPr>
    </w:lvl>
    <w:lvl w:ilvl="1" w:tplc="88AA5C16" w:tentative="1">
      <w:start w:val="1"/>
      <w:numFmt w:val="bullet"/>
      <w:lvlText w:val="•"/>
      <w:lvlJc w:val="left"/>
      <w:pPr>
        <w:tabs>
          <w:tab w:val="num" w:pos="1440"/>
        </w:tabs>
        <w:ind w:left="1440" w:hanging="360"/>
      </w:pPr>
      <w:rPr>
        <w:rFonts w:ascii="Arial" w:hAnsi="Arial" w:hint="default"/>
      </w:rPr>
    </w:lvl>
    <w:lvl w:ilvl="2" w:tplc="27E4AE1C" w:tentative="1">
      <w:start w:val="1"/>
      <w:numFmt w:val="bullet"/>
      <w:lvlText w:val="•"/>
      <w:lvlJc w:val="left"/>
      <w:pPr>
        <w:tabs>
          <w:tab w:val="num" w:pos="2160"/>
        </w:tabs>
        <w:ind w:left="2160" w:hanging="360"/>
      </w:pPr>
      <w:rPr>
        <w:rFonts w:ascii="Arial" w:hAnsi="Arial" w:hint="default"/>
      </w:rPr>
    </w:lvl>
    <w:lvl w:ilvl="3" w:tplc="DC1220D4" w:tentative="1">
      <w:start w:val="1"/>
      <w:numFmt w:val="bullet"/>
      <w:lvlText w:val="•"/>
      <w:lvlJc w:val="left"/>
      <w:pPr>
        <w:tabs>
          <w:tab w:val="num" w:pos="2880"/>
        </w:tabs>
        <w:ind w:left="2880" w:hanging="360"/>
      </w:pPr>
      <w:rPr>
        <w:rFonts w:ascii="Arial" w:hAnsi="Arial" w:hint="default"/>
      </w:rPr>
    </w:lvl>
    <w:lvl w:ilvl="4" w:tplc="E03CD916" w:tentative="1">
      <w:start w:val="1"/>
      <w:numFmt w:val="bullet"/>
      <w:lvlText w:val="•"/>
      <w:lvlJc w:val="left"/>
      <w:pPr>
        <w:tabs>
          <w:tab w:val="num" w:pos="3600"/>
        </w:tabs>
        <w:ind w:left="3600" w:hanging="360"/>
      </w:pPr>
      <w:rPr>
        <w:rFonts w:ascii="Arial" w:hAnsi="Arial" w:hint="default"/>
      </w:rPr>
    </w:lvl>
    <w:lvl w:ilvl="5" w:tplc="C478E16C" w:tentative="1">
      <w:start w:val="1"/>
      <w:numFmt w:val="bullet"/>
      <w:lvlText w:val="•"/>
      <w:lvlJc w:val="left"/>
      <w:pPr>
        <w:tabs>
          <w:tab w:val="num" w:pos="4320"/>
        </w:tabs>
        <w:ind w:left="4320" w:hanging="360"/>
      </w:pPr>
      <w:rPr>
        <w:rFonts w:ascii="Arial" w:hAnsi="Arial" w:hint="default"/>
      </w:rPr>
    </w:lvl>
    <w:lvl w:ilvl="6" w:tplc="6706D272" w:tentative="1">
      <w:start w:val="1"/>
      <w:numFmt w:val="bullet"/>
      <w:lvlText w:val="•"/>
      <w:lvlJc w:val="left"/>
      <w:pPr>
        <w:tabs>
          <w:tab w:val="num" w:pos="5040"/>
        </w:tabs>
        <w:ind w:left="5040" w:hanging="360"/>
      </w:pPr>
      <w:rPr>
        <w:rFonts w:ascii="Arial" w:hAnsi="Arial" w:hint="default"/>
      </w:rPr>
    </w:lvl>
    <w:lvl w:ilvl="7" w:tplc="E9A601EE" w:tentative="1">
      <w:start w:val="1"/>
      <w:numFmt w:val="bullet"/>
      <w:lvlText w:val="•"/>
      <w:lvlJc w:val="left"/>
      <w:pPr>
        <w:tabs>
          <w:tab w:val="num" w:pos="5760"/>
        </w:tabs>
        <w:ind w:left="5760" w:hanging="360"/>
      </w:pPr>
      <w:rPr>
        <w:rFonts w:ascii="Arial" w:hAnsi="Arial" w:hint="default"/>
      </w:rPr>
    </w:lvl>
    <w:lvl w:ilvl="8" w:tplc="5CD854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D15B24"/>
    <w:multiLevelType w:val="hybridMultilevel"/>
    <w:tmpl w:val="89D4FC30"/>
    <w:lvl w:ilvl="0" w:tplc="72A6E614">
      <w:start w:val="1"/>
      <w:numFmt w:val="bullet"/>
      <w:lvlText w:val="•"/>
      <w:lvlJc w:val="left"/>
      <w:pPr>
        <w:tabs>
          <w:tab w:val="num" w:pos="720"/>
        </w:tabs>
        <w:ind w:left="720" w:hanging="360"/>
      </w:pPr>
      <w:rPr>
        <w:rFonts w:ascii="Arial" w:hAnsi="Arial" w:hint="default"/>
      </w:rPr>
    </w:lvl>
    <w:lvl w:ilvl="1" w:tplc="4A24C834" w:tentative="1">
      <w:start w:val="1"/>
      <w:numFmt w:val="bullet"/>
      <w:lvlText w:val="•"/>
      <w:lvlJc w:val="left"/>
      <w:pPr>
        <w:tabs>
          <w:tab w:val="num" w:pos="1440"/>
        </w:tabs>
        <w:ind w:left="1440" w:hanging="360"/>
      </w:pPr>
      <w:rPr>
        <w:rFonts w:ascii="Arial" w:hAnsi="Arial" w:hint="default"/>
      </w:rPr>
    </w:lvl>
    <w:lvl w:ilvl="2" w:tplc="EE74734A" w:tentative="1">
      <w:start w:val="1"/>
      <w:numFmt w:val="bullet"/>
      <w:lvlText w:val="•"/>
      <w:lvlJc w:val="left"/>
      <w:pPr>
        <w:tabs>
          <w:tab w:val="num" w:pos="2160"/>
        </w:tabs>
        <w:ind w:left="2160" w:hanging="360"/>
      </w:pPr>
      <w:rPr>
        <w:rFonts w:ascii="Arial" w:hAnsi="Arial" w:hint="default"/>
      </w:rPr>
    </w:lvl>
    <w:lvl w:ilvl="3" w:tplc="6B762D36" w:tentative="1">
      <w:start w:val="1"/>
      <w:numFmt w:val="bullet"/>
      <w:lvlText w:val="•"/>
      <w:lvlJc w:val="left"/>
      <w:pPr>
        <w:tabs>
          <w:tab w:val="num" w:pos="2880"/>
        </w:tabs>
        <w:ind w:left="2880" w:hanging="360"/>
      </w:pPr>
      <w:rPr>
        <w:rFonts w:ascii="Arial" w:hAnsi="Arial" w:hint="default"/>
      </w:rPr>
    </w:lvl>
    <w:lvl w:ilvl="4" w:tplc="CF0CB7B2" w:tentative="1">
      <w:start w:val="1"/>
      <w:numFmt w:val="bullet"/>
      <w:lvlText w:val="•"/>
      <w:lvlJc w:val="left"/>
      <w:pPr>
        <w:tabs>
          <w:tab w:val="num" w:pos="3600"/>
        </w:tabs>
        <w:ind w:left="3600" w:hanging="360"/>
      </w:pPr>
      <w:rPr>
        <w:rFonts w:ascii="Arial" w:hAnsi="Arial" w:hint="default"/>
      </w:rPr>
    </w:lvl>
    <w:lvl w:ilvl="5" w:tplc="B1CA15A4" w:tentative="1">
      <w:start w:val="1"/>
      <w:numFmt w:val="bullet"/>
      <w:lvlText w:val="•"/>
      <w:lvlJc w:val="left"/>
      <w:pPr>
        <w:tabs>
          <w:tab w:val="num" w:pos="4320"/>
        </w:tabs>
        <w:ind w:left="4320" w:hanging="360"/>
      </w:pPr>
      <w:rPr>
        <w:rFonts w:ascii="Arial" w:hAnsi="Arial" w:hint="default"/>
      </w:rPr>
    </w:lvl>
    <w:lvl w:ilvl="6" w:tplc="94AE62B6" w:tentative="1">
      <w:start w:val="1"/>
      <w:numFmt w:val="bullet"/>
      <w:lvlText w:val="•"/>
      <w:lvlJc w:val="left"/>
      <w:pPr>
        <w:tabs>
          <w:tab w:val="num" w:pos="5040"/>
        </w:tabs>
        <w:ind w:left="5040" w:hanging="360"/>
      </w:pPr>
      <w:rPr>
        <w:rFonts w:ascii="Arial" w:hAnsi="Arial" w:hint="default"/>
      </w:rPr>
    </w:lvl>
    <w:lvl w:ilvl="7" w:tplc="756AD27E" w:tentative="1">
      <w:start w:val="1"/>
      <w:numFmt w:val="bullet"/>
      <w:lvlText w:val="•"/>
      <w:lvlJc w:val="left"/>
      <w:pPr>
        <w:tabs>
          <w:tab w:val="num" w:pos="5760"/>
        </w:tabs>
        <w:ind w:left="5760" w:hanging="360"/>
      </w:pPr>
      <w:rPr>
        <w:rFonts w:ascii="Arial" w:hAnsi="Arial" w:hint="default"/>
      </w:rPr>
    </w:lvl>
    <w:lvl w:ilvl="8" w:tplc="C7EC3C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9A1965"/>
    <w:multiLevelType w:val="hybridMultilevel"/>
    <w:tmpl w:val="F02AFE10"/>
    <w:lvl w:ilvl="0" w:tplc="3628FA9E">
      <w:start w:val="1"/>
      <w:numFmt w:val="bullet"/>
      <w:lvlText w:val="•"/>
      <w:lvlJc w:val="left"/>
      <w:pPr>
        <w:tabs>
          <w:tab w:val="num" w:pos="720"/>
        </w:tabs>
        <w:ind w:left="720" w:hanging="360"/>
      </w:pPr>
      <w:rPr>
        <w:rFonts w:ascii="Arial" w:hAnsi="Arial" w:hint="default"/>
      </w:rPr>
    </w:lvl>
    <w:lvl w:ilvl="1" w:tplc="400ED08A" w:tentative="1">
      <w:start w:val="1"/>
      <w:numFmt w:val="bullet"/>
      <w:lvlText w:val="•"/>
      <w:lvlJc w:val="left"/>
      <w:pPr>
        <w:tabs>
          <w:tab w:val="num" w:pos="1440"/>
        </w:tabs>
        <w:ind w:left="1440" w:hanging="360"/>
      </w:pPr>
      <w:rPr>
        <w:rFonts w:ascii="Arial" w:hAnsi="Arial" w:hint="default"/>
      </w:rPr>
    </w:lvl>
    <w:lvl w:ilvl="2" w:tplc="D376DA32" w:tentative="1">
      <w:start w:val="1"/>
      <w:numFmt w:val="bullet"/>
      <w:lvlText w:val="•"/>
      <w:lvlJc w:val="left"/>
      <w:pPr>
        <w:tabs>
          <w:tab w:val="num" w:pos="2160"/>
        </w:tabs>
        <w:ind w:left="2160" w:hanging="360"/>
      </w:pPr>
      <w:rPr>
        <w:rFonts w:ascii="Arial" w:hAnsi="Arial" w:hint="default"/>
      </w:rPr>
    </w:lvl>
    <w:lvl w:ilvl="3" w:tplc="71F8D326" w:tentative="1">
      <w:start w:val="1"/>
      <w:numFmt w:val="bullet"/>
      <w:lvlText w:val="•"/>
      <w:lvlJc w:val="left"/>
      <w:pPr>
        <w:tabs>
          <w:tab w:val="num" w:pos="2880"/>
        </w:tabs>
        <w:ind w:left="2880" w:hanging="360"/>
      </w:pPr>
      <w:rPr>
        <w:rFonts w:ascii="Arial" w:hAnsi="Arial" w:hint="default"/>
      </w:rPr>
    </w:lvl>
    <w:lvl w:ilvl="4" w:tplc="D77A1F04" w:tentative="1">
      <w:start w:val="1"/>
      <w:numFmt w:val="bullet"/>
      <w:lvlText w:val="•"/>
      <w:lvlJc w:val="left"/>
      <w:pPr>
        <w:tabs>
          <w:tab w:val="num" w:pos="3600"/>
        </w:tabs>
        <w:ind w:left="3600" w:hanging="360"/>
      </w:pPr>
      <w:rPr>
        <w:rFonts w:ascii="Arial" w:hAnsi="Arial" w:hint="default"/>
      </w:rPr>
    </w:lvl>
    <w:lvl w:ilvl="5" w:tplc="36002456" w:tentative="1">
      <w:start w:val="1"/>
      <w:numFmt w:val="bullet"/>
      <w:lvlText w:val="•"/>
      <w:lvlJc w:val="left"/>
      <w:pPr>
        <w:tabs>
          <w:tab w:val="num" w:pos="4320"/>
        </w:tabs>
        <w:ind w:left="4320" w:hanging="360"/>
      </w:pPr>
      <w:rPr>
        <w:rFonts w:ascii="Arial" w:hAnsi="Arial" w:hint="default"/>
      </w:rPr>
    </w:lvl>
    <w:lvl w:ilvl="6" w:tplc="3E0013A6" w:tentative="1">
      <w:start w:val="1"/>
      <w:numFmt w:val="bullet"/>
      <w:lvlText w:val="•"/>
      <w:lvlJc w:val="left"/>
      <w:pPr>
        <w:tabs>
          <w:tab w:val="num" w:pos="5040"/>
        </w:tabs>
        <w:ind w:left="5040" w:hanging="360"/>
      </w:pPr>
      <w:rPr>
        <w:rFonts w:ascii="Arial" w:hAnsi="Arial" w:hint="default"/>
      </w:rPr>
    </w:lvl>
    <w:lvl w:ilvl="7" w:tplc="3C6C49A2" w:tentative="1">
      <w:start w:val="1"/>
      <w:numFmt w:val="bullet"/>
      <w:lvlText w:val="•"/>
      <w:lvlJc w:val="left"/>
      <w:pPr>
        <w:tabs>
          <w:tab w:val="num" w:pos="5760"/>
        </w:tabs>
        <w:ind w:left="5760" w:hanging="360"/>
      </w:pPr>
      <w:rPr>
        <w:rFonts w:ascii="Arial" w:hAnsi="Arial" w:hint="default"/>
      </w:rPr>
    </w:lvl>
    <w:lvl w:ilvl="8" w:tplc="49EAF4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24C7432"/>
    <w:multiLevelType w:val="hybridMultilevel"/>
    <w:tmpl w:val="0A585748"/>
    <w:lvl w:ilvl="0" w:tplc="FCCCA4EC">
      <w:start w:val="1"/>
      <w:numFmt w:val="bullet"/>
      <w:lvlText w:val="•"/>
      <w:lvlJc w:val="left"/>
      <w:pPr>
        <w:tabs>
          <w:tab w:val="num" w:pos="720"/>
        </w:tabs>
        <w:ind w:left="720" w:hanging="360"/>
      </w:pPr>
      <w:rPr>
        <w:rFonts w:ascii="Arial" w:hAnsi="Arial" w:hint="default"/>
      </w:rPr>
    </w:lvl>
    <w:lvl w:ilvl="1" w:tplc="6AA006D8" w:tentative="1">
      <w:start w:val="1"/>
      <w:numFmt w:val="bullet"/>
      <w:lvlText w:val="•"/>
      <w:lvlJc w:val="left"/>
      <w:pPr>
        <w:tabs>
          <w:tab w:val="num" w:pos="1440"/>
        </w:tabs>
        <w:ind w:left="1440" w:hanging="360"/>
      </w:pPr>
      <w:rPr>
        <w:rFonts w:ascii="Arial" w:hAnsi="Arial" w:hint="default"/>
      </w:rPr>
    </w:lvl>
    <w:lvl w:ilvl="2" w:tplc="099019D0" w:tentative="1">
      <w:start w:val="1"/>
      <w:numFmt w:val="bullet"/>
      <w:lvlText w:val="•"/>
      <w:lvlJc w:val="left"/>
      <w:pPr>
        <w:tabs>
          <w:tab w:val="num" w:pos="2160"/>
        </w:tabs>
        <w:ind w:left="2160" w:hanging="360"/>
      </w:pPr>
      <w:rPr>
        <w:rFonts w:ascii="Arial" w:hAnsi="Arial" w:hint="default"/>
      </w:rPr>
    </w:lvl>
    <w:lvl w:ilvl="3" w:tplc="B0ECDA54" w:tentative="1">
      <w:start w:val="1"/>
      <w:numFmt w:val="bullet"/>
      <w:lvlText w:val="•"/>
      <w:lvlJc w:val="left"/>
      <w:pPr>
        <w:tabs>
          <w:tab w:val="num" w:pos="2880"/>
        </w:tabs>
        <w:ind w:left="2880" w:hanging="360"/>
      </w:pPr>
      <w:rPr>
        <w:rFonts w:ascii="Arial" w:hAnsi="Arial" w:hint="default"/>
      </w:rPr>
    </w:lvl>
    <w:lvl w:ilvl="4" w:tplc="5860DBBC" w:tentative="1">
      <w:start w:val="1"/>
      <w:numFmt w:val="bullet"/>
      <w:lvlText w:val="•"/>
      <w:lvlJc w:val="left"/>
      <w:pPr>
        <w:tabs>
          <w:tab w:val="num" w:pos="3600"/>
        </w:tabs>
        <w:ind w:left="3600" w:hanging="360"/>
      </w:pPr>
      <w:rPr>
        <w:rFonts w:ascii="Arial" w:hAnsi="Arial" w:hint="default"/>
      </w:rPr>
    </w:lvl>
    <w:lvl w:ilvl="5" w:tplc="3BE8871C" w:tentative="1">
      <w:start w:val="1"/>
      <w:numFmt w:val="bullet"/>
      <w:lvlText w:val="•"/>
      <w:lvlJc w:val="left"/>
      <w:pPr>
        <w:tabs>
          <w:tab w:val="num" w:pos="4320"/>
        </w:tabs>
        <w:ind w:left="4320" w:hanging="360"/>
      </w:pPr>
      <w:rPr>
        <w:rFonts w:ascii="Arial" w:hAnsi="Arial" w:hint="default"/>
      </w:rPr>
    </w:lvl>
    <w:lvl w:ilvl="6" w:tplc="D3585CD0" w:tentative="1">
      <w:start w:val="1"/>
      <w:numFmt w:val="bullet"/>
      <w:lvlText w:val="•"/>
      <w:lvlJc w:val="left"/>
      <w:pPr>
        <w:tabs>
          <w:tab w:val="num" w:pos="5040"/>
        </w:tabs>
        <w:ind w:left="5040" w:hanging="360"/>
      </w:pPr>
      <w:rPr>
        <w:rFonts w:ascii="Arial" w:hAnsi="Arial" w:hint="default"/>
      </w:rPr>
    </w:lvl>
    <w:lvl w:ilvl="7" w:tplc="1124F706" w:tentative="1">
      <w:start w:val="1"/>
      <w:numFmt w:val="bullet"/>
      <w:lvlText w:val="•"/>
      <w:lvlJc w:val="left"/>
      <w:pPr>
        <w:tabs>
          <w:tab w:val="num" w:pos="5760"/>
        </w:tabs>
        <w:ind w:left="5760" w:hanging="360"/>
      </w:pPr>
      <w:rPr>
        <w:rFonts w:ascii="Arial" w:hAnsi="Arial" w:hint="default"/>
      </w:rPr>
    </w:lvl>
    <w:lvl w:ilvl="8" w:tplc="4B5093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5F4952"/>
    <w:multiLevelType w:val="hybridMultilevel"/>
    <w:tmpl w:val="0836528C"/>
    <w:lvl w:ilvl="0" w:tplc="2AAA179A">
      <w:start w:val="1"/>
      <w:numFmt w:val="bullet"/>
      <w:lvlText w:val="•"/>
      <w:lvlJc w:val="left"/>
      <w:pPr>
        <w:tabs>
          <w:tab w:val="num" w:pos="720"/>
        </w:tabs>
        <w:ind w:left="720" w:hanging="360"/>
      </w:pPr>
      <w:rPr>
        <w:rFonts w:ascii="Arial" w:hAnsi="Arial" w:hint="default"/>
      </w:rPr>
    </w:lvl>
    <w:lvl w:ilvl="1" w:tplc="E534A5EC" w:tentative="1">
      <w:start w:val="1"/>
      <w:numFmt w:val="bullet"/>
      <w:lvlText w:val="•"/>
      <w:lvlJc w:val="left"/>
      <w:pPr>
        <w:tabs>
          <w:tab w:val="num" w:pos="1440"/>
        </w:tabs>
        <w:ind w:left="1440" w:hanging="360"/>
      </w:pPr>
      <w:rPr>
        <w:rFonts w:ascii="Arial" w:hAnsi="Arial" w:hint="default"/>
      </w:rPr>
    </w:lvl>
    <w:lvl w:ilvl="2" w:tplc="C87260A2" w:tentative="1">
      <w:start w:val="1"/>
      <w:numFmt w:val="bullet"/>
      <w:lvlText w:val="•"/>
      <w:lvlJc w:val="left"/>
      <w:pPr>
        <w:tabs>
          <w:tab w:val="num" w:pos="2160"/>
        </w:tabs>
        <w:ind w:left="2160" w:hanging="360"/>
      </w:pPr>
      <w:rPr>
        <w:rFonts w:ascii="Arial" w:hAnsi="Arial" w:hint="default"/>
      </w:rPr>
    </w:lvl>
    <w:lvl w:ilvl="3" w:tplc="A1968AFA" w:tentative="1">
      <w:start w:val="1"/>
      <w:numFmt w:val="bullet"/>
      <w:lvlText w:val="•"/>
      <w:lvlJc w:val="left"/>
      <w:pPr>
        <w:tabs>
          <w:tab w:val="num" w:pos="2880"/>
        </w:tabs>
        <w:ind w:left="2880" w:hanging="360"/>
      </w:pPr>
      <w:rPr>
        <w:rFonts w:ascii="Arial" w:hAnsi="Arial" w:hint="default"/>
      </w:rPr>
    </w:lvl>
    <w:lvl w:ilvl="4" w:tplc="137488C4" w:tentative="1">
      <w:start w:val="1"/>
      <w:numFmt w:val="bullet"/>
      <w:lvlText w:val="•"/>
      <w:lvlJc w:val="left"/>
      <w:pPr>
        <w:tabs>
          <w:tab w:val="num" w:pos="3600"/>
        </w:tabs>
        <w:ind w:left="3600" w:hanging="360"/>
      </w:pPr>
      <w:rPr>
        <w:rFonts w:ascii="Arial" w:hAnsi="Arial" w:hint="default"/>
      </w:rPr>
    </w:lvl>
    <w:lvl w:ilvl="5" w:tplc="478ADBB2" w:tentative="1">
      <w:start w:val="1"/>
      <w:numFmt w:val="bullet"/>
      <w:lvlText w:val="•"/>
      <w:lvlJc w:val="left"/>
      <w:pPr>
        <w:tabs>
          <w:tab w:val="num" w:pos="4320"/>
        </w:tabs>
        <w:ind w:left="4320" w:hanging="360"/>
      </w:pPr>
      <w:rPr>
        <w:rFonts w:ascii="Arial" w:hAnsi="Arial" w:hint="default"/>
      </w:rPr>
    </w:lvl>
    <w:lvl w:ilvl="6" w:tplc="BB08DA70" w:tentative="1">
      <w:start w:val="1"/>
      <w:numFmt w:val="bullet"/>
      <w:lvlText w:val="•"/>
      <w:lvlJc w:val="left"/>
      <w:pPr>
        <w:tabs>
          <w:tab w:val="num" w:pos="5040"/>
        </w:tabs>
        <w:ind w:left="5040" w:hanging="360"/>
      </w:pPr>
      <w:rPr>
        <w:rFonts w:ascii="Arial" w:hAnsi="Arial" w:hint="default"/>
      </w:rPr>
    </w:lvl>
    <w:lvl w:ilvl="7" w:tplc="BA7CABAA" w:tentative="1">
      <w:start w:val="1"/>
      <w:numFmt w:val="bullet"/>
      <w:lvlText w:val="•"/>
      <w:lvlJc w:val="left"/>
      <w:pPr>
        <w:tabs>
          <w:tab w:val="num" w:pos="5760"/>
        </w:tabs>
        <w:ind w:left="5760" w:hanging="360"/>
      </w:pPr>
      <w:rPr>
        <w:rFonts w:ascii="Arial" w:hAnsi="Arial" w:hint="default"/>
      </w:rPr>
    </w:lvl>
    <w:lvl w:ilvl="8" w:tplc="0C987D7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C05520"/>
    <w:multiLevelType w:val="hybridMultilevel"/>
    <w:tmpl w:val="F4E45EA4"/>
    <w:lvl w:ilvl="0" w:tplc="12DC0240">
      <w:start w:val="1"/>
      <w:numFmt w:val="bullet"/>
      <w:lvlText w:val="•"/>
      <w:lvlJc w:val="left"/>
      <w:pPr>
        <w:tabs>
          <w:tab w:val="num" w:pos="720"/>
        </w:tabs>
        <w:ind w:left="720" w:hanging="360"/>
      </w:pPr>
      <w:rPr>
        <w:rFonts w:ascii="Arial" w:hAnsi="Arial" w:hint="default"/>
      </w:rPr>
    </w:lvl>
    <w:lvl w:ilvl="1" w:tplc="8A205CCC" w:tentative="1">
      <w:start w:val="1"/>
      <w:numFmt w:val="bullet"/>
      <w:lvlText w:val="•"/>
      <w:lvlJc w:val="left"/>
      <w:pPr>
        <w:tabs>
          <w:tab w:val="num" w:pos="1440"/>
        </w:tabs>
        <w:ind w:left="1440" w:hanging="360"/>
      </w:pPr>
      <w:rPr>
        <w:rFonts w:ascii="Arial" w:hAnsi="Arial" w:hint="default"/>
      </w:rPr>
    </w:lvl>
    <w:lvl w:ilvl="2" w:tplc="624A2836" w:tentative="1">
      <w:start w:val="1"/>
      <w:numFmt w:val="bullet"/>
      <w:lvlText w:val="•"/>
      <w:lvlJc w:val="left"/>
      <w:pPr>
        <w:tabs>
          <w:tab w:val="num" w:pos="2160"/>
        </w:tabs>
        <w:ind w:left="2160" w:hanging="360"/>
      </w:pPr>
      <w:rPr>
        <w:rFonts w:ascii="Arial" w:hAnsi="Arial" w:hint="default"/>
      </w:rPr>
    </w:lvl>
    <w:lvl w:ilvl="3" w:tplc="16F05650" w:tentative="1">
      <w:start w:val="1"/>
      <w:numFmt w:val="bullet"/>
      <w:lvlText w:val="•"/>
      <w:lvlJc w:val="left"/>
      <w:pPr>
        <w:tabs>
          <w:tab w:val="num" w:pos="2880"/>
        </w:tabs>
        <w:ind w:left="2880" w:hanging="360"/>
      </w:pPr>
      <w:rPr>
        <w:rFonts w:ascii="Arial" w:hAnsi="Arial" w:hint="default"/>
      </w:rPr>
    </w:lvl>
    <w:lvl w:ilvl="4" w:tplc="90B29A1E" w:tentative="1">
      <w:start w:val="1"/>
      <w:numFmt w:val="bullet"/>
      <w:lvlText w:val="•"/>
      <w:lvlJc w:val="left"/>
      <w:pPr>
        <w:tabs>
          <w:tab w:val="num" w:pos="3600"/>
        </w:tabs>
        <w:ind w:left="3600" w:hanging="360"/>
      </w:pPr>
      <w:rPr>
        <w:rFonts w:ascii="Arial" w:hAnsi="Arial" w:hint="default"/>
      </w:rPr>
    </w:lvl>
    <w:lvl w:ilvl="5" w:tplc="0A688F38" w:tentative="1">
      <w:start w:val="1"/>
      <w:numFmt w:val="bullet"/>
      <w:lvlText w:val="•"/>
      <w:lvlJc w:val="left"/>
      <w:pPr>
        <w:tabs>
          <w:tab w:val="num" w:pos="4320"/>
        </w:tabs>
        <w:ind w:left="4320" w:hanging="360"/>
      </w:pPr>
      <w:rPr>
        <w:rFonts w:ascii="Arial" w:hAnsi="Arial" w:hint="default"/>
      </w:rPr>
    </w:lvl>
    <w:lvl w:ilvl="6" w:tplc="E776576E" w:tentative="1">
      <w:start w:val="1"/>
      <w:numFmt w:val="bullet"/>
      <w:lvlText w:val="•"/>
      <w:lvlJc w:val="left"/>
      <w:pPr>
        <w:tabs>
          <w:tab w:val="num" w:pos="5040"/>
        </w:tabs>
        <w:ind w:left="5040" w:hanging="360"/>
      </w:pPr>
      <w:rPr>
        <w:rFonts w:ascii="Arial" w:hAnsi="Arial" w:hint="default"/>
      </w:rPr>
    </w:lvl>
    <w:lvl w:ilvl="7" w:tplc="AEAED654" w:tentative="1">
      <w:start w:val="1"/>
      <w:numFmt w:val="bullet"/>
      <w:lvlText w:val="•"/>
      <w:lvlJc w:val="left"/>
      <w:pPr>
        <w:tabs>
          <w:tab w:val="num" w:pos="5760"/>
        </w:tabs>
        <w:ind w:left="5760" w:hanging="360"/>
      </w:pPr>
      <w:rPr>
        <w:rFonts w:ascii="Arial" w:hAnsi="Arial" w:hint="default"/>
      </w:rPr>
    </w:lvl>
    <w:lvl w:ilvl="8" w:tplc="04E403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D04FE5"/>
    <w:multiLevelType w:val="hybridMultilevel"/>
    <w:tmpl w:val="9C62E0A8"/>
    <w:lvl w:ilvl="0" w:tplc="0DDAE8CC">
      <w:start w:val="1"/>
      <w:numFmt w:val="bullet"/>
      <w:lvlText w:val="•"/>
      <w:lvlJc w:val="left"/>
      <w:pPr>
        <w:tabs>
          <w:tab w:val="num" w:pos="720"/>
        </w:tabs>
        <w:ind w:left="720" w:hanging="360"/>
      </w:pPr>
      <w:rPr>
        <w:rFonts w:ascii="Arial" w:hAnsi="Arial" w:hint="default"/>
      </w:rPr>
    </w:lvl>
    <w:lvl w:ilvl="1" w:tplc="61043276" w:tentative="1">
      <w:start w:val="1"/>
      <w:numFmt w:val="bullet"/>
      <w:lvlText w:val="•"/>
      <w:lvlJc w:val="left"/>
      <w:pPr>
        <w:tabs>
          <w:tab w:val="num" w:pos="1440"/>
        </w:tabs>
        <w:ind w:left="1440" w:hanging="360"/>
      </w:pPr>
      <w:rPr>
        <w:rFonts w:ascii="Arial" w:hAnsi="Arial" w:hint="default"/>
      </w:rPr>
    </w:lvl>
    <w:lvl w:ilvl="2" w:tplc="5540D4E6" w:tentative="1">
      <w:start w:val="1"/>
      <w:numFmt w:val="bullet"/>
      <w:lvlText w:val="•"/>
      <w:lvlJc w:val="left"/>
      <w:pPr>
        <w:tabs>
          <w:tab w:val="num" w:pos="2160"/>
        </w:tabs>
        <w:ind w:left="2160" w:hanging="360"/>
      </w:pPr>
      <w:rPr>
        <w:rFonts w:ascii="Arial" w:hAnsi="Arial" w:hint="default"/>
      </w:rPr>
    </w:lvl>
    <w:lvl w:ilvl="3" w:tplc="16AC4990" w:tentative="1">
      <w:start w:val="1"/>
      <w:numFmt w:val="bullet"/>
      <w:lvlText w:val="•"/>
      <w:lvlJc w:val="left"/>
      <w:pPr>
        <w:tabs>
          <w:tab w:val="num" w:pos="2880"/>
        </w:tabs>
        <w:ind w:left="2880" w:hanging="360"/>
      </w:pPr>
      <w:rPr>
        <w:rFonts w:ascii="Arial" w:hAnsi="Arial" w:hint="default"/>
      </w:rPr>
    </w:lvl>
    <w:lvl w:ilvl="4" w:tplc="A32A0FFC" w:tentative="1">
      <w:start w:val="1"/>
      <w:numFmt w:val="bullet"/>
      <w:lvlText w:val="•"/>
      <w:lvlJc w:val="left"/>
      <w:pPr>
        <w:tabs>
          <w:tab w:val="num" w:pos="3600"/>
        </w:tabs>
        <w:ind w:left="3600" w:hanging="360"/>
      </w:pPr>
      <w:rPr>
        <w:rFonts w:ascii="Arial" w:hAnsi="Arial" w:hint="default"/>
      </w:rPr>
    </w:lvl>
    <w:lvl w:ilvl="5" w:tplc="7414A0E0" w:tentative="1">
      <w:start w:val="1"/>
      <w:numFmt w:val="bullet"/>
      <w:lvlText w:val="•"/>
      <w:lvlJc w:val="left"/>
      <w:pPr>
        <w:tabs>
          <w:tab w:val="num" w:pos="4320"/>
        </w:tabs>
        <w:ind w:left="4320" w:hanging="360"/>
      </w:pPr>
      <w:rPr>
        <w:rFonts w:ascii="Arial" w:hAnsi="Arial" w:hint="default"/>
      </w:rPr>
    </w:lvl>
    <w:lvl w:ilvl="6" w:tplc="574C8632" w:tentative="1">
      <w:start w:val="1"/>
      <w:numFmt w:val="bullet"/>
      <w:lvlText w:val="•"/>
      <w:lvlJc w:val="left"/>
      <w:pPr>
        <w:tabs>
          <w:tab w:val="num" w:pos="5040"/>
        </w:tabs>
        <w:ind w:left="5040" w:hanging="360"/>
      </w:pPr>
      <w:rPr>
        <w:rFonts w:ascii="Arial" w:hAnsi="Arial" w:hint="default"/>
      </w:rPr>
    </w:lvl>
    <w:lvl w:ilvl="7" w:tplc="C0EA5BB0" w:tentative="1">
      <w:start w:val="1"/>
      <w:numFmt w:val="bullet"/>
      <w:lvlText w:val="•"/>
      <w:lvlJc w:val="left"/>
      <w:pPr>
        <w:tabs>
          <w:tab w:val="num" w:pos="5760"/>
        </w:tabs>
        <w:ind w:left="5760" w:hanging="360"/>
      </w:pPr>
      <w:rPr>
        <w:rFonts w:ascii="Arial" w:hAnsi="Arial" w:hint="default"/>
      </w:rPr>
    </w:lvl>
    <w:lvl w:ilvl="8" w:tplc="D70C8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5107C6"/>
    <w:multiLevelType w:val="hybridMultilevel"/>
    <w:tmpl w:val="E4B8FEE6"/>
    <w:lvl w:ilvl="0" w:tplc="710420C4">
      <w:start w:val="1"/>
      <w:numFmt w:val="bullet"/>
      <w:lvlText w:val="•"/>
      <w:lvlJc w:val="left"/>
      <w:pPr>
        <w:tabs>
          <w:tab w:val="num" w:pos="720"/>
        </w:tabs>
        <w:ind w:left="720" w:hanging="360"/>
      </w:pPr>
      <w:rPr>
        <w:rFonts w:ascii="Arial" w:hAnsi="Arial" w:hint="default"/>
      </w:rPr>
    </w:lvl>
    <w:lvl w:ilvl="1" w:tplc="49162DA8" w:tentative="1">
      <w:start w:val="1"/>
      <w:numFmt w:val="bullet"/>
      <w:lvlText w:val="•"/>
      <w:lvlJc w:val="left"/>
      <w:pPr>
        <w:tabs>
          <w:tab w:val="num" w:pos="1440"/>
        </w:tabs>
        <w:ind w:left="1440" w:hanging="360"/>
      </w:pPr>
      <w:rPr>
        <w:rFonts w:ascii="Arial" w:hAnsi="Arial" w:hint="default"/>
      </w:rPr>
    </w:lvl>
    <w:lvl w:ilvl="2" w:tplc="145ED29C" w:tentative="1">
      <w:start w:val="1"/>
      <w:numFmt w:val="bullet"/>
      <w:lvlText w:val="•"/>
      <w:lvlJc w:val="left"/>
      <w:pPr>
        <w:tabs>
          <w:tab w:val="num" w:pos="2160"/>
        </w:tabs>
        <w:ind w:left="2160" w:hanging="360"/>
      </w:pPr>
      <w:rPr>
        <w:rFonts w:ascii="Arial" w:hAnsi="Arial" w:hint="default"/>
      </w:rPr>
    </w:lvl>
    <w:lvl w:ilvl="3" w:tplc="35765444" w:tentative="1">
      <w:start w:val="1"/>
      <w:numFmt w:val="bullet"/>
      <w:lvlText w:val="•"/>
      <w:lvlJc w:val="left"/>
      <w:pPr>
        <w:tabs>
          <w:tab w:val="num" w:pos="2880"/>
        </w:tabs>
        <w:ind w:left="2880" w:hanging="360"/>
      </w:pPr>
      <w:rPr>
        <w:rFonts w:ascii="Arial" w:hAnsi="Arial" w:hint="default"/>
      </w:rPr>
    </w:lvl>
    <w:lvl w:ilvl="4" w:tplc="3064F2EA" w:tentative="1">
      <w:start w:val="1"/>
      <w:numFmt w:val="bullet"/>
      <w:lvlText w:val="•"/>
      <w:lvlJc w:val="left"/>
      <w:pPr>
        <w:tabs>
          <w:tab w:val="num" w:pos="3600"/>
        </w:tabs>
        <w:ind w:left="3600" w:hanging="360"/>
      </w:pPr>
      <w:rPr>
        <w:rFonts w:ascii="Arial" w:hAnsi="Arial" w:hint="default"/>
      </w:rPr>
    </w:lvl>
    <w:lvl w:ilvl="5" w:tplc="9000E7DE" w:tentative="1">
      <w:start w:val="1"/>
      <w:numFmt w:val="bullet"/>
      <w:lvlText w:val="•"/>
      <w:lvlJc w:val="left"/>
      <w:pPr>
        <w:tabs>
          <w:tab w:val="num" w:pos="4320"/>
        </w:tabs>
        <w:ind w:left="4320" w:hanging="360"/>
      </w:pPr>
      <w:rPr>
        <w:rFonts w:ascii="Arial" w:hAnsi="Arial" w:hint="default"/>
      </w:rPr>
    </w:lvl>
    <w:lvl w:ilvl="6" w:tplc="BA22358C" w:tentative="1">
      <w:start w:val="1"/>
      <w:numFmt w:val="bullet"/>
      <w:lvlText w:val="•"/>
      <w:lvlJc w:val="left"/>
      <w:pPr>
        <w:tabs>
          <w:tab w:val="num" w:pos="5040"/>
        </w:tabs>
        <w:ind w:left="5040" w:hanging="360"/>
      </w:pPr>
      <w:rPr>
        <w:rFonts w:ascii="Arial" w:hAnsi="Arial" w:hint="default"/>
      </w:rPr>
    </w:lvl>
    <w:lvl w:ilvl="7" w:tplc="8CB6C8FE" w:tentative="1">
      <w:start w:val="1"/>
      <w:numFmt w:val="bullet"/>
      <w:lvlText w:val="•"/>
      <w:lvlJc w:val="left"/>
      <w:pPr>
        <w:tabs>
          <w:tab w:val="num" w:pos="5760"/>
        </w:tabs>
        <w:ind w:left="5760" w:hanging="360"/>
      </w:pPr>
      <w:rPr>
        <w:rFonts w:ascii="Arial" w:hAnsi="Arial" w:hint="default"/>
      </w:rPr>
    </w:lvl>
    <w:lvl w:ilvl="8" w:tplc="32E044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6422BC"/>
    <w:multiLevelType w:val="hybridMultilevel"/>
    <w:tmpl w:val="9C528DAC"/>
    <w:lvl w:ilvl="0" w:tplc="7C2877B4">
      <w:start w:val="1"/>
      <w:numFmt w:val="bullet"/>
      <w:lvlText w:val="•"/>
      <w:lvlJc w:val="left"/>
      <w:pPr>
        <w:tabs>
          <w:tab w:val="num" w:pos="720"/>
        </w:tabs>
        <w:ind w:left="720" w:hanging="360"/>
      </w:pPr>
      <w:rPr>
        <w:rFonts w:ascii="Arial" w:hAnsi="Arial" w:hint="default"/>
      </w:rPr>
    </w:lvl>
    <w:lvl w:ilvl="1" w:tplc="D0C4AD2C" w:tentative="1">
      <w:start w:val="1"/>
      <w:numFmt w:val="bullet"/>
      <w:lvlText w:val="•"/>
      <w:lvlJc w:val="left"/>
      <w:pPr>
        <w:tabs>
          <w:tab w:val="num" w:pos="1440"/>
        </w:tabs>
        <w:ind w:left="1440" w:hanging="360"/>
      </w:pPr>
      <w:rPr>
        <w:rFonts w:ascii="Arial" w:hAnsi="Arial" w:hint="default"/>
      </w:rPr>
    </w:lvl>
    <w:lvl w:ilvl="2" w:tplc="015C8686" w:tentative="1">
      <w:start w:val="1"/>
      <w:numFmt w:val="bullet"/>
      <w:lvlText w:val="•"/>
      <w:lvlJc w:val="left"/>
      <w:pPr>
        <w:tabs>
          <w:tab w:val="num" w:pos="2160"/>
        </w:tabs>
        <w:ind w:left="2160" w:hanging="360"/>
      </w:pPr>
      <w:rPr>
        <w:rFonts w:ascii="Arial" w:hAnsi="Arial" w:hint="default"/>
      </w:rPr>
    </w:lvl>
    <w:lvl w:ilvl="3" w:tplc="5250553A" w:tentative="1">
      <w:start w:val="1"/>
      <w:numFmt w:val="bullet"/>
      <w:lvlText w:val="•"/>
      <w:lvlJc w:val="left"/>
      <w:pPr>
        <w:tabs>
          <w:tab w:val="num" w:pos="2880"/>
        </w:tabs>
        <w:ind w:left="2880" w:hanging="360"/>
      </w:pPr>
      <w:rPr>
        <w:rFonts w:ascii="Arial" w:hAnsi="Arial" w:hint="default"/>
      </w:rPr>
    </w:lvl>
    <w:lvl w:ilvl="4" w:tplc="0CDA78A4" w:tentative="1">
      <w:start w:val="1"/>
      <w:numFmt w:val="bullet"/>
      <w:lvlText w:val="•"/>
      <w:lvlJc w:val="left"/>
      <w:pPr>
        <w:tabs>
          <w:tab w:val="num" w:pos="3600"/>
        </w:tabs>
        <w:ind w:left="3600" w:hanging="360"/>
      </w:pPr>
      <w:rPr>
        <w:rFonts w:ascii="Arial" w:hAnsi="Arial" w:hint="default"/>
      </w:rPr>
    </w:lvl>
    <w:lvl w:ilvl="5" w:tplc="C5A28712" w:tentative="1">
      <w:start w:val="1"/>
      <w:numFmt w:val="bullet"/>
      <w:lvlText w:val="•"/>
      <w:lvlJc w:val="left"/>
      <w:pPr>
        <w:tabs>
          <w:tab w:val="num" w:pos="4320"/>
        </w:tabs>
        <w:ind w:left="4320" w:hanging="360"/>
      </w:pPr>
      <w:rPr>
        <w:rFonts w:ascii="Arial" w:hAnsi="Arial" w:hint="default"/>
      </w:rPr>
    </w:lvl>
    <w:lvl w:ilvl="6" w:tplc="6708FD2C" w:tentative="1">
      <w:start w:val="1"/>
      <w:numFmt w:val="bullet"/>
      <w:lvlText w:val="•"/>
      <w:lvlJc w:val="left"/>
      <w:pPr>
        <w:tabs>
          <w:tab w:val="num" w:pos="5040"/>
        </w:tabs>
        <w:ind w:left="5040" w:hanging="360"/>
      </w:pPr>
      <w:rPr>
        <w:rFonts w:ascii="Arial" w:hAnsi="Arial" w:hint="default"/>
      </w:rPr>
    </w:lvl>
    <w:lvl w:ilvl="7" w:tplc="291472E8" w:tentative="1">
      <w:start w:val="1"/>
      <w:numFmt w:val="bullet"/>
      <w:lvlText w:val="•"/>
      <w:lvlJc w:val="left"/>
      <w:pPr>
        <w:tabs>
          <w:tab w:val="num" w:pos="5760"/>
        </w:tabs>
        <w:ind w:left="5760" w:hanging="360"/>
      </w:pPr>
      <w:rPr>
        <w:rFonts w:ascii="Arial" w:hAnsi="Arial" w:hint="default"/>
      </w:rPr>
    </w:lvl>
    <w:lvl w:ilvl="8" w:tplc="BA968C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864C36"/>
    <w:multiLevelType w:val="hybridMultilevel"/>
    <w:tmpl w:val="FD543AC4"/>
    <w:lvl w:ilvl="0" w:tplc="C8EA3970">
      <w:start w:val="1"/>
      <w:numFmt w:val="bullet"/>
      <w:lvlText w:val="•"/>
      <w:lvlJc w:val="left"/>
      <w:pPr>
        <w:tabs>
          <w:tab w:val="num" w:pos="720"/>
        </w:tabs>
        <w:ind w:left="720" w:hanging="360"/>
      </w:pPr>
      <w:rPr>
        <w:rFonts w:ascii="Arial" w:hAnsi="Arial" w:hint="default"/>
      </w:rPr>
    </w:lvl>
    <w:lvl w:ilvl="1" w:tplc="D6FE56F4" w:tentative="1">
      <w:start w:val="1"/>
      <w:numFmt w:val="bullet"/>
      <w:lvlText w:val="•"/>
      <w:lvlJc w:val="left"/>
      <w:pPr>
        <w:tabs>
          <w:tab w:val="num" w:pos="1440"/>
        </w:tabs>
        <w:ind w:left="1440" w:hanging="360"/>
      </w:pPr>
      <w:rPr>
        <w:rFonts w:ascii="Arial" w:hAnsi="Arial" w:hint="default"/>
      </w:rPr>
    </w:lvl>
    <w:lvl w:ilvl="2" w:tplc="4B58C232" w:tentative="1">
      <w:start w:val="1"/>
      <w:numFmt w:val="bullet"/>
      <w:lvlText w:val="•"/>
      <w:lvlJc w:val="left"/>
      <w:pPr>
        <w:tabs>
          <w:tab w:val="num" w:pos="2160"/>
        </w:tabs>
        <w:ind w:left="2160" w:hanging="360"/>
      </w:pPr>
      <w:rPr>
        <w:rFonts w:ascii="Arial" w:hAnsi="Arial" w:hint="default"/>
      </w:rPr>
    </w:lvl>
    <w:lvl w:ilvl="3" w:tplc="859055FC" w:tentative="1">
      <w:start w:val="1"/>
      <w:numFmt w:val="bullet"/>
      <w:lvlText w:val="•"/>
      <w:lvlJc w:val="left"/>
      <w:pPr>
        <w:tabs>
          <w:tab w:val="num" w:pos="2880"/>
        </w:tabs>
        <w:ind w:left="2880" w:hanging="360"/>
      </w:pPr>
      <w:rPr>
        <w:rFonts w:ascii="Arial" w:hAnsi="Arial" w:hint="default"/>
      </w:rPr>
    </w:lvl>
    <w:lvl w:ilvl="4" w:tplc="15FE29CE" w:tentative="1">
      <w:start w:val="1"/>
      <w:numFmt w:val="bullet"/>
      <w:lvlText w:val="•"/>
      <w:lvlJc w:val="left"/>
      <w:pPr>
        <w:tabs>
          <w:tab w:val="num" w:pos="3600"/>
        </w:tabs>
        <w:ind w:left="3600" w:hanging="360"/>
      </w:pPr>
      <w:rPr>
        <w:rFonts w:ascii="Arial" w:hAnsi="Arial" w:hint="default"/>
      </w:rPr>
    </w:lvl>
    <w:lvl w:ilvl="5" w:tplc="436E51AA" w:tentative="1">
      <w:start w:val="1"/>
      <w:numFmt w:val="bullet"/>
      <w:lvlText w:val="•"/>
      <w:lvlJc w:val="left"/>
      <w:pPr>
        <w:tabs>
          <w:tab w:val="num" w:pos="4320"/>
        </w:tabs>
        <w:ind w:left="4320" w:hanging="360"/>
      </w:pPr>
      <w:rPr>
        <w:rFonts w:ascii="Arial" w:hAnsi="Arial" w:hint="default"/>
      </w:rPr>
    </w:lvl>
    <w:lvl w:ilvl="6" w:tplc="5998749E" w:tentative="1">
      <w:start w:val="1"/>
      <w:numFmt w:val="bullet"/>
      <w:lvlText w:val="•"/>
      <w:lvlJc w:val="left"/>
      <w:pPr>
        <w:tabs>
          <w:tab w:val="num" w:pos="5040"/>
        </w:tabs>
        <w:ind w:left="5040" w:hanging="360"/>
      </w:pPr>
      <w:rPr>
        <w:rFonts w:ascii="Arial" w:hAnsi="Arial" w:hint="default"/>
      </w:rPr>
    </w:lvl>
    <w:lvl w:ilvl="7" w:tplc="50AAE41A" w:tentative="1">
      <w:start w:val="1"/>
      <w:numFmt w:val="bullet"/>
      <w:lvlText w:val="•"/>
      <w:lvlJc w:val="left"/>
      <w:pPr>
        <w:tabs>
          <w:tab w:val="num" w:pos="5760"/>
        </w:tabs>
        <w:ind w:left="5760" w:hanging="360"/>
      </w:pPr>
      <w:rPr>
        <w:rFonts w:ascii="Arial" w:hAnsi="Arial" w:hint="default"/>
      </w:rPr>
    </w:lvl>
    <w:lvl w:ilvl="8" w:tplc="6A641A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B16A4E"/>
    <w:multiLevelType w:val="hybridMultilevel"/>
    <w:tmpl w:val="F7225432"/>
    <w:lvl w:ilvl="0" w:tplc="52561778">
      <w:start w:val="1"/>
      <w:numFmt w:val="decimal"/>
      <w:lvlText w:val="%1."/>
      <w:lvlJc w:val="left"/>
      <w:pPr>
        <w:tabs>
          <w:tab w:val="num" w:pos="720"/>
        </w:tabs>
        <w:ind w:left="720" w:hanging="360"/>
      </w:pPr>
    </w:lvl>
    <w:lvl w:ilvl="1" w:tplc="B66A9352" w:tentative="1">
      <w:start w:val="1"/>
      <w:numFmt w:val="decimal"/>
      <w:lvlText w:val="%2."/>
      <w:lvlJc w:val="left"/>
      <w:pPr>
        <w:tabs>
          <w:tab w:val="num" w:pos="1440"/>
        </w:tabs>
        <w:ind w:left="1440" w:hanging="360"/>
      </w:pPr>
    </w:lvl>
    <w:lvl w:ilvl="2" w:tplc="43E2CBD2" w:tentative="1">
      <w:start w:val="1"/>
      <w:numFmt w:val="decimal"/>
      <w:lvlText w:val="%3."/>
      <w:lvlJc w:val="left"/>
      <w:pPr>
        <w:tabs>
          <w:tab w:val="num" w:pos="2160"/>
        </w:tabs>
        <w:ind w:left="2160" w:hanging="360"/>
      </w:pPr>
    </w:lvl>
    <w:lvl w:ilvl="3" w:tplc="C6ECD56C" w:tentative="1">
      <w:start w:val="1"/>
      <w:numFmt w:val="decimal"/>
      <w:lvlText w:val="%4."/>
      <w:lvlJc w:val="left"/>
      <w:pPr>
        <w:tabs>
          <w:tab w:val="num" w:pos="2880"/>
        </w:tabs>
        <w:ind w:left="2880" w:hanging="360"/>
      </w:pPr>
    </w:lvl>
    <w:lvl w:ilvl="4" w:tplc="526EAEE0" w:tentative="1">
      <w:start w:val="1"/>
      <w:numFmt w:val="decimal"/>
      <w:lvlText w:val="%5."/>
      <w:lvlJc w:val="left"/>
      <w:pPr>
        <w:tabs>
          <w:tab w:val="num" w:pos="3600"/>
        </w:tabs>
        <w:ind w:left="3600" w:hanging="360"/>
      </w:pPr>
    </w:lvl>
    <w:lvl w:ilvl="5" w:tplc="7DB89042" w:tentative="1">
      <w:start w:val="1"/>
      <w:numFmt w:val="decimal"/>
      <w:lvlText w:val="%6."/>
      <w:lvlJc w:val="left"/>
      <w:pPr>
        <w:tabs>
          <w:tab w:val="num" w:pos="4320"/>
        </w:tabs>
        <w:ind w:left="4320" w:hanging="360"/>
      </w:pPr>
    </w:lvl>
    <w:lvl w:ilvl="6" w:tplc="A5C4E0CC" w:tentative="1">
      <w:start w:val="1"/>
      <w:numFmt w:val="decimal"/>
      <w:lvlText w:val="%7."/>
      <w:lvlJc w:val="left"/>
      <w:pPr>
        <w:tabs>
          <w:tab w:val="num" w:pos="5040"/>
        </w:tabs>
        <w:ind w:left="5040" w:hanging="360"/>
      </w:pPr>
    </w:lvl>
    <w:lvl w:ilvl="7" w:tplc="86062452" w:tentative="1">
      <w:start w:val="1"/>
      <w:numFmt w:val="decimal"/>
      <w:lvlText w:val="%8."/>
      <w:lvlJc w:val="left"/>
      <w:pPr>
        <w:tabs>
          <w:tab w:val="num" w:pos="5760"/>
        </w:tabs>
        <w:ind w:left="5760" w:hanging="360"/>
      </w:pPr>
    </w:lvl>
    <w:lvl w:ilvl="8" w:tplc="D402FF9A" w:tentative="1">
      <w:start w:val="1"/>
      <w:numFmt w:val="decimal"/>
      <w:lvlText w:val="%9."/>
      <w:lvlJc w:val="left"/>
      <w:pPr>
        <w:tabs>
          <w:tab w:val="num" w:pos="6480"/>
        </w:tabs>
        <w:ind w:left="6480" w:hanging="360"/>
      </w:pPr>
    </w:lvl>
  </w:abstractNum>
  <w:abstractNum w:abstractNumId="29" w15:restartNumberingAfterBreak="0">
    <w:nsid w:val="6AF87706"/>
    <w:multiLevelType w:val="hybridMultilevel"/>
    <w:tmpl w:val="CCEADB0A"/>
    <w:lvl w:ilvl="0" w:tplc="B094C1C6">
      <w:start w:val="1"/>
      <w:numFmt w:val="bullet"/>
      <w:lvlText w:val="•"/>
      <w:lvlJc w:val="left"/>
      <w:pPr>
        <w:tabs>
          <w:tab w:val="num" w:pos="720"/>
        </w:tabs>
        <w:ind w:left="720" w:hanging="360"/>
      </w:pPr>
      <w:rPr>
        <w:rFonts w:ascii="Arial" w:hAnsi="Arial" w:hint="default"/>
      </w:rPr>
    </w:lvl>
    <w:lvl w:ilvl="1" w:tplc="55760870" w:tentative="1">
      <w:start w:val="1"/>
      <w:numFmt w:val="bullet"/>
      <w:lvlText w:val="•"/>
      <w:lvlJc w:val="left"/>
      <w:pPr>
        <w:tabs>
          <w:tab w:val="num" w:pos="1440"/>
        </w:tabs>
        <w:ind w:left="1440" w:hanging="360"/>
      </w:pPr>
      <w:rPr>
        <w:rFonts w:ascii="Arial" w:hAnsi="Arial" w:hint="default"/>
      </w:rPr>
    </w:lvl>
    <w:lvl w:ilvl="2" w:tplc="117AB5BA" w:tentative="1">
      <w:start w:val="1"/>
      <w:numFmt w:val="bullet"/>
      <w:lvlText w:val="•"/>
      <w:lvlJc w:val="left"/>
      <w:pPr>
        <w:tabs>
          <w:tab w:val="num" w:pos="2160"/>
        </w:tabs>
        <w:ind w:left="2160" w:hanging="360"/>
      </w:pPr>
      <w:rPr>
        <w:rFonts w:ascii="Arial" w:hAnsi="Arial" w:hint="default"/>
      </w:rPr>
    </w:lvl>
    <w:lvl w:ilvl="3" w:tplc="436CE8B8" w:tentative="1">
      <w:start w:val="1"/>
      <w:numFmt w:val="bullet"/>
      <w:lvlText w:val="•"/>
      <w:lvlJc w:val="left"/>
      <w:pPr>
        <w:tabs>
          <w:tab w:val="num" w:pos="2880"/>
        </w:tabs>
        <w:ind w:left="2880" w:hanging="360"/>
      </w:pPr>
      <w:rPr>
        <w:rFonts w:ascii="Arial" w:hAnsi="Arial" w:hint="default"/>
      </w:rPr>
    </w:lvl>
    <w:lvl w:ilvl="4" w:tplc="7B2A5DEC" w:tentative="1">
      <w:start w:val="1"/>
      <w:numFmt w:val="bullet"/>
      <w:lvlText w:val="•"/>
      <w:lvlJc w:val="left"/>
      <w:pPr>
        <w:tabs>
          <w:tab w:val="num" w:pos="3600"/>
        </w:tabs>
        <w:ind w:left="3600" w:hanging="360"/>
      </w:pPr>
      <w:rPr>
        <w:rFonts w:ascii="Arial" w:hAnsi="Arial" w:hint="default"/>
      </w:rPr>
    </w:lvl>
    <w:lvl w:ilvl="5" w:tplc="C2E8B2AC" w:tentative="1">
      <w:start w:val="1"/>
      <w:numFmt w:val="bullet"/>
      <w:lvlText w:val="•"/>
      <w:lvlJc w:val="left"/>
      <w:pPr>
        <w:tabs>
          <w:tab w:val="num" w:pos="4320"/>
        </w:tabs>
        <w:ind w:left="4320" w:hanging="360"/>
      </w:pPr>
      <w:rPr>
        <w:rFonts w:ascii="Arial" w:hAnsi="Arial" w:hint="default"/>
      </w:rPr>
    </w:lvl>
    <w:lvl w:ilvl="6" w:tplc="033EB7AC" w:tentative="1">
      <w:start w:val="1"/>
      <w:numFmt w:val="bullet"/>
      <w:lvlText w:val="•"/>
      <w:lvlJc w:val="left"/>
      <w:pPr>
        <w:tabs>
          <w:tab w:val="num" w:pos="5040"/>
        </w:tabs>
        <w:ind w:left="5040" w:hanging="360"/>
      </w:pPr>
      <w:rPr>
        <w:rFonts w:ascii="Arial" w:hAnsi="Arial" w:hint="default"/>
      </w:rPr>
    </w:lvl>
    <w:lvl w:ilvl="7" w:tplc="E7C61E12" w:tentative="1">
      <w:start w:val="1"/>
      <w:numFmt w:val="bullet"/>
      <w:lvlText w:val="•"/>
      <w:lvlJc w:val="left"/>
      <w:pPr>
        <w:tabs>
          <w:tab w:val="num" w:pos="5760"/>
        </w:tabs>
        <w:ind w:left="5760" w:hanging="360"/>
      </w:pPr>
      <w:rPr>
        <w:rFonts w:ascii="Arial" w:hAnsi="Arial" w:hint="default"/>
      </w:rPr>
    </w:lvl>
    <w:lvl w:ilvl="8" w:tplc="DB70E9E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6E0457"/>
    <w:multiLevelType w:val="hybridMultilevel"/>
    <w:tmpl w:val="CDAA9956"/>
    <w:lvl w:ilvl="0" w:tplc="6460355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E4F169E"/>
    <w:multiLevelType w:val="hybridMultilevel"/>
    <w:tmpl w:val="A1AE0BA6"/>
    <w:lvl w:ilvl="0" w:tplc="47B2DF7A">
      <w:start w:val="1"/>
      <w:numFmt w:val="bullet"/>
      <w:lvlText w:val="•"/>
      <w:lvlJc w:val="left"/>
      <w:pPr>
        <w:tabs>
          <w:tab w:val="num" w:pos="720"/>
        </w:tabs>
        <w:ind w:left="720" w:hanging="360"/>
      </w:pPr>
      <w:rPr>
        <w:rFonts w:ascii="Arial" w:hAnsi="Arial" w:hint="default"/>
      </w:rPr>
    </w:lvl>
    <w:lvl w:ilvl="1" w:tplc="08A60CCE" w:tentative="1">
      <w:start w:val="1"/>
      <w:numFmt w:val="bullet"/>
      <w:lvlText w:val="•"/>
      <w:lvlJc w:val="left"/>
      <w:pPr>
        <w:tabs>
          <w:tab w:val="num" w:pos="1440"/>
        </w:tabs>
        <w:ind w:left="1440" w:hanging="360"/>
      </w:pPr>
      <w:rPr>
        <w:rFonts w:ascii="Arial" w:hAnsi="Arial" w:hint="default"/>
      </w:rPr>
    </w:lvl>
    <w:lvl w:ilvl="2" w:tplc="86E69D96" w:tentative="1">
      <w:start w:val="1"/>
      <w:numFmt w:val="bullet"/>
      <w:lvlText w:val="•"/>
      <w:lvlJc w:val="left"/>
      <w:pPr>
        <w:tabs>
          <w:tab w:val="num" w:pos="2160"/>
        </w:tabs>
        <w:ind w:left="2160" w:hanging="360"/>
      </w:pPr>
      <w:rPr>
        <w:rFonts w:ascii="Arial" w:hAnsi="Arial" w:hint="default"/>
      </w:rPr>
    </w:lvl>
    <w:lvl w:ilvl="3" w:tplc="F1BC4992" w:tentative="1">
      <w:start w:val="1"/>
      <w:numFmt w:val="bullet"/>
      <w:lvlText w:val="•"/>
      <w:lvlJc w:val="left"/>
      <w:pPr>
        <w:tabs>
          <w:tab w:val="num" w:pos="2880"/>
        </w:tabs>
        <w:ind w:left="2880" w:hanging="360"/>
      </w:pPr>
      <w:rPr>
        <w:rFonts w:ascii="Arial" w:hAnsi="Arial" w:hint="default"/>
      </w:rPr>
    </w:lvl>
    <w:lvl w:ilvl="4" w:tplc="D2603F6E" w:tentative="1">
      <w:start w:val="1"/>
      <w:numFmt w:val="bullet"/>
      <w:lvlText w:val="•"/>
      <w:lvlJc w:val="left"/>
      <w:pPr>
        <w:tabs>
          <w:tab w:val="num" w:pos="3600"/>
        </w:tabs>
        <w:ind w:left="3600" w:hanging="360"/>
      </w:pPr>
      <w:rPr>
        <w:rFonts w:ascii="Arial" w:hAnsi="Arial" w:hint="default"/>
      </w:rPr>
    </w:lvl>
    <w:lvl w:ilvl="5" w:tplc="B58E7E3A" w:tentative="1">
      <w:start w:val="1"/>
      <w:numFmt w:val="bullet"/>
      <w:lvlText w:val="•"/>
      <w:lvlJc w:val="left"/>
      <w:pPr>
        <w:tabs>
          <w:tab w:val="num" w:pos="4320"/>
        </w:tabs>
        <w:ind w:left="4320" w:hanging="360"/>
      </w:pPr>
      <w:rPr>
        <w:rFonts w:ascii="Arial" w:hAnsi="Arial" w:hint="default"/>
      </w:rPr>
    </w:lvl>
    <w:lvl w:ilvl="6" w:tplc="0E8462EC" w:tentative="1">
      <w:start w:val="1"/>
      <w:numFmt w:val="bullet"/>
      <w:lvlText w:val="•"/>
      <w:lvlJc w:val="left"/>
      <w:pPr>
        <w:tabs>
          <w:tab w:val="num" w:pos="5040"/>
        </w:tabs>
        <w:ind w:left="5040" w:hanging="360"/>
      </w:pPr>
      <w:rPr>
        <w:rFonts w:ascii="Arial" w:hAnsi="Arial" w:hint="default"/>
      </w:rPr>
    </w:lvl>
    <w:lvl w:ilvl="7" w:tplc="88E43D4A" w:tentative="1">
      <w:start w:val="1"/>
      <w:numFmt w:val="bullet"/>
      <w:lvlText w:val="•"/>
      <w:lvlJc w:val="left"/>
      <w:pPr>
        <w:tabs>
          <w:tab w:val="num" w:pos="5760"/>
        </w:tabs>
        <w:ind w:left="5760" w:hanging="360"/>
      </w:pPr>
      <w:rPr>
        <w:rFonts w:ascii="Arial" w:hAnsi="Arial" w:hint="default"/>
      </w:rPr>
    </w:lvl>
    <w:lvl w:ilvl="8" w:tplc="9DDC9FD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8E26EE"/>
    <w:multiLevelType w:val="hybridMultilevel"/>
    <w:tmpl w:val="4846FA52"/>
    <w:lvl w:ilvl="0" w:tplc="CB6A1952">
      <w:start w:val="1"/>
      <w:numFmt w:val="bullet"/>
      <w:lvlText w:val="•"/>
      <w:lvlJc w:val="left"/>
      <w:pPr>
        <w:tabs>
          <w:tab w:val="num" w:pos="720"/>
        </w:tabs>
        <w:ind w:left="720" w:hanging="360"/>
      </w:pPr>
      <w:rPr>
        <w:rFonts w:ascii="Arial" w:hAnsi="Arial" w:hint="default"/>
      </w:rPr>
    </w:lvl>
    <w:lvl w:ilvl="1" w:tplc="BD6096C8" w:tentative="1">
      <w:start w:val="1"/>
      <w:numFmt w:val="bullet"/>
      <w:lvlText w:val="•"/>
      <w:lvlJc w:val="left"/>
      <w:pPr>
        <w:tabs>
          <w:tab w:val="num" w:pos="1440"/>
        </w:tabs>
        <w:ind w:left="1440" w:hanging="360"/>
      </w:pPr>
      <w:rPr>
        <w:rFonts w:ascii="Arial" w:hAnsi="Arial" w:hint="default"/>
      </w:rPr>
    </w:lvl>
    <w:lvl w:ilvl="2" w:tplc="F758A7C2" w:tentative="1">
      <w:start w:val="1"/>
      <w:numFmt w:val="bullet"/>
      <w:lvlText w:val="•"/>
      <w:lvlJc w:val="left"/>
      <w:pPr>
        <w:tabs>
          <w:tab w:val="num" w:pos="2160"/>
        </w:tabs>
        <w:ind w:left="2160" w:hanging="360"/>
      </w:pPr>
      <w:rPr>
        <w:rFonts w:ascii="Arial" w:hAnsi="Arial" w:hint="default"/>
      </w:rPr>
    </w:lvl>
    <w:lvl w:ilvl="3" w:tplc="70ACF0D8" w:tentative="1">
      <w:start w:val="1"/>
      <w:numFmt w:val="bullet"/>
      <w:lvlText w:val="•"/>
      <w:lvlJc w:val="left"/>
      <w:pPr>
        <w:tabs>
          <w:tab w:val="num" w:pos="2880"/>
        </w:tabs>
        <w:ind w:left="2880" w:hanging="360"/>
      </w:pPr>
      <w:rPr>
        <w:rFonts w:ascii="Arial" w:hAnsi="Arial" w:hint="default"/>
      </w:rPr>
    </w:lvl>
    <w:lvl w:ilvl="4" w:tplc="1FE29D36" w:tentative="1">
      <w:start w:val="1"/>
      <w:numFmt w:val="bullet"/>
      <w:lvlText w:val="•"/>
      <w:lvlJc w:val="left"/>
      <w:pPr>
        <w:tabs>
          <w:tab w:val="num" w:pos="3600"/>
        </w:tabs>
        <w:ind w:left="3600" w:hanging="360"/>
      </w:pPr>
      <w:rPr>
        <w:rFonts w:ascii="Arial" w:hAnsi="Arial" w:hint="default"/>
      </w:rPr>
    </w:lvl>
    <w:lvl w:ilvl="5" w:tplc="AB7C3B9E" w:tentative="1">
      <w:start w:val="1"/>
      <w:numFmt w:val="bullet"/>
      <w:lvlText w:val="•"/>
      <w:lvlJc w:val="left"/>
      <w:pPr>
        <w:tabs>
          <w:tab w:val="num" w:pos="4320"/>
        </w:tabs>
        <w:ind w:left="4320" w:hanging="360"/>
      </w:pPr>
      <w:rPr>
        <w:rFonts w:ascii="Arial" w:hAnsi="Arial" w:hint="default"/>
      </w:rPr>
    </w:lvl>
    <w:lvl w:ilvl="6" w:tplc="6DCEFFF8" w:tentative="1">
      <w:start w:val="1"/>
      <w:numFmt w:val="bullet"/>
      <w:lvlText w:val="•"/>
      <w:lvlJc w:val="left"/>
      <w:pPr>
        <w:tabs>
          <w:tab w:val="num" w:pos="5040"/>
        </w:tabs>
        <w:ind w:left="5040" w:hanging="360"/>
      </w:pPr>
      <w:rPr>
        <w:rFonts w:ascii="Arial" w:hAnsi="Arial" w:hint="default"/>
      </w:rPr>
    </w:lvl>
    <w:lvl w:ilvl="7" w:tplc="8C6C93CE" w:tentative="1">
      <w:start w:val="1"/>
      <w:numFmt w:val="bullet"/>
      <w:lvlText w:val="•"/>
      <w:lvlJc w:val="left"/>
      <w:pPr>
        <w:tabs>
          <w:tab w:val="num" w:pos="5760"/>
        </w:tabs>
        <w:ind w:left="5760" w:hanging="360"/>
      </w:pPr>
      <w:rPr>
        <w:rFonts w:ascii="Arial" w:hAnsi="Arial" w:hint="default"/>
      </w:rPr>
    </w:lvl>
    <w:lvl w:ilvl="8" w:tplc="B76C604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7"/>
  </w:num>
  <w:num w:numId="3">
    <w:abstractNumId w:val="16"/>
  </w:num>
  <w:num w:numId="4">
    <w:abstractNumId w:val="10"/>
  </w:num>
  <w:num w:numId="5">
    <w:abstractNumId w:val="30"/>
  </w:num>
  <w:num w:numId="6">
    <w:abstractNumId w:val="22"/>
  </w:num>
  <w:num w:numId="7">
    <w:abstractNumId w:val="29"/>
  </w:num>
  <w:num w:numId="8">
    <w:abstractNumId w:val="14"/>
  </w:num>
  <w:num w:numId="9">
    <w:abstractNumId w:val="23"/>
  </w:num>
  <w:num w:numId="10">
    <w:abstractNumId w:val="5"/>
  </w:num>
  <w:num w:numId="11">
    <w:abstractNumId w:val="7"/>
  </w:num>
  <w:num w:numId="12">
    <w:abstractNumId w:val="15"/>
  </w:num>
  <w:num w:numId="13">
    <w:abstractNumId w:val="13"/>
  </w:num>
  <w:num w:numId="14">
    <w:abstractNumId w:val="0"/>
  </w:num>
  <w:num w:numId="15">
    <w:abstractNumId w:val="9"/>
  </w:num>
  <w:num w:numId="16">
    <w:abstractNumId w:val="18"/>
  </w:num>
  <w:num w:numId="17">
    <w:abstractNumId w:val="20"/>
  </w:num>
  <w:num w:numId="18">
    <w:abstractNumId w:val="17"/>
  </w:num>
  <w:num w:numId="19">
    <w:abstractNumId w:val="25"/>
  </w:num>
  <w:num w:numId="20">
    <w:abstractNumId w:val="24"/>
  </w:num>
  <w:num w:numId="21">
    <w:abstractNumId w:val="1"/>
  </w:num>
  <w:num w:numId="22">
    <w:abstractNumId w:val="31"/>
  </w:num>
  <w:num w:numId="23">
    <w:abstractNumId w:val="21"/>
  </w:num>
  <w:num w:numId="24">
    <w:abstractNumId w:val="19"/>
  </w:num>
  <w:num w:numId="25">
    <w:abstractNumId w:val="32"/>
  </w:num>
  <w:num w:numId="26">
    <w:abstractNumId w:val="26"/>
  </w:num>
  <w:num w:numId="27">
    <w:abstractNumId w:val="12"/>
  </w:num>
  <w:num w:numId="28">
    <w:abstractNumId w:val="6"/>
  </w:num>
  <w:num w:numId="29">
    <w:abstractNumId w:val="8"/>
  </w:num>
  <w:num w:numId="30">
    <w:abstractNumId w:val="11"/>
  </w:num>
  <w:num w:numId="31">
    <w:abstractNumId w:val="3"/>
  </w:num>
  <w:num w:numId="32">
    <w:abstractNumId w:val="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5B0"/>
    <w:rsid w:val="00127211"/>
    <w:rsid w:val="002E554D"/>
    <w:rsid w:val="00D145B0"/>
    <w:rsid w:val="00D22EE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B976C0-3608-488E-B455-720A67D3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D145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145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145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D145B0"/>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D145B0"/>
    <w:rPr>
      <w:sz w:val="16"/>
      <w:szCs w:val="16"/>
    </w:rPr>
  </w:style>
  <w:style w:type="paragraph" w:styleId="Textocomentario">
    <w:name w:val="annotation text"/>
    <w:basedOn w:val="Normal"/>
    <w:link w:val="TextocomentarioCar"/>
    <w:uiPriority w:val="99"/>
    <w:semiHidden/>
    <w:unhideWhenUsed/>
    <w:rsid w:val="00D145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45B0"/>
    <w:rPr>
      <w:sz w:val="20"/>
      <w:szCs w:val="20"/>
    </w:rPr>
  </w:style>
  <w:style w:type="paragraph" w:styleId="Asuntodelcomentario">
    <w:name w:val="annotation subject"/>
    <w:basedOn w:val="Textocomentario"/>
    <w:next w:val="Textocomentario"/>
    <w:link w:val="AsuntodelcomentarioCar"/>
    <w:uiPriority w:val="99"/>
    <w:semiHidden/>
    <w:unhideWhenUsed/>
    <w:rsid w:val="00D145B0"/>
    <w:rPr>
      <w:b/>
      <w:bCs/>
    </w:rPr>
  </w:style>
  <w:style w:type="character" w:customStyle="1" w:styleId="AsuntodelcomentarioCar">
    <w:name w:val="Asunto del comentario Car"/>
    <w:basedOn w:val="TextocomentarioCar"/>
    <w:link w:val="Asuntodelcomentario"/>
    <w:uiPriority w:val="99"/>
    <w:semiHidden/>
    <w:rsid w:val="00D145B0"/>
    <w:rPr>
      <w:b/>
      <w:bCs/>
      <w:sz w:val="20"/>
      <w:szCs w:val="20"/>
    </w:rPr>
  </w:style>
  <w:style w:type="paragraph" w:styleId="Textodeglobo">
    <w:name w:val="Balloon Text"/>
    <w:basedOn w:val="Normal"/>
    <w:link w:val="TextodegloboCar"/>
    <w:uiPriority w:val="99"/>
    <w:semiHidden/>
    <w:unhideWhenUsed/>
    <w:rsid w:val="00D145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5B0"/>
    <w:rPr>
      <w:rFonts w:ascii="Segoe UI" w:hAnsi="Segoe UI" w:cs="Segoe UI"/>
      <w:sz w:val="18"/>
      <w:szCs w:val="18"/>
    </w:rPr>
  </w:style>
  <w:style w:type="paragraph" w:styleId="NormalWeb">
    <w:name w:val="Normal (Web)"/>
    <w:basedOn w:val="Normal"/>
    <w:uiPriority w:val="99"/>
    <w:unhideWhenUsed/>
    <w:rsid w:val="00D145B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D145B0"/>
    <w:pPr>
      <w:spacing w:after="0" w:line="240" w:lineRule="auto"/>
      <w:ind w:left="720"/>
      <w:contextualSpacing/>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D145B0"/>
    <w:rPr>
      <w:color w:val="0000FF"/>
      <w:u w:val="single"/>
    </w:rPr>
  </w:style>
  <w:style w:type="character" w:styleId="nfasis">
    <w:name w:val="Emphasis"/>
    <w:basedOn w:val="Fuentedeprrafopredeter"/>
    <w:uiPriority w:val="20"/>
    <w:qFormat/>
    <w:rsid w:val="00D145B0"/>
    <w:rPr>
      <w:i/>
      <w:iCs/>
    </w:rPr>
  </w:style>
  <w:style w:type="character" w:customStyle="1" w:styleId="apple-converted-space">
    <w:name w:val="apple-converted-space"/>
    <w:basedOn w:val="Fuentedeprrafopredeter"/>
    <w:rsid w:val="00D145B0"/>
  </w:style>
  <w:style w:type="paragraph" w:styleId="HTMLconformatoprevio">
    <w:name w:val="HTML Preformatted"/>
    <w:basedOn w:val="Normal"/>
    <w:link w:val="HTMLconformatoprevioCar"/>
    <w:uiPriority w:val="99"/>
    <w:unhideWhenUsed/>
    <w:rsid w:val="00D14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D145B0"/>
    <w:rPr>
      <w:rFonts w:ascii="Courier New" w:eastAsia="Times New Roman" w:hAnsi="Courier New" w:cs="Courier New"/>
      <w:sz w:val="20"/>
      <w:szCs w:val="20"/>
      <w:lang w:val="es-ES" w:eastAsia="es-ES"/>
    </w:rPr>
  </w:style>
  <w:style w:type="character" w:styleId="Textoennegrita">
    <w:name w:val="Strong"/>
    <w:basedOn w:val="Fuentedeprrafopredeter"/>
    <w:uiPriority w:val="22"/>
    <w:qFormat/>
    <w:rsid w:val="00D145B0"/>
    <w:rPr>
      <w:b/>
      <w:bCs/>
    </w:rPr>
  </w:style>
  <w:style w:type="paragraph" w:styleId="Encabezado">
    <w:name w:val="header"/>
    <w:basedOn w:val="Normal"/>
    <w:link w:val="EncabezadoCar"/>
    <w:uiPriority w:val="99"/>
    <w:unhideWhenUsed/>
    <w:rsid w:val="00D145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45B0"/>
  </w:style>
  <w:style w:type="paragraph" w:styleId="Piedepgina">
    <w:name w:val="footer"/>
    <w:basedOn w:val="Normal"/>
    <w:link w:val="PiedepginaCar"/>
    <w:uiPriority w:val="99"/>
    <w:unhideWhenUsed/>
    <w:rsid w:val="00D145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Rubens" TargetMode="External"/><Relationship Id="rId18" Type="http://schemas.openxmlformats.org/officeDocument/2006/relationships/hyperlink" Target="https://es.wikipedia.org/wiki/La_balsa_de_la_Medusa" TargetMode="External"/><Relationship Id="rId26" Type="http://schemas.openxmlformats.org/officeDocument/2006/relationships/hyperlink" Target="https://es.wikipedia.org/wiki/Gustave_Courbet" TargetMode="External"/><Relationship Id="rId39" Type="http://schemas.openxmlformats.org/officeDocument/2006/relationships/hyperlink" Target="https://es.wikipedia.org/wiki/Richard_Parkes_Bonington" TargetMode="External"/><Relationship Id="rId21" Type="http://schemas.openxmlformats.org/officeDocument/2006/relationships/hyperlink" Target="https://es.wikipedia.org/wiki/1821" TargetMode="External"/><Relationship Id="rId34" Type="http://schemas.openxmlformats.org/officeDocument/2006/relationships/hyperlink" Target="https://es.wikipedia.org/wiki/Louvre" TargetMode="External"/><Relationship Id="rId42" Type="http://schemas.openxmlformats.org/officeDocument/2006/relationships/hyperlink" Target="https://es.wikipedia.org/wiki/Prosper_M%C3%A9rim%C3%A9e" TargetMode="External"/><Relationship Id="rId47" Type="http://schemas.openxmlformats.org/officeDocument/2006/relationships/hyperlink" Target="https://es.wikipedia.org/wiki/Paganini" TargetMode="External"/><Relationship Id="rId50" Type="http://schemas.openxmlformats.org/officeDocument/2006/relationships/hyperlink" Target="https://es.wikipedia.org/wiki/Franz_Schubert" TargetMode="External"/><Relationship Id="rId55" Type="http://schemas.openxmlformats.org/officeDocument/2006/relationships/hyperlink" Target="https://es.wikipedia.org/wiki/1832" TargetMode="External"/><Relationship Id="rId63" Type="http://schemas.openxmlformats.org/officeDocument/2006/relationships/hyperlink" Target="http://blogdelahistoriauniversal.blogspot.com/2013/05/la-situacion-de-francia-hacia-1789.html"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s.wikipedia.org/wiki/Museo_del_Louvre" TargetMode="External"/><Relationship Id="rId29" Type="http://schemas.openxmlformats.org/officeDocument/2006/relationships/hyperlink" Target="https://es.wikipedia.org/wiki/1814" TargetMode="External"/><Relationship Id="rId11" Type="http://schemas.openxmlformats.org/officeDocument/2006/relationships/hyperlink" Target="https://es.wikipedia.org/wiki/1824" TargetMode="External"/><Relationship Id="rId24" Type="http://schemas.openxmlformats.org/officeDocument/2006/relationships/hyperlink" Target="https://es.wikipedia.org/wiki/Ingres" TargetMode="External"/><Relationship Id="rId32" Type="http://schemas.openxmlformats.org/officeDocument/2006/relationships/hyperlink" Target="https://es.wikipedia.org/wiki/Th%C3%A9odore_G%C3%A9ricault" TargetMode="External"/><Relationship Id="rId37" Type="http://schemas.openxmlformats.org/officeDocument/2006/relationships/hyperlink" Target="https://es.wikipedia.org/wiki/Rembrandt" TargetMode="External"/><Relationship Id="rId40" Type="http://schemas.openxmlformats.org/officeDocument/2006/relationships/hyperlink" Target="https://es.wikipedia.org/w/index.php?title=Raymond_Soulier&amp;action=edit&amp;redlink=1" TargetMode="External"/><Relationship Id="rId45" Type="http://schemas.openxmlformats.org/officeDocument/2006/relationships/hyperlink" Target="https://es.wikipedia.org/wiki/Baudelaire" TargetMode="External"/><Relationship Id="rId53" Type="http://schemas.openxmlformats.org/officeDocument/2006/relationships/hyperlink" Target="https://es.wikipedia.org/wiki/Inglaterra" TargetMode="External"/><Relationship Id="rId58" Type="http://schemas.openxmlformats.org/officeDocument/2006/relationships/hyperlink" Target="https://es.wikipedia.org/wiki/Legi%C3%B3n_de_Honor" TargetMode="External"/><Relationship Id="rId66" Type="http://schemas.openxmlformats.org/officeDocument/2006/relationships/hyperlink" Target="http://blogdelahistoriauniversal.blogspot.com/2013/05/la-situacion-de-francia-hacia-1789.html" TargetMode="External"/><Relationship Id="rId7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s.wikipedia.org/wiki/Romanticismo" TargetMode="External"/><Relationship Id="rId23" Type="http://schemas.openxmlformats.org/officeDocument/2006/relationships/hyperlink" Target="https://es.wikipedia.org/wiki/Museo_del_Louvre" TargetMode="External"/><Relationship Id="rId28" Type="http://schemas.openxmlformats.org/officeDocument/2006/relationships/hyperlink" Target="https://es.wikipedia.org/wiki/Liceo_Louis-le-Grand" TargetMode="External"/><Relationship Id="rId36" Type="http://schemas.openxmlformats.org/officeDocument/2006/relationships/hyperlink" Target="https://es.wikipedia.org/wiki/Vel%C3%A1zquez" TargetMode="External"/><Relationship Id="rId49" Type="http://schemas.openxmlformats.org/officeDocument/2006/relationships/hyperlink" Target="https://es.wikipedia.org/wiki/Franz_Liszt" TargetMode="External"/><Relationship Id="rId57" Type="http://schemas.openxmlformats.org/officeDocument/2006/relationships/hyperlink" Target="https://es.wikipedia.org/wiki/Argelia" TargetMode="External"/><Relationship Id="rId61" Type="http://schemas.openxmlformats.org/officeDocument/2006/relationships/hyperlink" Target="https://es.wikipedia.org/wiki/T%C3%A1nger" TargetMode="External"/><Relationship Id="rId10" Type="http://schemas.openxmlformats.org/officeDocument/2006/relationships/hyperlink" Target="https://es.wikipedia.org/wiki/Par%C3%ADs" TargetMode="External"/><Relationship Id="rId19" Type="http://schemas.openxmlformats.org/officeDocument/2006/relationships/hyperlink" Target="https://es.wikipedia.org/wiki/Impresionismo" TargetMode="External"/><Relationship Id="rId31" Type="http://schemas.openxmlformats.org/officeDocument/2006/relationships/hyperlink" Target="https://es.wikipedia.org/wiki/Pierre_Narcisse_Gu%C3%A9rin" TargetMode="External"/><Relationship Id="rId44" Type="http://schemas.openxmlformats.org/officeDocument/2006/relationships/hyperlink" Target="https://es.wikipedia.org/wiki/Alexandre_Dumas_(padre)" TargetMode="External"/><Relationship Id="rId52" Type="http://schemas.openxmlformats.org/officeDocument/2006/relationships/hyperlink" Target="https://es.wikipedia.org/wiki/1825" TargetMode="External"/><Relationship Id="rId60" Type="http://schemas.openxmlformats.org/officeDocument/2006/relationships/hyperlink" Target="https://es.wikipedia.org/wiki/Abd_ar-Rahman_ibn_Hicham" TargetMode="External"/><Relationship Id="rId65" Type="http://schemas.openxmlformats.org/officeDocument/2006/relationships/hyperlink" Target="http://blogdelahistoriauniversal.blogspot.com/2013/05/la-situacion-de-francia-hacia-1789.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1791" TargetMode="External"/><Relationship Id="rId14" Type="http://schemas.openxmlformats.org/officeDocument/2006/relationships/hyperlink" Target="https://es.wikipedia.org/wiki/1821" TargetMode="External"/><Relationship Id="rId22" Type="http://schemas.openxmlformats.org/officeDocument/2006/relationships/hyperlink" Target="https://es.wikipedia.org/wiki/1822" TargetMode="External"/><Relationship Id="rId27" Type="http://schemas.openxmlformats.org/officeDocument/2006/relationships/hyperlink" Target="https://es.wikipedia.org/wiki/Directorio_(Francia)" TargetMode="External"/><Relationship Id="rId30" Type="http://schemas.openxmlformats.org/officeDocument/2006/relationships/hyperlink" Target="https://es.wikipedia.org/wiki/1815" TargetMode="External"/><Relationship Id="rId35" Type="http://schemas.openxmlformats.org/officeDocument/2006/relationships/hyperlink" Target="https://es.wikipedia.org/wiki/Rubens" TargetMode="External"/><Relationship Id="rId43" Type="http://schemas.openxmlformats.org/officeDocument/2006/relationships/hyperlink" Target="https://es.wikipedia.org/wiki/Victor_Hugo" TargetMode="External"/><Relationship Id="rId48" Type="http://schemas.openxmlformats.org/officeDocument/2006/relationships/hyperlink" Target="https://es.wikipedia.org/wiki/Fr%C3%A9d%C3%A9ric_Chopin" TargetMode="External"/><Relationship Id="rId56" Type="http://schemas.openxmlformats.org/officeDocument/2006/relationships/hyperlink" Target="https://es.wikipedia.org/wiki/Marruecos" TargetMode="External"/><Relationship Id="rId64" Type="http://schemas.openxmlformats.org/officeDocument/2006/relationships/hyperlink" Target="http://blogdelahistoriauniversal.blogspot.com/2013/05/la-situacion-de-francia-hacia-1789.html" TargetMode="External"/><Relationship Id="rId69" Type="http://schemas.openxmlformats.org/officeDocument/2006/relationships/footer" Target="footer1.xml"/><Relationship Id="rId8" Type="http://schemas.openxmlformats.org/officeDocument/2006/relationships/hyperlink" Target="https://es.wikipedia.org/wiki/Ruan" TargetMode="External"/><Relationship Id="rId51" Type="http://schemas.openxmlformats.org/officeDocument/2006/relationships/hyperlink" Target="https://es.wikipedia.org/wiki/1822"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es.wikipedia.org/wiki/1821" TargetMode="External"/><Relationship Id="rId17" Type="http://schemas.openxmlformats.org/officeDocument/2006/relationships/hyperlink" Target="https://es.wikipedia.org/wiki/Derby_de_Epsom" TargetMode="External"/><Relationship Id="rId25" Type="http://schemas.openxmlformats.org/officeDocument/2006/relationships/hyperlink" Target="https://es.wikipedia.org/wiki/1855" TargetMode="External"/><Relationship Id="rId33" Type="http://schemas.openxmlformats.org/officeDocument/2006/relationships/hyperlink" Target="https://es.wikipedia.org/wiki/Antoine-Jean_Gros" TargetMode="External"/><Relationship Id="rId38" Type="http://schemas.openxmlformats.org/officeDocument/2006/relationships/hyperlink" Target="https://es.wikipedia.org/wiki/Paolo_Veronese" TargetMode="External"/><Relationship Id="rId46" Type="http://schemas.openxmlformats.org/officeDocument/2006/relationships/hyperlink" Target="https://es.wikipedia.org/wiki/George_Sand" TargetMode="External"/><Relationship Id="rId59" Type="http://schemas.openxmlformats.org/officeDocument/2006/relationships/hyperlink" Target="https://es.wikipedia.org/wiki/Luis_Felipe_de_Francia" TargetMode="External"/><Relationship Id="rId67" Type="http://schemas.openxmlformats.org/officeDocument/2006/relationships/header" Target="header1.xml"/><Relationship Id="rId20" Type="http://schemas.openxmlformats.org/officeDocument/2006/relationships/hyperlink" Target="https://es.wikipedia.org/wiki/Equitaci%C3%B3n" TargetMode="External"/><Relationship Id="rId41" Type="http://schemas.openxmlformats.org/officeDocument/2006/relationships/hyperlink" Target="https://es.wikipedia.org/wiki/Stendhal" TargetMode="External"/><Relationship Id="rId54" Type="http://schemas.openxmlformats.org/officeDocument/2006/relationships/hyperlink" Target="https://es.wikipedia.org/wiki/John_Constable" TargetMode="External"/><Relationship Id="rId62" Type="http://schemas.openxmlformats.org/officeDocument/2006/relationships/hyperlink" Target="https://es.wikipedia.org/wiki/La_matanza_de_Qu%C3%ADos" TargetMode="External"/><Relationship Id="rId70" Type="http://schemas.openxmlformats.org/officeDocument/2006/relationships/footer" Target="footer2.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DB9B58E36745CBA8097A5E9C3A0236"/>
        <w:category>
          <w:name w:val="General"/>
          <w:gallery w:val="placeholder"/>
        </w:category>
        <w:types>
          <w:type w:val="bbPlcHdr"/>
        </w:types>
        <w:behaviors>
          <w:behavior w:val="content"/>
        </w:behaviors>
        <w:guid w:val="{B81712F1-9127-45D6-8C81-3B823C0D2C56}"/>
      </w:docPartPr>
      <w:docPartBody>
        <w:p w:rsidR="00000000" w:rsidRDefault="00C641DF" w:rsidP="00C641DF">
          <w:pPr>
            <w:pStyle w:val="1EDB9B58E36745CBA8097A5E9C3A0236"/>
          </w:pPr>
          <w:r>
            <w:rPr>
              <w:rFonts w:asciiTheme="majorHAnsi" w:eastAsiaTheme="majorEastAsia" w:hAnsiTheme="majorHAnsi" w:cstheme="majorBidi"/>
              <w:color w:val="5B9BD5" w:themeColor="accent1"/>
              <w:sz w:val="27"/>
              <w:szCs w:val="27"/>
              <w:lang w:val="es-ES"/>
            </w:rPr>
            <w:t>[Título del documento]</w:t>
          </w:r>
        </w:p>
      </w:docPartBody>
    </w:docPart>
    <w:docPart>
      <w:docPartPr>
        <w:name w:val="C389DFFC91A44579BA216E4BA427608C"/>
        <w:category>
          <w:name w:val="General"/>
          <w:gallery w:val="placeholder"/>
        </w:category>
        <w:types>
          <w:type w:val="bbPlcHdr"/>
        </w:types>
        <w:behaviors>
          <w:behavior w:val="content"/>
        </w:behaviors>
        <w:guid w:val="{ADEFDD61-75D0-42D9-82AA-77874DF4262E}"/>
      </w:docPartPr>
      <w:docPartBody>
        <w:p w:rsidR="00000000" w:rsidRDefault="00C641DF" w:rsidP="00C641DF">
          <w:pPr>
            <w:pStyle w:val="C389DFFC91A44579BA216E4BA427608C"/>
          </w:pPr>
          <w:r>
            <w:rPr>
              <w:rFonts w:asciiTheme="majorHAnsi" w:eastAsiaTheme="majorEastAsia" w:hAnsiTheme="majorHAnsi" w:cstheme="majorBidi"/>
              <w:color w:val="5B9BD5" w:themeColor="accent1"/>
              <w:sz w:val="27"/>
              <w:szCs w:val="27"/>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DF"/>
    <w:rsid w:val="00AB67C4"/>
    <w:rsid w:val="00C641D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EDB9B58E36745CBA8097A5E9C3A0236">
    <w:name w:val="1EDB9B58E36745CBA8097A5E9C3A0236"/>
    <w:rsid w:val="00C641DF"/>
  </w:style>
  <w:style w:type="paragraph" w:customStyle="1" w:styleId="C389DFFC91A44579BA216E4BA427608C">
    <w:name w:val="C389DFFC91A44579BA216E4BA427608C"/>
    <w:rsid w:val="00C64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ROMANTICISMO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13176</Words>
  <Characters>72471</Characters>
  <Application>Microsoft Office Word</Application>
  <DocSecurity>0</DocSecurity>
  <Lines>603</Lines>
  <Paragraphs>170</Paragraphs>
  <ScaleCrop>false</ScaleCrop>
  <Company/>
  <LinksUpToDate>false</LinksUpToDate>
  <CharactersWithSpaces>85477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FRANCIA</dc:title>
  <dc:subject/>
  <dc:creator>susana lopez puga</dc:creator>
  <cp:keywords/>
  <dc:description/>
  <cp:lastModifiedBy>susana lopez puga</cp:lastModifiedBy>
  <cp:revision>1</cp:revision>
  <dcterms:created xsi:type="dcterms:W3CDTF">2022-10-01T07:21:00Z</dcterms:created>
  <dcterms:modified xsi:type="dcterms:W3CDTF">2022-10-01T07:26:00Z</dcterms:modified>
</cp:coreProperties>
</file>