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A3" w:rsidRPr="00FB5D21" w:rsidRDefault="00D509AF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                                     ASISTENCIA EN EL COLICO</w:t>
      </w:r>
    </w:p>
    <w:p w:rsidR="00D509AF" w:rsidRPr="00FB5D21" w:rsidRDefault="00D509AF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Establecer el diagnóstico de síndrome de dolor abdominal agudo (cólico). </w:t>
      </w:r>
    </w:p>
    <w:p w:rsidR="00D509AF" w:rsidRPr="00FB5D21" w:rsidRDefault="00D509AF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 Definir la enfermedad que está dando lugar a este síndrome</w:t>
      </w:r>
    </w:p>
    <w:p w:rsidR="00D509AF" w:rsidRPr="00FB5D21" w:rsidRDefault="00D509AF">
      <w:pPr>
        <w:rPr>
          <w:rFonts w:ascii="Arial" w:hAnsi="Arial" w:cs="Arial"/>
        </w:rPr>
      </w:pPr>
      <w:r w:rsidRPr="00FB5D21">
        <w:rPr>
          <w:rFonts w:ascii="Arial" w:hAnsi="Arial" w:cs="Arial"/>
          <w:b/>
        </w:rPr>
        <w:t>Exploración física</w:t>
      </w:r>
      <w:r w:rsidRPr="00FB5D21">
        <w:rPr>
          <w:rFonts w:ascii="Arial" w:hAnsi="Arial" w:cs="Arial"/>
        </w:rPr>
        <w:t>.</w:t>
      </w:r>
    </w:p>
    <w:p w:rsidR="00D509AF" w:rsidRPr="00FB5D21" w:rsidRDefault="00D509AF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 En la exploración física del caballo con cólico prestaremos atención sobre todo a tres síntomas: dolor, distensión abdominal y disminución en la motilidad intestinal. Un punto importante es la valoración de la motilidad intestinal mediante auscultación abdominal. En la exploración física se valora, además, el estado cardiovascular y metabólico del caballo. Asimismo es muy importante evaluar el estado de hidratación del caballo y valorar la coloración de las mucosas.</w:t>
      </w:r>
    </w:p>
    <w:p w:rsidR="00D509AF" w:rsidRPr="00FB5D21" w:rsidRDefault="00D509AF">
      <w:pPr>
        <w:rPr>
          <w:rFonts w:ascii="Arial" w:hAnsi="Arial" w:cs="Arial"/>
        </w:rPr>
      </w:pPr>
      <w:r w:rsidRPr="00FB5D21">
        <w:rPr>
          <w:rFonts w:ascii="Arial" w:hAnsi="Arial" w:cs="Arial"/>
          <w:b/>
        </w:rPr>
        <w:t>Pruebas complementarias básicas</w:t>
      </w:r>
      <w:r w:rsidRPr="00FB5D21">
        <w:rPr>
          <w:rFonts w:ascii="Arial" w:hAnsi="Arial" w:cs="Arial"/>
        </w:rPr>
        <w:t>.</w:t>
      </w:r>
    </w:p>
    <w:p w:rsidR="00D509AF" w:rsidRPr="00FB5D21" w:rsidRDefault="00D509AF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a) </w:t>
      </w:r>
      <w:r w:rsidRPr="00FB5D21">
        <w:rPr>
          <w:rFonts w:ascii="Arial" w:hAnsi="Arial" w:cs="Arial"/>
          <w:u w:val="single"/>
        </w:rPr>
        <w:t xml:space="preserve">Sondaje naso </w:t>
      </w:r>
      <w:r w:rsidR="00657A78" w:rsidRPr="00FB5D21">
        <w:rPr>
          <w:rFonts w:ascii="Arial" w:hAnsi="Arial" w:cs="Arial"/>
          <w:u w:val="single"/>
        </w:rPr>
        <w:t>gástrico</w:t>
      </w:r>
      <w:r w:rsidR="00657A78" w:rsidRPr="00FB5D21">
        <w:rPr>
          <w:rFonts w:ascii="Arial" w:hAnsi="Arial" w:cs="Arial"/>
        </w:rPr>
        <w:t xml:space="preserve">. El sondaje </w:t>
      </w:r>
      <w:proofErr w:type="spellStart"/>
      <w:r w:rsidR="00657A78" w:rsidRPr="00FB5D21">
        <w:rPr>
          <w:rFonts w:ascii="Arial" w:hAnsi="Arial" w:cs="Arial"/>
        </w:rPr>
        <w:t>nasogástrico</w:t>
      </w:r>
      <w:proofErr w:type="spellEnd"/>
      <w:r w:rsidR="00657A78" w:rsidRPr="00FB5D21">
        <w:rPr>
          <w:rFonts w:ascii="Arial" w:hAnsi="Arial" w:cs="Arial"/>
        </w:rPr>
        <w:t xml:space="preserve"> se utiliza tanto con fines diagnósticos como terapéuticos, Desde un punto de vista diagnóstico se evalúa fundamentalmente el volumen de líquido que se obtiene del estómago y las características del mismo, Las características del líquido también son importantes, cuando el líquido es amarillento y con un olor ácido suele proceder de estómago.</w:t>
      </w:r>
    </w:p>
    <w:p w:rsidR="00D509AF" w:rsidRPr="00FB5D21" w:rsidRDefault="00D509AF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b) </w:t>
      </w:r>
      <w:r w:rsidRPr="00FB5D21">
        <w:rPr>
          <w:rFonts w:ascii="Arial" w:hAnsi="Arial" w:cs="Arial"/>
          <w:u w:val="single"/>
        </w:rPr>
        <w:t>Exploración rectal</w:t>
      </w:r>
      <w:r w:rsidR="00657A78" w:rsidRPr="00FB5D21">
        <w:rPr>
          <w:rFonts w:ascii="Arial" w:hAnsi="Arial" w:cs="Arial"/>
          <w:u w:val="single"/>
        </w:rPr>
        <w:t>.</w:t>
      </w:r>
      <w:r w:rsidR="00657A78" w:rsidRPr="00FB5D21">
        <w:rPr>
          <w:rFonts w:ascii="Arial" w:hAnsi="Arial" w:cs="Arial"/>
        </w:rPr>
        <w:t xml:space="preserve"> La exploración rectal es la prueba complementaria básica que tiene mayor interés diagnóstico de cara a determinar el proceso patológico específico que está dando lugar al síndrome cólico.</w:t>
      </w:r>
    </w:p>
    <w:p w:rsidR="00D509AF" w:rsidRPr="00FB5D21" w:rsidRDefault="00D509AF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 c) </w:t>
      </w:r>
      <w:r w:rsidRPr="00FB5D21">
        <w:rPr>
          <w:rFonts w:ascii="Arial" w:hAnsi="Arial" w:cs="Arial"/>
          <w:u w:val="single"/>
        </w:rPr>
        <w:t>Analítica sanguínea</w:t>
      </w:r>
      <w:r w:rsidR="00657A78" w:rsidRPr="00FB5D21">
        <w:rPr>
          <w:rFonts w:ascii="Arial" w:hAnsi="Arial" w:cs="Arial"/>
          <w:u w:val="single"/>
        </w:rPr>
        <w:t xml:space="preserve">. </w:t>
      </w:r>
      <w:r w:rsidRPr="00FB5D21">
        <w:rPr>
          <w:rFonts w:ascii="Arial" w:hAnsi="Arial" w:cs="Arial"/>
        </w:rPr>
        <w:t xml:space="preserve"> </w:t>
      </w:r>
      <w:r w:rsidR="00657A78" w:rsidRPr="00FB5D21">
        <w:rPr>
          <w:rFonts w:ascii="Arial" w:hAnsi="Arial" w:cs="Arial"/>
        </w:rPr>
        <w:t>La analítica sanguínea va orientada más a evaluar el grado de deterioro cardiovascular y metabólico que al diagnóstico del proceso gastrointestinal.</w:t>
      </w:r>
    </w:p>
    <w:p w:rsidR="00D509AF" w:rsidRPr="00FB5D21" w:rsidRDefault="00D509AF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d) </w:t>
      </w:r>
      <w:proofErr w:type="spellStart"/>
      <w:r w:rsidRPr="00FB5D21">
        <w:rPr>
          <w:rFonts w:ascii="Arial" w:hAnsi="Arial" w:cs="Arial"/>
          <w:u w:val="single"/>
        </w:rPr>
        <w:t>Abdominocentesis</w:t>
      </w:r>
      <w:proofErr w:type="spellEnd"/>
      <w:r w:rsidR="00657A78" w:rsidRPr="00FB5D21">
        <w:rPr>
          <w:rFonts w:ascii="Arial" w:hAnsi="Arial" w:cs="Arial"/>
          <w:u w:val="single"/>
        </w:rPr>
        <w:t xml:space="preserve">. </w:t>
      </w:r>
      <w:r w:rsidR="00657A78" w:rsidRPr="00FB5D21">
        <w:rPr>
          <w:rFonts w:ascii="Arial" w:hAnsi="Arial" w:cs="Arial"/>
        </w:rPr>
        <w:t xml:space="preserve">La </w:t>
      </w:r>
      <w:proofErr w:type="spellStart"/>
      <w:r w:rsidR="00657A78" w:rsidRPr="00FB5D21">
        <w:rPr>
          <w:rFonts w:ascii="Arial" w:hAnsi="Arial" w:cs="Arial"/>
        </w:rPr>
        <w:t>abdominocentesis</w:t>
      </w:r>
      <w:proofErr w:type="spellEnd"/>
      <w:r w:rsidR="00657A78" w:rsidRPr="00FB5D21">
        <w:rPr>
          <w:rFonts w:ascii="Arial" w:hAnsi="Arial" w:cs="Arial"/>
        </w:rPr>
        <w:t xml:space="preserve"> tiene como finalidad la obtención de una muestra de líquido peritoneal que, al analizarlo, ofrecerá información muy valiosa sobre el grado de deterioro (inflamación, isquemia, necrosis, rotura) intestinal.</w:t>
      </w:r>
    </w:p>
    <w:p w:rsidR="00657A78" w:rsidRPr="00FB5D21" w:rsidRDefault="00657A78">
      <w:pPr>
        <w:rPr>
          <w:rFonts w:ascii="Arial" w:hAnsi="Arial" w:cs="Arial"/>
        </w:rPr>
      </w:pPr>
    </w:p>
    <w:p w:rsidR="00D509AF" w:rsidRPr="00FB5D21" w:rsidRDefault="00D509AF">
      <w:pPr>
        <w:rPr>
          <w:rFonts w:ascii="Arial" w:hAnsi="Arial" w:cs="Arial"/>
        </w:rPr>
      </w:pPr>
      <w:r w:rsidRPr="00FB5D21">
        <w:rPr>
          <w:rFonts w:ascii="Arial" w:hAnsi="Arial" w:cs="Arial"/>
          <w:b/>
        </w:rPr>
        <w:t>Pruebas complementarias especializadas</w:t>
      </w:r>
      <w:r w:rsidRPr="00FB5D21">
        <w:rPr>
          <w:rFonts w:ascii="Arial" w:hAnsi="Arial" w:cs="Arial"/>
        </w:rPr>
        <w:t>.</w:t>
      </w:r>
    </w:p>
    <w:p w:rsidR="00657A78" w:rsidRPr="00FB5D21" w:rsidRDefault="00657A78">
      <w:pPr>
        <w:rPr>
          <w:rFonts w:ascii="Arial" w:hAnsi="Arial" w:cs="Arial"/>
        </w:rPr>
      </w:pPr>
      <w:r w:rsidRPr="00FB5D21">
        <w:rPr>
          <w:rFonts w:ascii="Arial" w:hAnsi="Arial" w:cs="Arial"/>
        </w:rPr>
        <w:t>a)</w:t>
      </w:r>
      <w:r w:rsidRPr="00FB5D21">
        <w:rPr>
          <w:rFonts w:ascii="Arial" w:hAnsi="Arial" w:cs="Arial"/>
          <w:u w:val="single"/>
        </w:rPr>
        <w:t xml:space="preserve"> Ecografía. </w:t>
      </w:r>
      <w:r w:rsidRPr="00FB5D21">
        <w:rPr>
          <w:rFonts w:ascii="Arial" w:hAnsi="Arial" w:cs="Arial"/>
        </w:rPr>
        <w:t>La ecografía es, sin duda y con gran diferencia sobre las demás, la prueba complementaria de diagnóstico más interesante en el caballo con cólico y, junto a la exploración rectal, es la que más información proporciona de cara a establecer el proceso patológico específico que padece el caballo.</w:t>
      </w:r>
    </w:p>
    <w:p w:rsidR="00657A78" w:rsidRPr="00FB5D21" w:rsidRDefault="00657A78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 b)</w:t>
      </w:r>
      <w:r w:rsidRPr="00FB5D21">
        <w:rPr>
          <w:rFonts w:ascii="Arial" w:hAnsi="Arial" w:cs="Arial"/>
          <w:u w:val="single"/>
        </w:rPr>
        <w:t xml:space="preserve"> Endoscopia. </w:t>
      </w:r>
      <w:r w:rsidRPr="00FB5D21">
        <w:rPr>
          <w:rFonts w:ascii="Arial" w:hAnsi="Arial" w:cs="Arial"/>
        </w:rPr>
        <w:t>La endoscopia tiene una utilidad muy limitada en el diagnóstico del cólico equino y su uso queda reservado para la detección de úlceras gástricas</w:t>
      </w:r>
    </w:p>
    <w:p w:rsidR="00657A78" w:rsidRPr="00FB5D21" w:rsidRDefault="00657A78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 c) </w:t>
      </w:r>
      <w:r w:rsidRPr="00FB5D21">
        <w:rPr>
          <w:rFonts w:ascii="Arial" w:hAnsi="Arial" w:cs="Arial"/>
          <w:u w:val="single"/>
        </w:rPr>
        <w:t xml:space="preserve">Radiología. </w:t>
      </w:r>
      <w:r w:rsidRPr="00FB5D21">
        <w:rPr>
          <w:rFonts w:ascii="Arial" w:hAnsi="Arial" w:cs="Arial"/>
        </w:rPr>
        <w:t xml:space="preserve">El uso de la radiología en el diagnóstico del cólico se basa sobre todo en la detección de </w:t>
      </w:r>
      <w:proofErr w:type="spellStart"/>
      <w:r w:rsidRPr="00FB5D21">
        <w:rPr>
          <w:rFonts w:ascii="Arial" w:hAnsi="Arial" w:cs="Arial"/>
        </w:rPr>
        <w:t>enterolitos</w:t>
      </w:r>
      <w:proofErr w:type="spellEnd"/>
      <w:r w:rsidRPr="00FB5D21">
        <w:rPr>
          <w:rFonts w:ascii="Arial" w:hAnsi="Arial" w:cs="Arial"/>
        </w:rPr>
        <w:t xml:space="preserve"> o de </w:t>
      </w:r>
      <w:proofErr w:type="spellStart"/>
      <w:r w:rsidRPr="00FB5D21">
        <w:rPr>
          <w:rFonts w:ascii="Arial" w:hAnsi="Arial" w:cs="Arial"/>
        </w:rPr>
        <w:t>acúmulos</w:t>
      </w:r>
      <w:proofErr w:type="spellEnd"/>
      <w:r w:rsidRPr="00FB5D21">
        <w:rPr>
          <w:rFonts w:ascii="Arial" w:hAnsi="Arial" w:cs="Arial"/>
        </w:rPr>
        <w:t xml:space="preserve"> de arena (</w:t>
      </w:r>
      <w:proofErr w:type="spellStart"/>
      <w:r w:rsidRPr="00FB5D21">
        <w:rPr>
          <w:rFonts w:ascii="Arial" w:hAnsi="Arial" w:cs="Arial"/>
        </w:rPr>
        <w:t>geosedimentación</w:t>
      </w:r>
      <w:proofErr w:type="spellEnd"/>
      <w:r w:rsidRPr="00FB5D21">
        <w:rPr>
          <w:rFonts w:ascii="Arial" w:hAnsi="Arial" w:cs="Arial"/>
        </w:rPr>
        <w:t>) en el intestino.</w:t>
      </w:r>
    </w:p>
    <w:p w:rsidR="00657A78" w:rsidRPr="00FB5D21" w:rsidRDefault="00657A78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 d)</w:t>
      </w:r>
      <w:r w:rsidRPr="00FB5D21">
        <w:rPr>
          <w:rFonts w:ascii="Arial" w:hAnsi="Arial" w:cs="Arial"/>
          <w:u w:val="single"/>
        </w:rPr>
        <w:t xml:space="preserve"> </w:t>
      </w:r>
      <w:proofErr w:type="gramStart"/>
      <w:r w:rsidRPr="00FB5D21">
        <w:rPr>
          <w:rFonts w:ascii="Arial" w:hAnsi="Arial" w:cs="Arial"/>
          <w:u w:val="single"/>
        </w:rPr>
        <w:t>Laparoscopia</w:t>
      </w:r>
      <w:r w:rsidRPr="00FB5D21">
        <w:rPr>
          <w:rFonts w:ascii="Arial" w:hAnsi="Arial" w:cs="Arial"/>
        </w:rPr>
        <w:t xml:space="preserve"> .</w:t>
      </w:r>
      <w:proofErr w:type="gramEnd"/>
      <w:r w:rsidRPr="00FB5D21">
        <w:rPr>
          <w:rFonts w:ascii="Arial" w:hAnsi="Arial" w:cs="Arial"/>
        </w:rPr>
        <w:t xml:space="preserve"> La laparoscopia es una técnica que tiene escaso interés en el diagnóstico del cólico definido como “síndrome de dolor abdominal agudo”, puesto que para llevarla a cabo se requiere una planificación quirúrgica previa y en situaciones de emergencia se suele recurrir a la laparotomía exploratoria, que permite mayores posibilidades terapéuticas</w:t>
      </w:r>
    </w:p>
    <w:p w:rsidR="00657A78" w:rsidRPr="00FB5D21" w:rsidRDefault="00657A78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e) </w:t>
      </w:r>
      <w:r w:rsidRPr="00FB5D21">
        <w:rPr>
          <w:rFonts w:ascii="Arial" w:hAnsi="Arial" w:cs="Arial"/>
          <w:u w:val="single"/>
        </w:rPr>
        <w:t xml:space="preserve">La </w:t>
      </w:r>
      <w:proofErr w:type="spellStart"/>
      <w:r w:rsidRPr="00FB5D21">
        <w:rPr>
          <w:rFonts w:ascii="Arial" w:hAnsi="Arial" w:cs="Arial"/>
          <w:u w:val="single"/>
        </w:rPr>
        <w:t>parotomía</w:t>
      </w:r>
      <w:proofErr w:type="spellEnd"/>
      <w:r w:rsidRPr="00FB5D21">
        <w:rPr>
          <w:rFonts w:ascii="Arial" w:hAnsi="Arial" w:cs="Arial"/>
          <w:u w:val="single"/>
        </w:rPr>
        <w:t xml:space="preserve"> exploratoria. </w:t>
      </w:r>
      <w:r w:rsidRPr="00FB5D21">
        <w:rPr>
          <w:rFonts w:ascii="Arial" w:hAnsi="Arial" w:cs="Arial"/>
        </w:rPr>
        <w:t xml:space="preserve">Esta técnica se usa en 2 situaciones: a) En el diagnóstico de cólico recidivante (con la misma finalidad que la laparoscopia, aunque es más invasiva). b) En </w:t>
      </w:r>
      <w:r w:rsidRPr="00FB5D21">
        <w:rPr>
          <w:rFonts w:ascii="Arial" w:hAnsi="Arial" w:cs="Arial"/>
        </w:rPr>
        <w:lastRenderedPageBreak/>
        <w:t>situaciones en las que, sin haber llegado a un diagnóstico definitivo se establece que se trata de un cólico que necesita un tratamiento quirúrgico.</w:t>
      </w:r>
    </w:p>
    <w:p w:rsidR="00565DB8" w:rsidRPr="00FB5D21" w:rsidRDefault="00565DB8">
      <w:pPr>
        <w:rPr>
          <w:rFonts w:ascii="Arial" w:hAnsi="Arial" w:cs="Arial"/>
        </w:rPr>
      </w:pPr>
    </w:p>
    <w:p w:rsidR="00565DB8" w:rsidRPr="00FB5D21" w:rsidRDefault="00565DB8">
      <w:pPr>
        <w:rPr>
          <w:rFonts w:ascii="Arial" w:hAnsi="Arial" w:cs="Arial"/>
        </w:rPr>
      </w:pPr>
      <w:r w:rsidRPr="00FB5D21">
        <w:rPr>
          <w:rFonts w:ascii="Arial" w:hAnsi="Arial" w:cs="Arial"/>
        </w:rPr>
        <w:t xml:space="preserve">         SINTOMAS TIPICOS DEL COLICO.</w:t>
      </w:r>
    </w:p>
    <w:p w:rsidR="00565DB8" w:rsidRPr="00FB5D21" w:rsidRDefault="00565DB8">
      <w:pPr>
        <w:rPr>
          <w:rFonts w:ascii="Arial" w:hAnsi="Arial" w:cs="Arial"/>
        </w:rPr>
      </w:pPr>
    </w:p>
    <w:p w:rsidR="00657A78" w:rsidRPr="00FB5D21" w:rsidRDefault="00565DB8">
      <w:pPr>
        <w:rPr>
          <w:rFonts w:ascii="Arial" w:hAnsi="Arial" w:cs="Arial"/>
        </w:rPr>
      </w:pPr>
      <w:r w:rsidRPr="00FB5D21">
        <w:rPr>
          <w:rFonts w:ascii="Arial" w:hAnsi="Arial" w:cs="Arial"/>
        </w:rPr>
        <w:t>Tumbarse y levantarse repetidamente.</w:t>
      </w:r>
    </w:p>
    <w:p w:rsidR="00565DB8" w:rsidRPr="00FB5D21" w:rsidRDefault="00565DB8">
      <w:pPr>
        <w:rPr>
          <w:rFonts w:ascii="Arial" w:hAnsi="Arial" w:cs="Arial"/>
        </w:rPr>
      </w:pPr>
      <w:r w:rsidRPr="00FB5D21">
        <w:rPr>
          <w:rFonts w:ascii="Arial" w:hAnsi="Arial" w:cs="Arial"/>
        </w:rPr>
        <w:t>Inapetencia, aspecto deprimido.</w:t>
      </w:r>
    </w:p>
    <w:p w:rsidR="00565DB8" w:rsidRPr="00FB5D21" w:rsidRDefault="00565DB8">
      <w:pPr>
        <w:rPr>
          <w:rFonts w:ascii="Arial" w:hAnsi="Arial" w:cs="Arial"/>
        </w:rPr>
      </w:pPr>
      <w:r w:rsidRPr="00FB5D21">
        <w:rPr>
          <w:rFonts w:ascii="Arial" w:hAnsi="Arial" w:cs="Arial"/>
        </w:rPr>
        <w:t>Disminución en la producción de heces, diarrea.</w:t>
      </w:r>
    </w:p>
    <w:p w:rsidR="00565DB8" w:rsidRPr="00FB5D21" w:rsidRDefault="00565DB8">
      <w:pPr>
        <w:rPr>
          <w:rFonts w:ascii="Arial" w:hAnsi="Arial" w:cs="Arial"/>
        </w:rPr>
      </w:pPr>
      <w:r w:rsidRPr="00FB5D21">
        <w:rPr>
          <w:rFonts w:ascii="Arial" w:hAnsi="Arial" w:cs="Arial"/>
        </w:rPr>
        <w:t>Sudor respiración agitada, nerviosismo, y ansioso.</w:t>
      </w:r>
    </w:p>
    <w:p w:rsidR="00565DB8" w:rsidRPr="00FB5D21" w:rsidRDefault="00565DB8">
      <w:pPr>
        <w:rPr>
          <w:rFonts w:ascii="Arial" w:hAnsi="Arial" w:cs="Arial"/>
        </w:rPr>
      </w:pPr>
      <w:r w:rsidRPr="00FB5D21">
        <w:rPr>
          <w:rFonts w:ascii="Arial" w:hAnsi="Arial" w:cs="Arial"/>
        </w:rPr>
        <w:t>Mirarse el abdomen repetidas veces.</w:t>
      </w:r>
    </w:p>
    <w:p w:rsidR="00565DB8" w:rsidRPr="00FB5D21" w:rsidRDefault="00565DB8">
      <w:pPr>
        <w:rPr>
          <w:rFonts w:ascii="Arial" w:hAnsi="Arial" w:cs="Arial"/>
        </w:rPr>
      </w:pPr>
      <w:r w:rsidRPr="00FB5D21">
        <w:rPr>
          <w:rFonts w:ascii="Arial" w:hAnsi="Arial" w:cs="Arial"/>
        </w:rPr>
        <w:t>Revolcarse, rascar el suelo pegarse patadas en el abdomen.</w:t>
      </w:r>
    </w:p>
    <w:p w:rsidR="00FB5D21" w:rsidRPr="00FB5D21" w:rsidRDefault="00FB5D21">
      <w:pPr>
        <w:rPr>
          <w:rFonts w:ascii="Arial" w:hAnsi="Arial" w:cs="Arial"/>
        </w:rPr>
      </w:pPr>
    </w:p>
    <w:p w:rsidR="00FB5D21" w:rsidRPr="00FB5D21" w:rsidRDefault="00FB5D21">
      <w:pPr>
        <w:rPr>
          <w:rFonts w:ascii="Arial" w:hAnsi="Arial" w:cs="Arial"/>
        </w:rPr>
      </w:pPr>
      <w:proofErr w:type="gramStart"/>
      <w:r w:rsidRPr="00FB5D21">
        <w:rPr>
          <w:rFonts w:ascii="Arial" w:hAnsi="Arial" w:cs="Arial"/>
        </w:rPr>
        <w:t>POR QUE SE PRODUCE UN COLICO.</w:t>
      </w:r>
      <w:proofErr w:type="gramEnd"/>
    </w:p>
    <w:p w:rsidR="00FB5D21" w:rsidRPr="00FB5D21" w:rsidRDefault="00FB5D21" w:rsidP="00FB5D21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666666"/>
          <w:sz w:val="17"/>
          <w:szCs w:val="17"/>
          <w:lang w:eastAsia="es-ES"/>
        </w:rPr>
      </w:pPr>
      <w:r w:rsidRPr="00FB5D21">
        <w:rPr>
          <w:rFonts w:ascii="Arial" w:eastAsia="Times New Roman" w:hAnsi="Arial" w:cs="Arial"/>
          <w:b/>
          <w:bCs/>
          <w:color w:val="666666"/>
          <w:sz w:val="17"/>
          <w:lang w:eastAsia="es-ES"/>
        </w:rPr>
        <w:t>Problemas dentales</w:t>
      </w:r>
      <w:r w:rsidRPr="00FB5D21">
        <w:rPr>
          <w:rFonts w:ascii="Arial" w:eastAsia="Times New Roman" w:hAnsi="Arial" w:cs="Arial"/>
          <w:b/>
          <w:color w:val="666666"/>
          <w:sz w:val="17"/>
          <w:szCs w:val="17"/>
          <w:lang w:eastAsia="es-ES"/>
        </w:rPr>
        <w:t xml:space="preserve">: </w:t>
      </w:r>
      <w:r w:rsidRPr="00FB5D21">
        <w:rPr>
          <w:rFonts w:ascii="Arial" w:eastAsia="Times New Roman" w:hAnsi="Arial" w:cs="Arial"/>
          <w:color w:val="666666"/>
          <w:sz w:val="17"/>
          <w:szCs w:val="17"/>
          <w:lang w:eastAsia="es-ES"/>
        </w:rPr>
        <w:t>si las piezas dentales están dañadas o han sufrido alguna alteración, el caballo no mastica bien y esto puede causar un daño al aparato digestivo.</w:t>
      </w:r>
    </w:p>
    <w:p w:rsidR="00FB5D21" w:rsidRPr="00FB5D21" w:rsidRDefault="00FB5D21" w:rsidP="00FB5D21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666666"/>
          <w:sz w:val="17"/>
          <w:szCs w:val="17"/>
          <w:lang w:eastAsia="es-ES"/>
        </w:rPr>
      </w:pPr>
      <w:r w:rsidRPr="00FB5D21">
        <w:rPr>
          <w:rFonts w:ascii="Arial" w:eastAsia="Times New Roman" w:hAnsi="Arial" w:cs="Arial"/>
          <w:b/>
          <w:bCs/>
          <w:color w:val="666666"/>
          <w:sz w:val="17"/>
          <w:lang w:eastAsia="es-ES"/>
        </w:rPr>
        <w:t>Inflamación del tracto digestivo</w:t>
      </w:r>
      <w:r w:rsidRPr="00FB5D21">
        <w:rPr>
          <w:rFonts w:ascii="Arial" w:eastAsia="Times New Roman" w:hAnsi="Arial" w:cs="Arial"/>
          <w:color w:val="666666"/>
          <w:sz w:val="17"/>
          <w:szCs w:val="17"/>
          <w:lang w:eastAsia="es-ES"/>
        </w:rPr>
        <w:t>: las diferentes inflamaciones de los segmentos del aparato digestivo pueden causar el dolor abdominal que asociamos con el cólico equino.</w:t>
      </w:r>
    </w:p>
    <w:p w:rsidR="00FB5D21" w:rsidRPr="00FB5D21" w:rsidRDefault="00FB5D21" w:rsidP="00FB5D21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666666"/>
          <w:sz w:val="17"/>
          <w:szCs w:val="17"/>
          <w:lang w:eastAsia="es-ES"/>
        </w:rPr>
      </w:pPr>
      <w:r w:rsidRPr="00FB5D21">
        <w:rPr>
          <w:rFonts w:ascii="Arial" w:eastAsia="Times New Roman" w:hAnsi="Arial" w:cs="Arial"/>
          <w:b/>
          <w:bCs/>
          <w:color w:val="666666"/>
          <w:sz w:val="17"/>
          <w:lang w:eastAsia="es-ES"/>
        </w:rPr>
        <w:t>Actividad parasitaria</w:t>
      </w:r>
      <w:r w:rsidRPr="00FB5D21">
        <w:rPr>
          <w:rFonts w:ascii="Arial" w:eastAsia="Times New Roman" w:hAnsi="Arial" w:cs="Arial"/>
          <w:b/>
          <w:color w:val="666666"/>
          <w:sz w:val="17"/>
          <w:szCs w:val="17"/>
          <w:lang w:eastAsia="es-ES"/>
        </w:rPr>
        <w:t>:</w:t>
      </w:r>
      <w:r w:rsidRPr="00FB5D21">
        <w:rPr>
          <w:rFonts w:ascii="Arial" w:eastAsia="Times New Roman" w:hAnsi="Arial" w:cs="Arial"/>
          <w:color w:val="666666"/>
          <w:sz w:val="17"/>
          <w:szCs w:val="17"/>
          <w:lang w:eastAsia="es-ES"/>
        </w:rPr>
        <w:t xml:space="preserve"> los parásitos en el abdomen pueden ocasionar molestias y dolor que causa los mismos síntomas que vimos más arriba.</w:t>
      </w:r>
    </w:p>
    <w:p w:rsidR="00FB5D21" w:rsidRPr="00FB5D21" w:rsidRDefault="00FB5D21" w:rsidP="00FB5D21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666666"/>
          <w:sz w:val="17"/>
          <w:szCs w:val="17"/>
          <w:lang w:eastAsia="es-ES"/>
        </w:rPr>
      </w:pPr>
      <w:r w:rsidRPr="009552B7">
        <w:rPr>
          <w:rFonts w:ascii="Arial" w:eastAsia="Times New Roman" w:hAnsi="Arial" w:cs="Arial"/>
          <w:b/>
          <w:bCs/>
          <w:color w:val="666666"/>
          <w:sz w:val="17"/>
          <w:lang w:eastAsia="es-ES"/>
        </w:rPr>
        <w:t>Atoramiento</w:t>
      </w:r>
      <w:r w:rsidRPr="00FB5D21">
        <w:rPr>
          <w:rFonts w:ascii="Arial" w:eastAsia="Times New Roman" w:hAnsi="Arial" w:cs="Arial"/>
          <w:b/>
          <w:color w:val="666666"/>
          <w:sz w:val="17"/>
          <w:szCs w:val="17"/>
          <w:lang w:eastAsia="es-ES"/>
        </w:rPr>
        <w:t>:</w:t>
      </w:r>
      <w:r w:rsidRPr="00FB5D21">
        <w:rPr>
          <w:rFonts w:ascii="Arial" w:eastAsia="Times New Roman" w:hAnsi="Arial" w:cs="Arial"/>
          <w:color w:val="666666"/>
          <w:sz w:val="17"/>
          <w:szCs w:val="17"/>
          <w:lang w:eastAsia="es-ES"/>
        </w:rPr>
        <w:t xml:space="preserve"> un cuerpo extraño ha causado una obstrucción en el sistema digestivo del animal, provocando dolor.</w:t>
      </w:r>
    </w:p>
    <w:p w:rsidR="00FB5D21" w:rsidRPr="00FB5D21" w:rsidRDefault="00FB5D21" w:rsidP="00FB5D21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textAlignment w:val="baseline"/>
        <w:rPr>
          <w:rFonts w:ascii="Arial" w:eastAsia="Times New Roman" w:hAnsi="Arial" w:cs="Arial"/>
          <w:color w:val="666666"/>
          <w:sz w:val="17"/>
          <w:szCs w:val="17"/>
          <w:lang w:eastAsia="es-ES"/>
        </w:rPr>
      </w:pPr>
      <w:r w:rsidRPr="009552B7">
        <w:rPr>
          <w:rFonts w:ascii="Arial" w:eastAsia="Times New Roman" w:hAnsi="Arial" w:cs="Arial"/>
          <w:b/>
          <w:bCs/>
          <w:color w:val="666666"/>
          <w:sz w:val="17"/>
          <w:lang w:eastAsia="es-ES"/>
        </w:rPr>
        <w:t>Otras causas</w:t>
      </w:r>
      <w:r w:rsidRPr="00FB5D21">
        <w:rPr>
          <w:rFonts w:ascii="Arial" w:eastAsia="Times New Roman" w:hAnsi="Arial" w:cs="Arial"/>
          <w:b/>
          <w:color w:val="666666"/>
          <w:sz w:val="17"/>
          <w:szCs w:val="17"/>
          <w:lang w:eastAsia="es-ES"/>
        </w:rPr>
        <w:t>:</w:t>
      </w:r>
      <w:r w:rsidRPr="00FB5D21">
        <w:rPr>
          <w:rFonts w:ascii="Arial" w:eastAsia="Times New Roman" w:hAnsi="Arial" w:cs="Arial"/>
          <w:color w:val="666666"/>
          <w:sz w:val="17"/>
          <w:szCs w:val="17"/>
          <w:lang w:eastAsia="es-ES"/>
        </w:rPr>
        <w:t xml:space="preserve"> las causas menos comunes pueden ser hernias y torsiones, procesos que causan dolor y pueden ser los más peligrosos.</w:t>
      </w:r>
    </w:p>
    <w:p w:rsidR="00FB5D21" w:rsidRPr="00FB5D21" w:rsidRDefault="00FB5D21">
      <w:pPr>
        <w:rPr>
          <w:rFonts w:ascii="Arial" w:hAnsi="Arial" w:cs="Arial"/>
        </w:rPr>
      </w:pPr>
    </w:p>
    <w:p w:rsidR="00FB5D21" w:rsidRPr="00FB5D21" w:rsidRDefault="00FB5D21" w:rsidP="00FB5D21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FB5D21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Tipos de cólico equino:</w:t>
      </w:r>
    </w:p>
    <w:p w:rsidR="00FB5D21" w:rsidRPr="00FB5D21" w:rsidRDefault="00FB5D21" w:rsidP="00FB5D2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19"/>
          <w:szCs w:val="19"/>
          <w:lang w:eastAsia="es-ES"/>
        </w:rPr>
      </w:pPr>
      <w:r w:rsidRPr="009552B7">
        <w:rPr>
          <w:rFonts w:ascii="Arial" w:eastAsia="Times New Roman" w:hAnsi="Arial" w:cs="Arial"/>
          <w:b/>
          <w:bCs/>
          <w:color w:val="7A7A7A"/>
          <w:sz w:val="17"/>
          <w:lang w:eastAsia="es-ES"/>
        </w:rPr>
        <w:t>Timpánico</w:t>
      </w:r>
      <w:r w:rsidRPr="00FB5D21">
        <w:rPr>
          <w:rFonts w:ascii="Arial" w:eastAsia="Times New Roman" w:hAnsi="Arial" w:cs="Arial"/>
          <w:b/>
          <w:bCs/>
          <w:color w:val="7A7A7A"/>
          <w:sz w:val="17"/>
          <w:lang w:eastAsia="es-ES"/>
        </w:rPr>
        <w:t>. Se da ante la presencia de grandes cantidades de gas que no consiguen</w:t>
      </w:r>
      <w:r w:rsidRPr="00FB5D21">
        <w:rPr>
          <w:rFonts w:ascii="Arial" w:eastAsia="Times New Roman" w:hAnsi="Arial" w:cs="Arial"/>
          <w:color w:val="7A7A7A"/>
          <w:sz w:val="19"/>
          <w:szCs w:val="19"/>
          <w:lang w:eastAsia="es-ES"/>
        </w:rPr>
        <w:t xml:space="preserve"> atravesar el tubo digestivo y salir del mismo. Suele seguirse un tratamiento con medicinas, aunque hay que destacar que puede llegar a ser necesaria una cirugía.</w:t>
      </w:r>
    </w:p>
    <w:p w:rsidR="00FB5D21" w:rsidRPr="00FB5D21" w:rsidRDefault="00FB5D21" w:rsidP="00FB5D2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19"/>
          <w:szCs w:val="19"/>
          <w:lang w:eastAsia="es-ES"/>
        </w:rPr>
      </w:pPr>
      <w:proofErr w:type="spellStart"/>
      <w:r w:rsidRPr="009552B7">
        <w:rPr>
          <w:rFonts w:ascii="Arial" w:eastAsia="Times New Roman" w:hAnsi="Arial" w:cs="Arial"/>
          <w:b/>
          <w:bCs/>
          <w:color w:val="7A7A7A"/>
          <w:sz w:val="17"/>
          <w:lang w:eastAsia="es-ES"/>
        </w:rPr>
        <w:t>Impactación</w:t>
      </w:r>
      <w:proofErr w:type="spellEnd"/>
      <w:r w:rsidRPr="00FB5D21">
        <w:rPr>
          <w:rFonts w:ascii="Arial" w:eastAsia="Times New Roman" w:hAnsi="Arial" w:cs="Arial"/>
          <w:b/>
          <w:color w:val="7A7A7A"/>
          <w:sz w:val="19"/>
          <w:szCs w:val="19"/>
          <w:lang w:eastAsia="es-ES"/>
        </w:rPr>
        <w:t>.</w:t>
      </w:r>
      <w:r w:rsidRPr="00FB5D21">
        <w:rPr>
          <w:rFonts w:ascii="Arial" w:eastAsia="Times New Roman" w:hAnsi="Arial" w:cs="Arial"/>
          <w:color w:val="7A7A7A"/>
          <w:sz w:val="19"/>
          <w:szCs w:val="19"/>
          <w:lang w:eastAsia="es-ES"/>
        </w:rPr>
        <w:t xml:space="preserve"> Se produce cuando los alimentos ingeridos por el caballo no circulan correctamente a través del intestino. El tratamiento está basado en medicinas o, incluso, en una intervención quirúrgica.</w:t>
      </w:r>
    </w:p>
    <w:p w:rsidR="00FB5D21" w:rsidRPr="00FB5D21" w:rsidRDefault="00FB5D21" w:rsidP="00FB5D21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7A7A7A"/>
          <w:sz w:val="19"/>
          <w:szCs w:val="19"/>
          <w:lang w:eastAsia="es-ES"/>
        </w:rPr>
      </w:pPr>
    </w:p>
    <w:p w:rsidR="00FB5D21" w:rsidRPr="00FB5D21" w:rsidRDefault="00FB5D21" w:rsidP="00FB5D2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19"/>
          <w:szCs w:val="19"/>
          <w:lang w:eastAsia="es-ES"/>
        </w:rPr>
      </w:pPr>
      <w:r w:rsidRPr="009552B7">
        <w:rPr>
          <w:rFonts w:ascii="Arial" w:eastAsia="Times New Roman" w:hAnsi="Arial" w:cs="Arial"/>
          <w:b/>
          <w:bCs/>
          <w:color w:val="7A7A7A"/>
          <w:sz w:val="17"/>
          <w:lang w:eastAsia="es-ES"/>
        </w:rPr>
        <w:t>Espasmódico</w:t>
      </w:r>
      <w:r w:rsidRPr="00FB5D21">
        <w:rPr>
          <w:rFonts w:ascii="Arial" w:eastAsia="Times New Roman" w:hAnsi="Arial" w:cs="Arial"/>
          <w:color w:val="7A7A7A"/>
          <w:sz w:val="19"/>
          <w:szCs w:val="19"/>
          <w:lang w:eastAsia="es-ES"/>
        </w:rPr>
        <w:t>. Este cólico es de tipo intermitente, es decir, está presente durante unos 20-30 minutos y desaparece, volviendo después a aparecer. Se trata con medicinas.</w:t>
      </w:r>
    </w:p>
    <w:p w:rsidR="00FB5D21" w:rsidRPr="00FB5D21" w:rsidRDefault="00FB5D21" w:rsidP="00FB5D21">
      <w:pPr>
        <w:pStyle w:val="Prrafodelista"/>
        <w:rPr>
          <w:rFonts w:ascii="Arial" w:eastAsia="Times New Roman" w:hAnsi="Arial" w:cs="Arial"/>
          <w:color w:val="7A7A7A"/>
          <w:sz w:val="19"/>
          <w:szCs w:val="19"/>
          <w:lang w:eastAsia="es-ES"/>
        </w:rPr>
      </w:pPr>
    </w:p>
    <w:p w:rsidR="00FB5D21" w:rsidRPr="00FB5D21" w:rsidRDefault="00FB5D21" w:rsidP="00FB5D2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A7A7A"/>
          <w:sz w:val="19"/>
          <w:szCs w:val="19"/>
          <w:lang w:eastAsia="es-ES"/>
        </w:rPr>
      </w:pPr>
    </w:p>
    <w:p w:rsidR="00FB5D21" w:rsidRPr="00FB5D21" w:rsidRDefault="00FB5D21" w:rsidP="00FB5D2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19"/>
          <w:szCs w:val="19"/>
          <w:lang w:eastAsia="es-ES"/>
        </w:rPr>
      </w:pPr>
      <w:r w:rsidRPr="009552B7">
        <w:rPr>
          <w:rFonts w:ascii="Arial" w:eastAsia="Times New Roman" w:hAnsi="Arial" w:cs="Arial"/>
          <w:b/>
          <w:bCs/>
          <w:color w:val="7A7A7A"/>
          <w:sz w:val="17"/>
          <w:lang w:eastAsia="es-ES"/>
        </w:rPr>
        <w:t>Torsión del intestino</w:t>
      </w:r>
      <w:r w:rsidRPr="00FB5D21">
        <w:rPr>
          <w:rFonts w:ascii="Arial" w:eastAsia="Times New Roman" w:hAnsi="Arial" w:cs="Arial"/>
          <w:color w:val="7A7A7A"/>
          <w:sz w:val="19"/>
          <w:szCs w:val="19"/>
          <w:lang w:eastAsia="es-ES"/>
        </w:rPr>
        <w:t>. Es, sin duda, el caso más grave de los cólicos en caballos. Se da cuando algunos tramos del intestino llegan a retorcerse sobre sí mismos o quedan atrapados en otra zona intestinal. El tratamiento tiene que ser por cirugía. </w:t>
      </w:r>
    </w:p>
    <w:p w:rsidR="00FB5D21" w:rsidRPr="00FB5D21" w:rsidRDefault="00FB5D21">
      <w:pPr>
        <w:rPr>
          <w:rFonts w:ascii="Arial" w:hAnsi="Arial" w:cs="Arial"/>
        </w:rPr>
      </w:pPr>
    </w:p>
    <w:p w:rsidR="00FB5D21" w:rsidRPr="00FB5D21" w:rsidRDefault="00FB5D21">
      <w:pPr>
        <w:rPr>
          <w:rFonts w:ascii="Arial" w:hAnsi="Arial" w:cs="Arial"/>
        </w:rPr>
      </w:pPr>
    </w:p>
    <w:p w:rsidR="00565DB8" w:rsidRPr="00FB5D21" w:rsidRDefault="00565DB8">
      <w:pPr>
        <w:rPr>
          <w:rFonts w:ascii="Arial" w:hAnsi="Arial" w:cs="Arial"/>
        </w:rPr>
      </w:pPr>
    </w:p>
    <w:p w:rsidR="00565DB8" w:rsidRPr="00FB5D21" w:rsidRDefault="00565DB8">
      <w:pPr>
        <w:rPr>
          <w:rFonts w:ascii="Arial" w:hAnsi="Arial" w:cs="Arial"/>
        </w:rPr>
      </w:pPr>
    </w:p>
    <w:p w:rsidR="00565DB8" w:rsidRPr="00FB5D21" w:rsidRDefault="00565DB8">
      <w:pPr>
        <w:rPr>
          <w:rFonts w:ascii="Arial" w:hAnsi="Arial" w:cs="Arial"/>
        </w:rPr>
      </w:pPr>
    </w:p>
    <w:p w:rsidR="00D509AF" w:rsidRPr="00FB5D21" w:rsidRDefault="00D509AF">
      <w:pPr>
        <w:rPr>
          <w:rFonts w:ascii="Arial" w:hAnsi="Arial" w:cs="Arial"/>
        </w:rPr>
      </w:pPr>
      <w:r w:rsidRPr="00FB5D21">
        <w:rPr>
          <w:rFonts w:ascii="Arial" w:hAnsi="Arial" w:cs="Arial"/>
        </w:rPr>
        <w:t>.</w:t>
      </w:r>
    </w:p>
    <w:p w:rsidR="00D509AF" w:rsidRPr="00FB5D21" w:rsidRDefault="00D509AF">
      <w:pPr>
        <w:rPr>
          <w:rFonts w:ascii="Arial" w:hAnsi="Arial" w:cs="Arial"/>
        </w:rPr>
      </w:pPr>
    </w:p>
    <w:sectPr w:rsidR="00D509AF" w:rsidRPr="00FB5D21" w:rsidSect="00FB2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47971"/>
    <w:multiLevelType w:val="multilevel"/>
    <w:tmpl w:val="53BA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854B5"/>
    <w:multiLevelType w:val="multilevel"/>
    <w:tmpl w:val="9B2E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D509AF"/>
    <w:rsid w:val="00565DB8"/>
    <w:rsid w:val="00657A78"/>
    <w:rsid w:val="009552B7"/>
    <w:rsid w:val="00D509AF"/>
    <w:rsid w:val="00FB2CA3"/>
    <w:rsid w:val="00FB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B7"/>
  </w:style>
  <w:style w:type="paragraph" w:styleId="Ttulo1">
    <w:name w:val="heading 1"/>
    <w:basedOn w:val="Normal"/>
    <w:next w:val="Normal"/>
    <w:link w:val="Ttulo1Car"/>
    <w:uiPriority w:val="9"/>
    <w:qFormat/>
    <w:rsid w:val="009552B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52B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52B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52B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52B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52B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52B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52B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52B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9552B7"/>
    <w:rPr>
      <w:b/>
      <w:color w:val="C0504D" w:themeColor="accent2"/>
    </w:rPr>
  </w:style>
  <w:style w:type="character" w:styleId="Hipervnculo">
    <w:name w:val="Hyperlink"/>
    <w:basedOn w:val="Fuentedeprrafopredeter"/>
    <w:uiPriority w:val="99"/>
    <w:semiHidden/>
    <w:unhideWhenUsed/>
    <w:rsid w:val="00FB5D21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552B7"/>
    <w:rPr>
      <w:smallCaps/>
      <w:spacing w:val="5"/>
      <w:sz w:val="24"/>
      <w:szCs w:val="24"/>
    </w:rPr>
  </w:style>
  <w:style w:type="paragraph" w:styleId="Prrafodelista">
    <w:name w:val="List Paragraph"/>
    <w:basedOn w:val="Normal"/>
    <w:uiPriority w:val="34"/>
    <w:qFormat/>
    <w:rsid w:val="009552B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552B7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52B7"/>
    <w:rPr>
      <w:smallCaps/>
      <w:spacing w:val="5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52B7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52B7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52B7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52B7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52B7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52B7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552B7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552B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552B7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9552B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9552B7"/>
    <w:rPr>
      <w:rFonts w:asciiTheme="majorHAnsi" w:eastAsiaTheme="majorEastAsia" w:hAnsiTheme="majorHAnsi" w:cstheme="majorBidi"/>
      <w:szCs w:val="22"/>
    </w:rPr>
  </w:style>
  <w:style w:type="character" w:styleId="nfasis">
    <w:name w:val="Emphasis"/>
    <w:uiPriority w:val="20"/>
    <w:qFormat/>
    <w:rsid w:val="009552B7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9552B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552B7"/>
  </w:style>
  <w:style w:type="paragraph" w:styleId="Cita">
    <w:name w:val="Quote"/>
    <w:basedOn w:val="Normal"/>
    <w:next w:val="Normal"/>
    <w:link w:val="CitaCar"/>
    <w:uiPriority w:val="29"/>
    <w:qFormat/>
    <w:rsid w:val="009552B7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9552B7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52B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52B7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9552B7"/>
    <w:rPr>
      <w:i/>
    </w:rPr>
  </w:style>
  <w:style w:type="character" w:styleId="nfasisintenso">
    <w:name w:val="Intense Emphasis"/>
    <w:uiPriority w:val="21"/>
    <w:qFormat/>
    <w:rsid w:val="009552B7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9552B7"/>
    <w:rPr>
      <w:b/>
    </w:rPr>
  </w:style>
  <w:style w:type="character" w:styleId="Referenciaintensa">
    <w:name w:val="Intense Reference"/>
    <w:uiPriority w:val="32"/>
    <w:qFormat/>
    <w:rsid w:val="009552B7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9552B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552B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Aulatic</dc:creator>
  <cp:lastModifiedBy>Aulatic</cp:lastModifiedBy>
  <cp:revision>1</cp:revision>
  <dcterms:created xsi:type="dcterms:W3CDTF">2023-04-25T08:40:00Z</dcterms:created>
  <dcterms:modified xsi:type="dcterms:W3CDTF">2023-04-25T09:29:00Z</dcterms:modified>
</cp:coreProperties>
</file>