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F5" w:rsidRDefault="007E1EF4">
      <w:pPr>
        <w:rPr>
          <w:lang w:val="es-ES"/>
        </w:rPr>
      </w:pPr>
      <w:r>
        <w:rPr>
          <w:lang w:val="es-ES"/>
        </w:rPr>
        <w:t xml:space="preserve">                                                      MUSCULOS Y HUESOS </w:t>
      </w:r>
    </w:p>
    <w:p w:rsidR="007E1EF4" w:rsidRDefault="007E1EF4">
      <w:pPr>
        <w:rPr>
          <w:lang w:val="es-ES"/>
        </w:rPr>
      </w:pPr>
    </w:p>
    <w:p w:rsidR="007E1EF4" w:rsidRDefault="007E1EF4">
      <w:pPr>
        <w:rPr>
          <w:lang w:val="es-ES"/>
        </w:rPr>
      </w:pPr>
    </w:p>
    <w:p w:rsidR="00D413D8" w:rsidRDefault="007E1EF4">
      <w:pPr>
        <w:rPr>
          <w:lang w:val="es-ES"/>
        </w:rPr>
      </w:pPr>
      <w:r w:rsidRPr="00D413D8">
        <w:rPr>
          <w:highlight w:val="red"/>
          <w:lang w:val="es-ES"/>
        </w:rPr>
        <w:t xml:space="preserve">El </w:t>
      </w:r>
      <w:proofErr w:type="spellStart"/>
      <w:r w:rsidRPr="00D413D8">
        <w:rPr>
          <w:highlight w:val="red"/>
          <w:lang w:val="es-ES"/>
        </w:rPr>
        <w:t>sist</w:t>
      </w:r>
      <w:proofErr w:type="spellEnd"/>
      <w:r w:rsidRPr="00D413D8">
        <w:rPr>
          <w:highlight w:val="red"/>
          <w:lang w:val="es-ES"/>
        </w:rPr>
        <w:t xml:space="preserve"> muscular</w:t>
      </w:r>
      <w:r>
        <w:rPr>
          <w:lang w:val="es-ES"/>
        </w:rPr>
        <w:t xml:space="preserve"> en los caballos tiene varias </w:t>
      </w:r>
      <w:r w:rsidR="00EC1B20">
        <w:rPr>
          <w:lang w:val="es-ES"/>
        </w:rPr>
        <w:t>funciones,</w:t>
      </w:r>
      <w:r>
        <w:rPr>
          <w:lang w:val="es-ES"/>
        </w:rPr>
        <w:t xml:space="preserve"> no solo mantiene todos los huesos del esqueleto juntos, </w:t>
      </w:r>
      <w:r w:rsidR="00EC1B20">
        <w:rPr>
          <w:lang w:val="es-ES"/>
        </w:rPr>
        <w:t>sino</w:t>
      </w:r>
      <w:r>
        <w:rPr>
          <w:lang w:val="es-ES"/>
        </w:rPr>
        <w:t xml:space="preserve"> que también proporcionan capacidad al caballo para moverse, y a su vez constituye una fuente de </w:t>
      </w:r>
      <w:r w:rsidR="002C6D4E">
        <w:rPr>
          <w:lang w:val="es-ES"/>
        </w:rPr>
        <w:t>calor. La prioridad del tejido muscular es la contracción y la relajación, tenemos por una parte la musculatura estriada, de contracción voluntaria permite al caballo hacer los movimientos deseados, luego la musculación lisa o de contracción involuntaria ejemplo el intestino.</w:t>
      </w:r>
    </w:p>
    <w:p w:rsidR="002C6D4E" w:rsidRDefault="00D413D8">
      <w:pPr>
        <w:rPr>
          <w:lang w:val="es-ES"/>
        </w:rPr>
      </w:pPr>
      <w:r>
        <w:rPr>
          <w:lang w:val="es-ES"/>
        </w:rPr>
        <w:t>El caballo posee un total de 500 músculos ya solo las orejas tienen 16.</w:t>
      </w:r>
    </w:p>
    <w:p w:rsidR="007E1EF4" w:rsidRDefault="007E1EF4">
      <w:pPr>
        <w:rPr>
          <w:lang w:val="es-ES"/>
        </w:rPr>
      </w:pPr>
      <w:r>
        <w:rPr>
          <w:lang w:val="es-ES"/>
        </w:rPr>
        <w:t xml:space="preserve"> Los músculos se nutren a partir de carbohidratos y grasas.</w:t>
      </w:r>
    </w:p>
    <w:p w:rsidR="007E1EF4" w:rsidRDefault="007E1EF4">
      <w:pPr>
        <w:rPr>
          <w:lang w:val="es-ES"/>
        </w:rPr>
      </w:pPr>
      <w:r>
        <w:rPr>
          <w:lang w:val="es-ES"/>
        </w:rPr>
        <w:t>El trabajo de musculación y flexibilidad debe hacerse</w:t>
      </w:r>
      <w:r w:rsidR="00EC1B20">
        <w:rPr>
          <w:lang w:val="es-ES"/>
        </w:rPr>
        <w:t xml:space="preserve"> </w:t>
      </w:r>
      <w:r>
        <w:rPr>
          <w:lang w:val="es-ES"/>
        </w:rPr>
        <w:t>con un  método y un orden de prioridades.</w:t>
      </w:r>
      <w:r w:rsidR="00EC1B20">
        <w:rPr>
          <w:lang w:val="es-ES"/>
        </w:rPr>
        <w:t xml:space="preserve"> Tenemos</w:t>
      </w:r>
      <w:r>
        <w:rPr>
          <w:lang w:val="es-ES"/>
        </w:rPr>
        <w:t xml:space="preserve"> que saber </w:t>
      </w:r>
      <w:r w:rsidR="00EC1B20">
        <w:rPr>
          <w:lang w:val="es-ES"/>
        </w:rPr>
        <w:t>qué</w:t>
      </w:r>
      <w:r>
        <w:rPr>
          <w:lang w:val="es-ES"/>
        </w:rPr>
        <w:t xml:space="preserve"> grupo de </w:t>
      </w:r>
      <w:r w:rsidR="00EC1B20">
        <w:rPr>
          <w:lang w:val="es-ES"/>
        </w:rPr>
        <w:t>músculos</w:t>
      </w:r>
      <w:r>
        <w:rPr>
          <w:lang w:val="es-ES"/>
        </w:rPr>
        <w:t xml:space="preserve"> queremos </w:t>
      </w:r>
      <w:r w:rsidR="00EC1B20">
        <w:rPr>
          <w:lang w:val="es-ES"/>
        </w:rPr>
        <w:t>trabajar.</w:t>
      </w:r>
    </w:p>
    <w:p w:rsidR="00EC1B20" w:rsidRDefault="00EC1B20">
      <w:pPr>
        <w:rPr>
          <w:lang w:val="es-ES"/>
        </w:rPr>
      </w:pPr>
      <w:r>
        <w:rPr>
          <w:lang w:val="es-ES"/>
        </w:rPr>
        <w:t xml:space="preserve">Cada fibra muscular posee un axón de una célula nerviosa motora, que conduce los  impulsos hasta las uniones neuromusculares en la fibra </w:t>
      </w:r>
      <w:r w:rsidR="00D413D8">
        <w:rPr>
          <w:lang w:val="es-ES"/>
        </w:rPr>
        <w:t>muscular.</w:t>
      </w:r>
    </w:p>
    <w:p w:rsidR="002C6D4E" w:rsidRDefault="002C6D4E">
      <w:pPr>
        <w:rPr>
          <w:lang w:val="es-ES"/>
        </w:rPr>
      </w:pPr>
      <w:r>
        <w:rPr>
          <w:lang w:val="es-ES"/>
        </w:rPr>
        <w:t>Dentro de la familia muscular podemos  nombrar:</w:t>
      </w:r>
    </w:p>
    <w:p w:rsidR="002C6D4E" w:rsidRDefault="002C6D4E">
      <w:pPr>
        <w:rPr>
          <w:lang w:val="es-ES"/>
        </w:rPr>
      </w:pPr>
      <w:r w:rsidRPr="00D413D8">
        <w:rPr>
          <w:color w:val="FF0000"/>
          <w:lang w:val="es-ES"/>
        </w:rPr>
        <w:t>Los extensores</w:t>
      </w:r>
      <w:r>
        <w:rPr>
          <w:lang w:val="es-ES"/>
        </w:rPr>
        <w:t xml:space="preserve">, cuyo efecto es abrirlos </w:t>
      </w:r>
      <w:r w:rsidR="00D413D8">
        <w:rPr>
          <w:lang w:val="es-ES"/>
        </w:rPr>
        <w:t>ángulos</w:t>
      </w:r>
      <w:r>
        <w:rPr>
          <w:lang w:val="es-ES"/>
        </w:rPr>
        <w:t xml:space="preserve"> de las articulaciones</w:t>
      </w:r>
    </w:p>
    <w:p w:rsidR="002C6D4E" w:rsidRDefault="002C6D4E">
      <w:pPr>
        <w:rPr>
          <w:lang w:val="es-ES"/>
        </w:rPr>
      </w:pPr>
      <w:r w:rsidRPr="00D413D8">
        <w:rPr>
          <w:color w:val="FF0000"/>
          <w:lang w:val="es-ES"/>
        </w:rPr>
        <w:t>Los flexores</w:t>
      </w:r>
      <w:r>
        <w:rPr>
          <w:lang w:val="es-ES"/>
        </w:rPr>
        <w:t xml:space="preserve">, cuyo efecto es cerrar los </w:t>
      </w:r>
      <w:r w:rsidR="00D413D8">
        <w:rPr>
          <w:lang w:val="es-ES"/>
        </w:rPr>
        <w:t>ángulos</w:t>
      </w:r>
      <w:r>
        <w:rPr>
          <w:lang w:val="es-ES"/>
        </w:rPr>
        <w:t xml:space="preserve"> de las articulaciones </w:t>
      </w:r>
    </w:p>
    <w:p w:rsidR="002C6D4E" w:rsidRDefault="002C6D4E">
      <w:pPr>
        <w:rPr>
          <w:lang w:val="es-ES"/>
        </w:rPr>
      </w:pPr>
      <w:r w:rsidRPr="00D413D8">
        <w:rPr>
          <w:color w:val="FF0000"/>
          <w:lang w:val="es-ES"/>
        </w:rPr>
        <w:t>Los rotadores</w:t>
      </w:r>
      <w:r>
        <w:rPr>
          <w:lang w:val="es-ES"/>
        </w:rPr>
        <w:t xml:space="preserve"> permiten pequeños movimientos circulares</w:t>
      </w:r>
    </w:p>
    <w:p w:rsidR="002C6D4E" w:rsidRDefault="002C6D4E">
      <w:pPr>
        <w:rPr>
          <w:lang w:val="es-ES"/>
        </w:rPr>
      </w:pPr>
      <w:r w:rsidRPr="00D413D8">
        <w:rPr>
          <w:color w:val="FF0000"/>
          <w:lang w:val="es-ES"/>
        </w:rPr>
        <w:t>Abductores</w:t>
      </w:r>
      <w:r>
        <w:rPr>
          <w:lang w:val="es-ES"/>
        </w:rPr>
        <w:t>, que separan una parte del miembro hacia afuera</w:t>
      </w:r>
    </w:p>
    <w:p w:rsidR="002C6D4E" w:rsidRDefault="00D413D8">
      <w:pPr>
        <w:rPr>
          <w:lang w:val="es-ES"/>
        </w:rPr>
      </w:pPr>
      <w:r w:rsidRPr="00D413D8">
        <w:rPr>
          <w:color w:val="FF0000"/>
          <w:lang w:val="es-ES"/>
        </w:rPr>
        <w:t>Aductores</w:t>
      </w:r>
      <w:r>
        <w:rPr>
          <w:lang w:val="es-ES"/>
        </w:rPr>
        <w:t>,</w:t>
      </w:r>
      <w:r w:rsidR="002C6D4E">
        <w:rPr>
          <w:lang w:val="es-ES"/>
        </w:rPr>
        <w:t xml:space="preserve"> que separan una parte del miembro hacia adentro</w:t>
      </w:r>
    </w:p>
    <w:p w:rsidR="00D413D8" w:rsidRDefault="00D413D8">
      <w:pPr>
        <w:rPr>
          <w:lang w:val="es-ES"/>
        </w:rPr>
      </w:pPr>
      <w:r w:rsidRPr="00D413D8">
        <w:rPr>
          <w:color w:val="FF0000"/>
          <w:lang w:val="es-ES"/>
        </w:rPr>
        <w:t>El  musculo cutáneo</w:t>
      </w:r>
      <w:r>
        <w:rPr>
          <w:lang w:val="es-ES"/>
        </w:rPr>
        <w:t xml:space="preserve"> tiembla por auto reflejo, para ahuyentar los insectos.</w:t>
      </w:r>
    </w:p>
    <w:p w:rsidR="007E1EF4" w:rsidRDefault="007E1EF4">
      <w:pPr>
        <w:rPr>
          <w:lang w:val="es-ES"/>
        </w:rPr>
      </w:pPr>
      <w:r>
        <w:rPr>
          <w:lang w:val="es-ES"/>
        </w:rPr>
        <w:t xml:space="preserve">Con tiempo se debería realizar algunos estiramientos previos al trabajo, </w:t>
      </w:r>
      <w:r w:rsidR="00EC1B20">
        <w:rPr>
          <w:lang w:val="es-ES"/>
        </w:rPr>
        <w:t xml:space="preserve">y así conseguir máxima calidad en los movimientos, también debemos obtener el mejor tono muscular, para ello debemos calentar bien el caballo, y sin estrés. </w:t>
      </w:r>
      <w:r w:rsidR="00D413D8">
        <w:rPr>
          <w:lang w:val="es-ES"/>
        </w:rPr>
        <w:t>Si</w:t>
      </w:r>
      <w:r w:rsidR="00EC1B20">
        <w:rPr>
          <w:lang w:val="es-ES"/>
        </w:rPr>
        <w:t xml:space="preserve"> tú en un calentamiento empiezas con mucha tensión en la boca eso terminara con no conseguir un trabajo óptimo y una potencia deseada en los cuartos traseros.</w:t>
      </w:r>
    </w:p>
    <w:p w:rsidR="00EC1B20" w:rsidRDefault="00EC1B20">
      <w:pPr>
        <w:rPr>
          <w:lang w:val="es-ES"/>
        </w:rPr>
      </w:pPr>
      <w:r w:rsidRPr="00D413D8">
        <w:rPr>
          <w:highlight w:val="red"/>
          <w:lang w:val="es-ES"/>
        </w:rPr>
        <w:t>En el esqueleto</w:t>
      </w:r>
      <w:r>
        <w:rPr>
          <w:lang w:val="es-ES"/>
        </w:rPr>
        <w:t xml:space="preserve"> de los caballos aproximadamente está formado por 205 </w:t>
      </w:r>
      <w:r w:rsidR="002C6D4E">
        <w:rPr>
          <w:lang w:val="es-ES"/>
        </w:rPr>
        <w:t>huesos,</w:t>
      </w:r>
      <w:r>
        <w:rPr>
          <w:lang w:val="es-ES"/>
        </w:rPr>
        <w:t xml:space="preserve"> </w:t>
      </w:r>
      <w:r w:rsidR="002C6D4E">
        <w:rPr>
          <w:lang w:val="es-ES"/>
        </w:rPr>
        <w:t xml:space="preserve">su función es principalmente proporcionar </w:t>
      </w:r>
      <w:r w:rsidR="002C6D4E" w:rsidRPr="00D413D8">
        <w:rPr>
          <w:u w:val="single"/>
          <w:lang w:val="es-ES"/>
        </w:rPr>
        <w:t xml:space="preserve">protección </w:t>
      </w:r>
      <w:r w:rsidR="002C6D4E">
        <w:rPr>
          <w:lang w:val="es-ES"/>
        </w:rPr>
        <w:t xml:space="preserve">a sus órganos internos, también actúa </w:t>
      </w:r>
      <w:r w:rsidR="002C6D4E" w:rsidRPr="00D413D8">
        <w:rPr>
          <w:u w:val="single"/>
          <w:lang w:val="es-ES"/>
        </w:rPr>
        <w:t>de sostén</w:t>
      </w:r>
      <w:r w:rsidR="002C6D4E">
        <w:rPr>
          <w:lang w:val="es-ES"/>
        </w:rPr>
        <w:t xml:space="preserve"> de los músculos, los cuales se insertan en los huesos mediante tendones, todos estos componentes junto con los ligamentos y articulaciones son los responsables de facilitar el </w:t>
      </w:r>
      <w:r w:rsidR="00D413D8" w:rsidRPr="00D413D8">
        <w:rPr>
          <w:u w:val="single"/>
          <w:lang w:val="es-ES"/>
        </w:rPr>
        <w:t>movimiento.</w:t>
      </w:r>
    </w:p>
    <w:p w:rsidR="002C6D4E" w:rsidRDefault="002C6D4E">
      <w:pPr>
        <w:rPr>
          <w:lang w:val="es-ES"/>
        </w:rPr>
      </w:pPr>
    </w:p>
    <w:p w:rsidR="007E1EF4" w:rsidRDefault="00D413D8">
      <w:pPr>
        <w:rPr>
          <w:lang w:val="es-ES"/>
        </w:rPr>
      </w:pPr>
      <w:r>
        <w:rPr>
          <w:lang w:val="es-ES"/>
        </w:rPr>
        <w:lastRenderedPageBreak/>
        <w:t xml:space="preserve">                                                          EL CASCO</w:t>
      </w:r>
    </w:p>
    <w:p w:rsidR="00D413D8" w:rsidRDefault="00D413D8">
      <w:pPr>
        <w:rPr>
          <w:lang w:val="es-ES"/>
        </w:rPr>
      </w:pPr>
    </w:p>
    <w:p w:rsidR="00D413D8" w:rsidRDefault="00D413D8">
      <w:pPr>
        <w:rPr>
          <w:lang w:val="es-ES"/>
        </w:rPr>
      </w:pPr>
    </w:p>
    <w:p w:rsidR="00D413D8" w:rsidRDefault="00D413D8">
      <w:pPr>
        <w:rPr>
          <w:lang w:val="es-ES"/>
        </w:rPr>
      </w:pPr>
      <w:r>
        <w:rPr>
          <w:lang w:val="es-ES"/>
        </w:rPr>
        <w:t>Este está compuesto de sustancia inerte semejante a la uña de un hombre, formada por gran parte de queratina, segregada por el corion coronario.</w:t>
      </w:r>
      <w:r w:rsidR="00AA6D78">
        <w:rPr>
          <w:lang w:val="es-ES"/>
        </w:rPr>
        <w:t xml:space="preserve"> Debido a su crecimiento a lo largo de su vida se debe recortar mensualmente, más o menos, depende del desgaste y del crecimiento.</w:t>
      </w:r>
    </w:p>
    <w:p w:rsidR="00AA6D78" w:rsidRDefault="00AA6D78">
      <w:pPr>
        <w:rPr>
          <w:lang w:val="es-ES"/>
        </w:rPr>
      </w:pPr>
      <w:r>
        <w:rPr>
          <w:lang w:val="es-ES"/>
        </w:rPr>
        <w:t>En su exterior está formado por sustancia cornea, dentro del cual está la tercera falange, el hueso navicular, la almohadilla plantar, cartílagos laterales, nervios, y vasos sanguíneos.</w:t>
      </w:r>
    </w:p>
    <w:p w:rsidR="00AA6D78" w:rsidRDefault="003136BA">
      <w:pPr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>
            <wp:extent cx="1524000" cy="1333500"/>
            <wp:effectExtent l="19050" t="0" r="0" b="0"/>
            <wp:docPr id="2" name="Imagen 2" descr="D:\casc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asco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1543050" cy="1143000"/>
            <wp:effectExtent l="19050" t="0" r="0" b="0"/>
            <wp:docPr id="3" name="Imagen 3" descr="D:\casco inter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asco inter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1543050" cy="1152525"/>
            <wp:effectExtent l="19050" t="0" r="0" b="0"/>
            <wp:docPr id="4" name="Imagen 4" descr="D:\casco mal crecimie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casco mal crecimien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D78" w:rsidRDefault="003136BA">
      <w:pPr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>
            <wp:extent cx="1543050" cy="1152525"/>
            <wp:effectExtent l="19050" t="0" r="0" b="0"/>
            <wp:docPr id="5" name="Imagen 5" descr="D:\debido a una infeccion cura de la pared del cas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bido a una infeccion cura de la pared del cas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1543050" cy="885825"/>
            <wp:effectExtent l="19050" t="0" r="0" b="0"/>
            <wp:docPr id="6" name="Imagen 6" descr="D:\cor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cori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1CB3">
        <w:rPr>
          <w:rFonts w:ascii="Helvetica" w:hAnsi="Helvetica" w:cs="Helvetica"/>
          <w:noProof/>
          <w:color w:val="0000FF"/>
          <w:lang w:val="es-ES" w:eastAsia="es-ES"/>
        </w:rPr>
        <w:drawing>
          <wp:inline distT="0" distB="0" distL="0" distR="0">
            <wp:extent cx="1543050" cy="1028700"/>
            <wp:effectExtent l="19050" t="0" r="0" b="0"/>
            <wp:docPr id="7" name="Imagen 7" descr="https://encrypted-tbn0.gstatic.com/images?q=tbn:ANd9GcSM4dCeRnDrcjWMYIotY0uWH_OVFOcbn6hKUXxP2Ff9eRQb9DlyDK0tEAPEgNM&amp;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SM4dCeRnDrcjWMYIotY0uWH_OVFOcbn6hKUXxP2Ff9eRQb9DlyDK0tEAPEgNM&amp;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D78" w:rsidRDefault="00E41CB3">
      <w:pPr>
        <w:rPr>
          <w:rFonts w:ascii="Helvetica" w:hAnsi="Helvetica" w:cs="Helvetica"/>
          <w:color w:val="0000FF"/>
          <w:lang w:val="es-ES"/>
        </w:rPr>
      </w:pPr>
      <w:r>
        <w:rPr>
          <w:rFonts w:ascii="Helvetica" w:hAnsi="Helvetica" w:cs="Helvetica"/>
          <w:noProof/>
          <w:color w:val="0000FF"/>
          <w:lang w:val="es-ES" w:eastAsia="es-ES"/>
        </w:rPr>
        <w:drawing>
          <wp:inline distT="0" distB="0" distL="0" distR="0">
            <wp:extent cx="1543050" cy="1152525"/>
            <wp:effectExtent l="19050" t="0" r="0" b="0"/>
            <wp:docPr id="10" name="Imagen 10" descr="https://encrypted-tbn0.gstatic.com/images?q=tbn:ANd9GcRI0yJgB5mN8mH5mqEnMv5ui1T3DYVVnawumy7KUUZ6Ptty43gBUpFzwvHCUK0&amp;s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0.gstatic.com/images?q=tbn:ANd9GcRI0yJgB5mN8mH5mqEnMv5ui1T3DYVVnawumy7KUUZ6Ptty43gBUpFzwvHCUK0&amp;s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lang w:val="es-ES"/>
        </w:rPr>
        <w:t>casco</w:t>
      </w:r>
      <w:proofErr w:type="gramEnd"/>
      <w:r>
        <w:rPr>
          <w:lang w:val="es-ES"/>
        </w:rPr>
        <w:t xml:space="preserve"> topino crece para arriba.</w:t>
      </w:r>
      <w:r w:rsidRPr="00E41CB3">
        <w:rPr>
          <w:rFonts w:ascii="Helvetica" w:hAnsi="Helvetica" w:cs="Helvetica"/>
          <w:color w:val="0000FF"/>
        </w:rPr>
        <w:t xml:space="preserve"> </w:t>
      </w:r>
      <w:r>
        <w:rPr>
          <w:rFonts w:ascii="Helvetica" w:hAnsi="Helvetica" w:cs="Helvetica"/>
          <w:noProof/>
          <w:color w:val="0000FF"/>
          <w:lang w:val="es-ES" w:eastAsia="es-ES"/>
        </w:rPr>
        <w:drawing>
          <wp:inline distT="0" distB="0" distL="0" distR="0">
            <wp:extent cx="1543050" cy="981075"/>
            <wp:effectExtent l="19050" t="0" r="0" b="0"/>
            <wp:docPr id="13" name="Imagen 13" descr="https://encrypted-tbn0.gstatic.com/images?q=tbn:ANd9GcSR1JibA37lDEuteZ7ON0TGTFq0_XYOUKsEpx0TYJOCAKFAiyVAatslAwBMLmI&amp;s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static.com/images?q=tbn:ANd9GcSR1JibA37lDEuteZ7ON0TGTFq0_XYOUKsEpx0TYJOCAKFAiyVAatslAwBMLmI&amp;s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  <w:r>
        <w:rPr>
          <w:rStyle w:val="fyystc"/>
          <w:rFonts w:ascii="Helvetica" w:hAnsi="Helvetica" w:cs="Helvetica"/>
          <w:color w:val="0000FF"/>
        </w:rPr>
        <w:t>www.</w:t>
      </w:r>
      <w:proofErr w:type="spellStart"/>
      <w:r>
        <w:rPr>
          <w:rStyle w:val="fyystc"/>
          <w:rFonts w:ascii="Helvetica" w:hAnsi="Helvetica" w:cs="Helvetica"/>
          <w:color w:val="0000FF"/>
        </w:rPr>
        <w:t>youtube</w:t>
      </w:r>
      <w:proofErr w:type="spellEnd"/>
      <w:r>
        <w:rPr>
          <w:rStyle w:val="fyystc"/>
          <w:rFonts w:ascii="Helvetica" w:hAnsi="Helvetica" w:cs="Helvetica"/>
          <w:color w:val="0000FF"/>
        </w:rPr>
        <w:t>.</w:t>
      </w:r>
      <w:proofErr w:type="spellStart"/>
      <w:r>
        <w:rPr>
          <w:rStyle w:val="fyystc"/>
          <w:rFonts w:ascii="Helvetica" w:hAnsi="Helvetica" w:cs="Helvetica"/>
          <w:color w:val="0000FF"/>
        </w:rPr>
        <w:t>com</w:t>
      </w:r>
      <w:proofErr w:type="spellEnd"/>
      <w:r>
        <w:rPr>
          <w:rStyle w:val="fyystc"/>
          <w:rFonts w:ascii="Helvetica" w:hAnsi="Helvetica" w:cs="Helvetica"/>
          <w:color w:val="0000FF"/>
        </w:rPr>
        <w:t xml:space="preserve"> › </w:t>
      </w:r>
      <w:proofErr w:type="spellStart"/>
      <w:r>
        <w:rPr>
          <w:rStyle w:val="fyystc"/>
          <w:rFonts w:ascii="Helvetica" w:hAnsi="Helvetica" w:cs="Helvetica"/>
          <w:color w:val="0000FF"/>
        </w:rPr>
        <w:t>watch</w:t>
      </w:r>
      <w:proofErr w:type="spellEnd"/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  <w:r>
        <w:rPr>
          <w:rStyle w:val="fyystc"/>
          <w:rFonts w:ascii="Helvetica" w:hAnsi="Helvetica" w:cs="Helvetica"/>
          <w:color w:val="0000FF"/>
        </w:rPr>
        <w:t xml:space="preserve">visualizar este </w:t>
      </w:r>
      <w:proofErr w:type="spellStart"/>
      <w:r>
        <w:rPr>
          <w:rStyle w:val="fyystc"/>
          <w:rFonts w:ascii="Helvetica" w:hAnsi="Helvetica" w:cs="Helvetica"/>
          <w:color w:val="0000FF"/>
        </w:rPr>
        <w:t>video</w:t>
      </w:r>
      <w:proofErr w:type="spellEnd"/>
      <w:r>
        <w:rPr>
          <w:rStyle w:val="fyystc"/>
          <w:rFonts w:ascii="Helvetica" w:hAnsi="Helvetica" w:cs="Helvetica"/>
          <w:color w:val="0000FF"/>
        </w:rPr>
        <w:t xml:space="preserve"> </w:t>
      </w: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Pr="00E41CB3" w:rsidRDefault="00E41CB3" w:rsidP="00E41CB3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val="es-ES" w:eastAsia="es-ES"/>
        </w:rPr>
      </w:pPr>
      <w:hyperlink r:id="rId15" w:history="1">
        <w:r w:rsidRPr="00E41CB3">
          <w:rPr>
            <w:rFonts w:ascii="Helvetica" w:eastAsia="Times New Roman" w:hAnsi="Helvetica" w:cs="Helvetica"/>
            <w:color w:val="0000FF"/>
            <w:sz w:val="24"/>
            <w:szCs w:val="24"/>
            <w:lang w:val="es-ES" w:eastAsia="es-ES"/>
          </w:rPr>
          <w:t xml:space="preserve">Cómo Curar Lesiones en las Extremidades de los Equinos - </w:t>
        </w:r>
        <w:proofErr w:type="spellStart"/>
        <w:r w:rsidRPr="00E41CB3">
          <w:rPr>
            <w:rFonts w:ascii="Helvetica" w:eastAsia="Times New Roman" w:hAnsi="Helvetica" w:cs="Helvetica"/>
            <w:color w:val="0000FF"/>
            <w:sz w:val="24"/>
            <w:szCs w:val="24"/>
            <w:lang w:val="es-ES" w:eastAsia="es-ES"/>
          </w:rPr>
          <w:t>TvAgro</w:t>
        </w:r>
        <w:proofErr w:type="spellEnd"/>
        <w:r w:rsidRPr="00E41CB3">
          <w:rPr>
            <w:rFonts w:ascii="Helvetica" w:eastAsia="Times New Roman" w:hAnsi="Helvetica" w:cs="Helvetica"/>
            <w:color w:val="0000FF"/>
            <w:sz w:val="24"/>
            <w:szCs w:val="24"/>
            <w:lang w:val="es-ES" w:eastAsia="es-ES"/>
          </w:rPr>
          <w:t xml:space="preserve"> por Juan Gonzalo </w:t>
        </w:r>
        <w:proofErr w:type="spellStart"/>
        <w:r w:rsidRPr="00E41CB3">
          <w:rPr>
            <w:rFonts w:ascii="Helvetica" w:eastAsia="Times New Roman" w:hAnsi="Helvetica" w:cs="Helvetica"/>
            <w:color w:val="0000FF"/>
            <w:sz w:val="24"/>
            <w:szCs w:val="24"/>
            <w:lang w:val="es-ES" w:eastAsia="es-ES"/>
          </w:rPr>
          <w:t>Angel</w:t>
        </w:r>
        <w:proofErr w:type="spellEnd"/>
        <w:r w:rsidRPr="00E41CB3">
          <w:rPr>
            <w:rFonts w:ascii="Helvetica" w:eastAsia="Times New Roman" w:hAnsi="Helvetica" w:cs="Helvetica"/>
            <w:color w:val="0000FF"/>
            <w:sz w:val="24"/>
            <w:szCs w:val="24"/>
            <w:lang w:val="es-ES" w:eastAsia="es-ES"/>
          </w:rPr>
          <w:t xml:space="preserve"> - YouTubewww.youtube.com › </w:t>
        </w:r>
        <w:proofErr w:type="spellStart"/>
        <w:r w:rsidRPr="00E41CB3">
          <w:rPr>
            <w:rFonts w:ascii="Helvetica" w:eastAsia="Times New Roman" w:hAnsi="Helvetica" w:cs="Helvetica"/>
            <w:color w:val="0000FF"/>
            <w:sz w:val="24"/>
            <w:szCs w:val="24"/>
            <w:lang w:val="es-ES" w:eastAsia="es-ES"/>
          </w:rPr>
          <w:t>watch</w:t>
        </w:r>
        <w:proofErr w:type="spellEnd"/>
        <w:r w:rsidRPr="00E41CB3">
          <w:rPr>
            <w:rFonts w:ascii="Helvetica" w:eastAsia="Times New Roman" w:hAnsi="Helvetica" w:cs="Helvetica"/>
            <w:color w:val="0000FF"/>
            <w:sz w:val="24"/>
            <w:szCs w:val="24"/>
            <w:lang w:val="es-ES" w:eastAsia="es-ES"/>
          </w:rPr>
          <w:t xml:space="preserve"> </w:t>
        </w:r>
      </w:hyperlink>
    </w:p>
    <w:tbl>
      <w:tblPr>
        <w:tblW w:w="0" w:type="auto"/>
        <w:tblCellSpacing w:w="15" w:type="dxa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935"/>
        <w:gridCol w:w="4412"/>
      </w:tblGrid>
      <w:tr w:rsidR="00E41CB3" w:rsidRPr="00E41CB3" w:rsidTr="00E41CB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60"/>
            </w:tblGrid>
            <w:tr w:rsidR="00E41CB3" w:rsidRPr="00E41CB3" w:rsidTr="00E41CB3">
              <w:trPr>
                <w:tblCellSpacing w:w="15" w:type="dxa"/>
              </w:trPr>
              <w:tc>
                <w:tcPr>
                  <w:tcW w:w="1740" w:type="dxa"/>
                  <w:vAlign w:val="center"/>
                  <w:hideMark/>
                </w:tcPr>
                <w:p w:rsidR="00E41CB3" w:rsidRPr="00E41CB3" w:rsidRDefault="00E41CB3" w:rsidP="00E41CB3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val="es-ES" w:eastAsia="es-ES"/>
                    </w:rPr>
                    <w:drawing>
                      <wp:inline distT="0" distB="0" distL="0" distR="0">
                        <wp:extent cx="1104900" cy="619125"/>
                        <wp:effectExtent l="19050" t="0" r="0" b="0"/>
                        <wp:docPr id="16" name="Imagen 16" descr="Vídeo de reconstruccion de un casco de caball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Vídeo de reconstruccion de un casco de caball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41CB3" w:rsidRPr="00E41CB3" w:rsidTr="00E41C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1CB3" w:rsidRPr="00E41CB3" w:rsidRDefault="00E41CB3" w:rsidP="00E41CB3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val="es-ES" w:eastAsia="es-ES"/>
                    </w:rPr>
                    <w:drawing>
                      <wp:inline distT="0" distB="0" distL="0" distR="0">
                        <wp:extent cx="104775" cy="104775"/>
                        <wp:effectExtent l="19050" t="0" r="0" b="0"/>
                        <wp:docPr id="17" name="Imagen 17" descr="https://www.gstatic.com/ui/v1/icons/mail/images/triang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s://www.gstatic.com/ui/v1/icons/mail/images/triang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41CB3">
                    <w:rPr>
                      <w:rFonts w:ascii="Helvetica" w:eastAsia="Times New Roman" w:hAnsi="Helvetica" w:cs="Helvetica"/>
                      <w:sz w:val="24"/>
                      <w:szCs w:val="24"/>
                      <w:lang w:val="es-ES" w:eastAsia="es-ES"/>
                    </w:rPr>
                    <w:t>VÍDEO</w:t>
                  </w:r>
                </w:p>
              </w:tc>
            </w:tr>
          </w:tbl>
          <w:p w:rsidR="00E41CB3" w:rsidRPr="00E41CB3" w:rsidRDefault="00E41CB3" w:rsidP="00E41CB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B3" w:rsidRPr="00E41CB3" w:rsidRDefault="00E41CB3" w:rsidP="00E41CB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val="es-ES" w:eastAsia="es-ES"/>
              </w:rPr>
            </w:pPr>
            <w:r w:rsidRPr="00E41CB3">
              <w:rPr>
                <w:rFonts w:ascii="Helvetica" w:eastAsia="Times New Roman" w:hAnsi="Helvetica" w:cs="Helvetica"/>
                <w:sz w:val="24"/>
                <w:szCs w:val="24"/>
                <w:lang w:val="es-ES" w:eastAsia="es-ES"/>
              </w:rPr>
              <w:t xml:space="preserve">Duración: 10:23Publicado: 12 sept. 2016 </w:t>
            </w:r>
          </w:p>
        </w:tc>
      </w:tr>
    </w:tbl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p w:rsidR="00E41CB3" w:rsidRDefault="00E41CB3">
      <w:pPr>
        <w:rPr>
          <w:rStyle w:val="fyystc"/>
          <w:rFonts w:ascii="Helvetica" w:hAnsi="Helvetica" w:cs="Helvetica"/>
          <w:color w:val="0000FF"/>
        </w:rPr>
      </w:pPr>
    </w:p>
    <w:sectPr w:rsidR="00E41CB3" w:rsidSect="00B941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1EF4"/>
    <w:rsid w:val="002C6D4E"/>
    <w:rsid w:val="003136BA"/>
    <w:rsid w:val="004E093F"/>
    <w:rsid w:val="00724BC0"/>
    <w:rsid w:val="007E1EF4"/>
    <w:rsid w:val="00AA6D78"/>
    <w:rsid w:val="00B941F5"/>
    <w:rsid w:val="00BE19F4"/>
    <w:rsid w:val="00D413D8"/>
    <w:rsid w:val="00E41CB3"/>
    <w:rsid w:val="00EC1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1F5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6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D78"/>
    <w:rPr>
      <w:rFonts w:ascii="Tahoma" w:hAnsi="Tahoma" w:cs="Tahoma"/>
      <w:sz w:val="16"/>
      <w:szCs w:val="16"/>
      <w:lang w:val="gl-ES"/>
    </w:rPr>
  </w:style>
  <w:style w:type="character" w:customStyle="1" w:styleId="fyystc">
    <w:name w:val="fyystc"/>
    <w:basedOn w:val="Fuentedeprrafopredeter"/>
    <w:rsid w:val="00E41CB3"/>
  </w:style>
  <w:style w:type="character" w:styleId="Hipervnculo">
    <w:name w:val="Hyperlink"/>
    <w:basedOn w:val="Fuentedeprrafopredeter"/>
    <w:uiPriority w:val="99"/>
    <w:semiHidden/>
    <w:unhideWhenUsed/>
    <w:rsid w:val="00E41CB3"/>
    <w:rPr>
      <w:strike w:val="0"/>
      <w:dstrike w:val="0"/>
      <w:color w:val="0000FF"/>
      <w:u w:val="none"/>
      <w:effect w:val="none"/>
    </w:rPr>
  </w:style>
  <w:style w:type="character" w:customStyle="1" w:styleId="cva68e">
    <w:name w:val="cva68e"/>
    <w:basedOn w:val="Fuentedeprrafopredeter"/>
    <w:rsid w:val="00E41CB3"/>
  </w:style>
  <w:style w:type="character" w:customStyle="1" w:styleId="qxle6d">
    <w:name w:val="qxle6d"/>
    <w:basedOn w:val="Fuentedeprrafopredeter"/>
    <w:rsid w:val="00E41C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1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5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4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92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14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64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40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www.google.es/url?q=https://jineteycaballo.blogspot.com/2012/09/balance-en-el-digito-del-equino.html&amp;sa=U&amp;ved=2ahUKEwi2-v-Wu8XsAhXB6eAKHSbfCcU4tAEQqoUBMAp6BAgJEAE&amp;usg=AOvVaw1J4P03ZeARaJb8Hi1hmKH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17" Type="http://schemas.openxmlformats.org/officeDocument/2006/relationships/image" Target="media/image10.gif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google.es/url?q=https://es-la.facebook.com/caccmarg/posts/cascos-topinosen-los-equinos-esta-condici%25C3%25B3n-tiene-varias-causas-y-efectospublica/883748735017020/&amp;sa=U&amp;ved=2ahUKEwjLsNH1usXsAhXE6eAKHX1aBq04oAEQqoUBMAd6BAgNEAE&amp;usg=AOvVaw0Vq6-0I9MGv0pX0hUhGbz6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www.google.es/url?q=https://www.youtube.com/watch%3Fv%3Dvnt3QrnhVlQ&amp;sa=U&amp;ved=2ahUKEwiTmeXdu8XsAhUBqxoKHR1rC9QQtwIwAXoECAgQAQ&amp;usg=AOvVaw2DlIIZkpwc6-NiTh32CCvq" TargetMode="External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www.google.es/url?q=https://lavozdelmuro.net/10-anos-sin-cuidados-provocaron-que-las-pezunas-de-este-poni-crecieran-sin-control/&amp;sa=U&amp;ved=2ahUKEwjZ-cfgusXsAhWGERQKHa7zBHo4jAEQqoUBMAt6BAgIEAE&amp;usg=AOvVaw3jAuTjEFadEZ_EWfFxwK-1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Aulast</dc:creator>
  <cp:keywords/>
  <dc:description/>
  <cp:lastModifiedBy>Aulast</cp:lastModifiedBy>
  <cp:revision>2</cp:revision>
  <dcterms:created xsi:type="dcterms:W3CDTF">2020-10-21T09:16:00Z</dcterms:created>
  <dcterms:modified xsi:type="dcterms:W3CDTF">2020-10-21T10:26:00Z</dcterms:modified>
</cp:coreProperties>
</file>