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/>
      </w:pPr>
      <w:r>
        <w:rPr/>
        <w:t>SINTAGMAS PREPOSICIONALES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Localiza los SINTAGMAS PREPOSICIONALES y analízalos morfosintácticamente</w:t>
      </w:r>
      <w:bookmarkStart w:id="0" w:name="_GoBack"/>
      <w:bookmarkEnd w:id="0"/>
      <w:r>
        <w:rPr/>
        <w:t>: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El helado de fresa está en la mesa.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Su vecino es de Cuenca.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En el almacén hay una caja de tornillos.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Muy cerca de aquí hay un río.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Ya han descubierto al culpable.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Está loco de contento con los resultados.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Se dirigió a la oficina a las ocho de la mañana.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Se ha derramado la botella de agua mineral.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Vive en una buhardilla.</w:t>
      </w:r>
    </w:p>
    <w:p>
      <w:pPr>
        <w:pStyle w:val="ListParagraph"/>
        <w:numPr>
          <w:ilvl w:val="0"/>
          <w:numId w:val="2"/>
        </w:numPr>
        <w:ind w:left="720" w:hanging="360"/>
        <w:rPr/>
      </w:pPr>
      <w:r>
        <w:rPr/>
        <w:t>Ese escritor se muestra hostil a la guerra.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Señala en los ejemplos anteriores de qué palabra depende cada SPrep (por lo tanto, qué tipo de complemento es en cada caso).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Analiza morfosintácticamente los siguientes sintagmas: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Un vaso de zumo de naranja valenciana.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En el autobús de la escuela.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Reina por un día.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Muy orgulloso de sus resultados.</w:t>
      </w:r>
    </w:p>
    <w:p>
      <w:pPr>
        <w:pStyle w:val="ListParagraph"/>
        <w:numPr>
          <w:ilvl w:val="0"/>
          <w:numId w:val="3"/>
        </w:numPr>
        <w:spacing w:before="0" w:after="160"/>
        <w:ind w:left="720" w:hanging="360"/>
        <w:contextualSpacing/>
        <w:rPr/>
      </w:pPr>
      <w:r>
        <w:rPr/>
        <w:t>Cerca de la ventana.</w:t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1720"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rsid w:val="00562fa0"/>
    <w:pPr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562fa0"/>
    <w:pPr>
      <w:suppressLineNumbers/>
    </w:pPr>
    <w:rPr>
      <w:rFonts w:cs="Mangal"/>
    </w:rPr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next w:val="Cuerpodetexto"/>
    <w:rsid w:val="00562fa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qFormat/>
    <w:rsid w:val="00562fa0"/>
    <w:pPr>
      <w:spacing w:lineRule="auto" w:line="288" w:before="0" w:after="140"/>
    </w:pPr>
    <w:rPr/>
  </w:style>
  <w:style w:type="paragraph" w:styleId="Pie" w:customStyle="1">
    <w:name w:val="Pie"/>
    <w:basedOn w:val="Normal"/>
    <w:qFormat/>
    <w:rsid w:val="00562f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0681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LibreOffice/7.0.4.2$Linux_X86_64 LibreOffice_project/00$Build-2</Application>
  <AppVersion>15.0000</AppVersion>
  <Pages>1</Pages>
  <Words>151</Words>
  <Characters>689</Characters>
  <CharactersWithSpaces>803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2020-12-13T20:58:00Z</dcterms:created>
  <dc:creator>mdmr77@outlook.es</dc:creator>
  <dc:description/>
  <dc:language>es-ES</dc:language>
  <cp:lastModifiedBy/>
  <dcterms:modified xsi:type="dcterms:W3CDTF">2021-12-15T12:23:58Z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