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gl-ES" w:eastAsia="es-ES"/>
        </w:rPr>
        <w:t>PROGRAMA DE ACTOS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 xml:space="preserve">(Recitais poéticos </w:t>
      </w:r>
      <w:proofErr w:type="spellStart"/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multilingües</w:t>
      </w:r>
      <w:proofErr w:type="spellEnd"/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)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gl-ES" w:eastAsia="es-ES"/>
        </w:rPr>
        <w:t>Venres 2 de outubro: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ás 12:00h no Centro Maruxa Mallo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27331B" w:rsidRP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En colaboración co Concello de Pontevedra. Especialmente dirixido a clubs </w:t>
      </w:r>
    </w:p>
    <w:p w:rsid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de lectura dos IES do municipio, pero igualmente aberto ao resto de cidadanía. Recital en linguas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bookmarkStart w:id="0" w:name="_GoBack"/>
      <w:bookmarkEnd w:id="0"/>
      <w:r w:rsidRPr="0027331B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orixinais, seguido das versións en galego realizadas para a ocasión</w:t>
      </w:r>
    </w:p>
    <w:p w:rsidR="0027331B" w:rsidRDefault="0027331B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Quince travesías dan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para ensanchar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moito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un mapa.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Obradoiro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Internacional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Poética “</w:t>
      </w:r>
      <w:r w:rsidRPr="0068418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es-ES"/>
        </w:rPr>
        <w:t xml:space="preserve">Con </w:t>
      </w:r>
      <w:proofErr w:type="spellStart"/>
      <w:r w:rsidRPr="0068418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es-ES"/>
        </w:rPr>
        <w:t>barqueira</w:t>
      </w:r>
      <w:proofErr w:type="spellEnd"/>
      <w:r w:rsidRPr="0068418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es-ES"/>
        </w:rPr>
        <w:t xml:space="preserve"> e remador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” alcanza coa edición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deste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ano esa cifra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volve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botar áncoras na illa de San Simón para reunir seis novas voces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chegadas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dende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India ata Euskadi, de Croacia/Grecia ata Polonia, dos Países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Baixos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Pontevedra, para que embarquen versos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caxemir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frisón, croata, polaco, éuscaro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galego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diferentes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dimensións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historias e estatutos, pero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traballando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pé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igualdade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abrindo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para 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outras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novas rutas de navegación. Porque en San Simón non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hai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maiores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nin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menores: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só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seis sistemas literarios e seis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maneiras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nomear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 mundo que, durante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semana,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deixan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ser distantes.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Co inglés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facendo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ponte —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remo—, cada poeta traducirá 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demais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será traducido por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elas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para descubrir todo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aquilo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que un verso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leva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consigo e ningún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dicionario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consegue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conter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Así, cada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prestará 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recursos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ás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outras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para regresar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viaxe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transformada.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Décimo quinta travesía. Novas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barqueiras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remadores, novas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ribeiras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ás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que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chegar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Coordinado por Yolanda Castaño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baixo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organización da Dirección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Xeral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Cultura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Consellería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Cultura,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Xuventude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e coa colaboración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doutras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entidades,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proxecto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celebra quince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edicións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comprobando que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ás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veces basta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illa, seis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presa de poemas para ensanchar o mapa.</w:t>
      </w:r>
    </w:p>
    <w:p w:rsidR="00684181" w:rsidRPr="00684181" w:rsidRDefault="00684181" w:rsidP="0027331B">
      <w:pPr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es-ES"/>
        </w:rPr>
      </w:pPr>
      <w:r w:rsidRPr="00684181">
        <w:rPr>
          <w:rFonts w:ascii="Calibri" w:eastAsia="Times New Roman" w:hAnsi="Calibri" w:cs="Calibri"/>
          <w:color w:val="000000"/>
          <w:lang w:val="gl-ES" w:eastAsia="es-ES"/>
        </w:rPr>
        <w:t> </w:t>
      </w:r>
    </w:p>
    <w:p w:rsidR="00684181" w:rsidRPr="00684181" w:rsidRDefault="00684181" w:rsidP="002733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1"/>
          <w:szCs w:val="21"/>
          <w:lang w:val="gl-ES" w:eastAsia="es-ES"/>
        </w:rPr>
        <w:t>.</w:t>
      </w:r>
      <w:r w:rsidRPr="00684181">
        <w:rPr>
          <w:rFonts w:ascii="Calibri" w:eastAsia="Times New Roman" w:hAnsi="Calibri" w:cs="Calibri"/>
          <w:color w:val="000000"/>
          <w:sz w:val="27"/>
          <w:szCs w:val="27"/>
          <w:lang w:val="gl-ES" w:eastAsia="es-ES"/>
        </w:rPr>
        <w:t> </w:t>
      </w:r>
    </w:p>
    <w:p w:rsidR="00684181" w:rsidRPr="00684181" w:rsidRDefault="00684181" w:rsidP="002733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val="gl-ES" w:eastAsia="es-ES"/>
        </w:rPr>
        <w:t> 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Poeta en frisón e neerlandés, </w:t>
      </w: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Tsead</w:t>
      </w:r>
      <w:proofErr w:type="spellEnd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Bruinja</w:t>
      </w:r>
      <w:proofErr w:type="spellEnd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(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Rinsumageest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1974) 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debutou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frisón no ano 2000 e en neerlandés en 2003.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Poeta Laureado dos Países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Baixos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entre 2019 e 2020 e, como tal, durante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dito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período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exerceu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embaixador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 poesía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escribiu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textos inspirados na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actualidade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do país. En 2022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publicou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antoloxía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De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eerste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bloemlezing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van de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Nederlandse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lastRenderedPageBreak/>
        <w:t>poëzie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(Querido), iniciada durante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mandato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concibida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visión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inclusiva da poesía dos Países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Baixos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incorporando todas 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rexionais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dialectos presentes no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territorio, así como voces procedentes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Suriname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Indonesia, as Antillas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das novas comunidades migrantes. Compila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antoloxías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exerce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crítica literaria, presenta actos, entrevista autores/as e ofrece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recitais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ademais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colaborar habitualmente con creadores e creadoras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chegados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/as das artes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visuais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a tipografía e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deseño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súa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obra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transcende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 libro e pode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atoparse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tamén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edificios,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espazos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públicos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establecementos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comerciais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Desde 2012 é profesor de poesía na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das Artes de Arnhem.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 navarro</w:t>
      </w:r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 </w:t>
      </w: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Angel</w:t>
      </w:r>
      <w:proofErr w:type="spellEnd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 xml:space="preserve"> Erro 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(Pamplona, 1978) é un escritor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éuscara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tradutor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súa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obra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caracterízase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polo ton reflexivo, a ironía e o diálogo coa tradición clásica.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Publicou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os poemarios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Eta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harkadian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ni (E na Arcadia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eu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)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Gorputzeko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humoreak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(Os humores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corporais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)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Poema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liburu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bat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irakurtzeko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jarraibideak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(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Instrucións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para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ler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un libro de poemas)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e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Itzulpena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-Traducción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que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obtivo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recoñecementos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como o Premio da Crítica, o Premio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Lauaxeta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Poesía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 Premio das Librarías </w:t>
      </w:r>
      <w:proofErr w:type="gram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Navarras</w:t>
      </w:r>
      <w:proofErr w:type="gram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É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tamén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autor do dietario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Lerro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etena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Elkar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2019). 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textos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foron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incluídos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diversas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antoloxías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tanto de poesía vasca, como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Las aguas tranquilas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(Renacimiento, 2017), como de poesía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queer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entre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elas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De Chueca al cielo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(Concello de Madrid, 2018) e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Amores Raros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(Instituto Cervantes, 2025).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éuscaro autores como Emily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Dickinson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Grégoire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Bouillier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recentemente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verteu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castelán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Aguas Madres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de Leire Bilbao (2023),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Estación en curva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de Uxue Apaolaza (2023), e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Entre todas las mujeres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de John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McGahern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(2025). Durante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dez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anos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escribiu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columna diaria no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xornal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vasca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Berria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Tamara Andrés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Combarro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1992)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formouse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literatura comparada.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Doutora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Paratradución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pola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Vigo e investigadora da Biblioteca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Galega,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traballa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como editora na Editorial Galaxia.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Como poeta, destacan os poemarios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para non concretarme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(2024),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bosque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vermello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(2019),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irmá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paxaro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(2019; ilustrado por María Montes) e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Corpo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Antiochia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(2017). No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ano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2026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publicou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Eu son de aquí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de alá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(2026), sobre a poeta Matilde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Lloria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e no 2020 o álbum poético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Distancias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canda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Marcos Viso.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Ademais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participar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festivais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internacionais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programas literarios, 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lastRenderedPageBreak/>
        <w:t xml:space="preserve">textos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foron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traducidos a diversas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publicados en revistas e obras colectivas. 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Como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tradutora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literaria, para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alén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vinte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títulos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infantoxuvenís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que ten vertido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galego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cómpre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salientar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traballos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recentes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coma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antoloxía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poética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Vicent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Andrés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Estellés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(Premio 2024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Vigo)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xunto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a Oriana Méndez, 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As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iluminacións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de Arthur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Rimbaud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(2024, XXII Premio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Plácido Castro).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Krystyna</w:t>
      </w:r>
      <w:proofErr w:type="spellEnd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Dąbrowska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(1979)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é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poeta,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ensaísta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tradutora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polaca residente en Varsovia. De entre 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seis libros de poesía, 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recentes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son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Miasto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z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indu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Cidade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de indio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, 2022) e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Wiersze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wybrane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Poemas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escollidos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2025).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novo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poemario,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Telefon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i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inne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wiersze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(</w:t>
      </w:r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Teléfono e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outros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poemas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),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publicarase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no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outono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2026.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distinguida con premios coma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Wisława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Szymborska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Kościelski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o Premio Literario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Varsovia. Con obra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traducida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vinte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publicada internacionalmente, ten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volumes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inglés, italiano, alemán, sueco e portugués. A edición inglesa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Tideline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(2022)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finalista do Derek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Walcott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Poetry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Prize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finalista do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National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Translation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Award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ALTA, e en 2024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recibiu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un premio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Pushcart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Como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tradutora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verteu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polaco autores como W. C. Williams, Charles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Simic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Kim Moore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Nuala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Ní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Dhomhnaill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ademais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tres libros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Louise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Glück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escritora residente no International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Writing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Program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Iowa, Art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Omi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(EE. UU.),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Kyoto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Writers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Residency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(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Xapón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) e o International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Writers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’ Workshop da Hong Kong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Baptist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University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.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Marija</w:t>
      </w:r>
      <w:proofErr w:type="spellEnd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Dejanović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 é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unha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poeta e editora que vive entre Croacia e Grecia.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Estudou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Literatura Comparada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Pedagoxía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na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Universidade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Zagreb. É autora de tres libros de poesía publicados en Croacia, Grecia, Estados Unidos, Macedonia do Norte, Lituania e Serbia.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súa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obra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recoñecida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cos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premios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Goran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Kvirin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Zdravko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Pucak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finalista do Premio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Tin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Ujević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Tamén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se publicaron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seleccións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trilingües 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súa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poesía en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Alemaña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Turquía, Lituania e Grecia.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ao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inglés do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seu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último libro,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Kindness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Separates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Night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from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Day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destacada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pola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Poetry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Foundation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incluída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entre 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traducións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salientables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por 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World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Literature</w:t>
      </w:r>
      <w:proofErr w:type="spellEnd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s-ES"/>
        </w:rPr>
        <w:t>Today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.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súa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poesía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traducida a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máis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vinte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linguas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presentada en numerosos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festivais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literarios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internacionais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por toda Europa.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Foi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beneficiaria de diversas bolsas e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participou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en múltiples residencias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internacionais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para escritores. É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membro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da Asociación de Escritores de Croacia e do PEN Croata. Colabora coa editorial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Thraka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e é </w:t>
      </w:r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lastRenderedPageBreak/>
        <w:t xml:space="preserve">codirectora artística,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xunto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con </w:t>
      </w:r>
      <w:proofErr w:type="spellStart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>Thanos</w:t>
      </w:r>
      <w:proofErr w:type="spellEnd"/>
      <w:r w:rsidRPr="00684181"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  <w:t xml:space="preserve"> Gogos, do Festival Internacional de Poesía de Tesalia.</w:t>
      </w:r>
    </w:p>
    <w:p w:rsidR="00684181" w:rsidRPr="00684181" w:rsidRDefault="00684181" w:rsidP="0027331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684181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684181" w:rsidRPr="00684181" w:rsidRDefault="00684181" w:rsidP="0027331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7"/>
          <w:szCs w:val="27"/>
          <w:lang w:eastAsia="es-ES"/>
        </w:rPr>
      </w:pPr>
      <w:r w:rsidRPr="00684181">
        <w:rPr>
          <w:rFonts w:ascii="Calibri" w:eastAsia="Times New Roman" w:hAnsi="Calibri" w:cs="Calibri"/>
          <w:color w:val="000000"/>
          <w:sz w:val="27"/>
          <w:szCs w:val="27"/>
          <w:lang w:eastAsia="es-ES"/>
        </w:rPr>
        <w:t> </w:t>
      </w:r>
    </w:p>
    <w:p w:rsidR="005B4E3B" w:rsidRDefault="005B4E3B" w:rsidP="0027331B">
      <w:pPr>
        <w:jc w:val="both"/>
      </w:pPr>
    </w:p>
    <w:sectPr w:rsidR="005B4E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181"/>
    <w:rsid w:val="0027331B"/>
    <w:rsid w:val="005B4E3B"/>
    <w:rsid w:val="0068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B29B"/>
  <w15:chartTrackingRefBased/>
  <w15:docId w15:val="{B5A050C8-1E51-4853-85EC-28CC6993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1119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2026-09-17T06:24:00Z</dcterms:created>
  <dcterms:modified xsi:type="dcterms:W3CDTF">2026-09-17T06:28:00Z</dcterms:modified>
</cp:coreProperties>
</file>