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0E059" w14:textId="0EDAF76E" w:rsidR="005A1949" w:rsidRDefault="0093047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Instalación de alumbrado mediante LOGO</w:t>
      </w:r>
    </w:p>
    <w:p w14:paraId="0152FB13" w14:textId="6776BFA6" w:rsidR="00930479" w:rsidRDefault="00930479">
      <w:pPr>
        <w:rPr>
          <w:rFonts w:ascii="Arial" w:hAnsi="Arial" w:cs="Arial"/>
          <w:b/>
          <w:bCs/>
          <w:sz w:val="24"/>
          <w:szCs w:val="24"/>
        </w:rPr>
      </w:pPr>
    </w:p>
    <w:p w14:paraId="20B0822F" w14:textId="77777777" w:rsidR="00930479" w:rsidRDefault="00930479" w:rsidP="0093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Relé de impulsos con LOGO!</w:t>
      </w:r>
    </w:p>
    <w:p w14:paraId="2E7F1925" w14:textId="77777777" w:rsidR="00930479" w:rsidRDefault="00930479" w:rsidP="0093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PSOsymclas" w:hAnsi="PSOsymclas" w:cs="PSOsymclas"/>
        </w:rPr>
        <w:t xml:space="preserve">_ </w:t>
      </w:r>
      <w:r>
        <w:rPr>
          <w:rFonts w:ascii="Arial" w:hAnsi="Arial" w:cs="Arial"/>
          <w:sz w:val="20"/>
          <w:szCs w:val="20"/>
        </w:rPr>
        <w:t>Interruptor automático de escalera con LOGO!</w:t>
      </w:r>
    </w:p>
    <w:p w14:paraId="5CF472A3" w14:textId="77777777" w:rsidR="00930479" w:rsidRDefault="00930479" w:rsidP="0093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PSOsymclas" w:hAnsi="PSOsymclas" w:cs="PSOsymclas"/>
        </w:rPr>
        <w:t xml:space="preserve">_ </w:t>
      </w:r>
      <w:r>
        <w:rPr>
          <w:rFonts w:ascii="Arial" w:hAnsi="Arial" w:cs="Arial"/>
          <w:sz w:val="20"/>
          <w:szCs w:val="20"/>
        </w:rPr>
        <w:t>LOGO! como conmutador de confort con las funciones</w:t>
      </w:r>
    </w:p>
    <w:p w14:paraId="28DEBB05" w14:textId="77777777" w:rsidR="00930479" w:rsidRDefault="00930479" w:rsidP="0093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siguientes:</w:t>
      </w:r>
    </w:p>
    <w:p w14:paraId="7F6BEA52" w14:textId="5BBF32DD" w:rsidR="00930479" w:rsidRDefault="00930479" w:rsidP="0093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Encender la luz: Accionar el pulsador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(la luz vuelve a apagarse al cabo del tiempo ajustado)</w:t>
      </w:r>
    </w:p>
    <w:p w14:paraId="01AF6148" w14:textId="79B0A101" w:rsidR="00930479" w:rsidRDefault="00930479" w:rsidP="0093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Conectar alumbrado continuo: Accionar el pulsador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 veces</w:t>
      </w:r>
    </w:p>
    <w:p w14:paraId="51A3228A" w14:textId="510F29D7" w:rsidR="00930479" w:rsidRDefault="00930479" w:rsidP="0093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Apagar la uz: Mantener accionado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 pulsador 2 segundos</w:t>
      </w:r>
    </w:p>
    <w:p w14:paraId="4DC509FA" w14:textId="1B1C92BD" w:rsidR="00930479" w:rsidRDefault="00930479" w:rsidP="0093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362B1C" w14:textId="2200AD48" w:rsidR="00930479" w:rsidRDefault="00930479" w:rsidP="0093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Cableado de la instalación de alumbrado</w:t>
      </w:r>
    </w:p>
    <w:p w14:paraId="0F046D1D" w14:textId="37DAAFBA" w:rsidR="00930479" w:rsidRDefault="00930479" w:rsidP="0093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944344" w14:textId="26DB5FAB" w:rsidR="00930479" w:rsidRDefault="00930479" w:rsidP="00930479">
      <w:pPr>
        <w:autoSpaceDE w:val="0"/>
        <w:autoSpaceDN w:val="0"/>
        <w:adjustRightInd w:val="0"/>
        <w:spacing w:after="0" w:line="240" w:lineRule="auto"/>
      </w:pPr>
      <w:r w:rsidRPr="00930479">
        <w:rPr>
          <w:noProof/>
        </w:rPr>
        <w:drawing>
          <wp:inline distT="0" distB="0" distL="0" distR="0" wp14:anchorId="001E4C68" wp14:editId="0938F4F5">
            <wp:extent cx="4286250" cy="2292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1F252" w14:textId="57A2B009" w:rsidR="00930479" w:rsidRDefault="00930479" w:rsidP="00930479">
      <w:pPr>
        <w:autoSpaceDE w:val="0"/>
        <w:autoSpaceDN w:val="0"/>
        <w:adjustRightInd w:val="0"/>
        <w:spacing w:after="0" w:line="240" w:lineRule="auto"/>
      </w:pPr>
    </w:p>
    <w:p w14:paraId="17481D55" w14:textId="07E5E373" w:rsidR="00930479" w:rsidRDefault="00930479" w:rsidP="009304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cableado externo de una instalación de alumbrado mediante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LOGO! no se distingue del de un alumbrado de pasillo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de escalera convencional. Sólo es sustituido el interruptor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automático de escalera o, en su caso, el relé 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impulsos. Las funciones adicionales se introducen directamente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 LOGO</w:t>
      </w:r>
    </w:p>
    <w:p w14:paraId="19536CA0" w14:textId="307AF24B" w:rsidR="00930479" w:rsidRDefault="00930479" w:rsidP="009304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DFB9D" w14:textId="19CE721A" w:rsidR="00930479" w:rsidRDefault="00930479" w:rsidP="009304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Relé de impulsos con LOGO</w:t>
      </w:r>
    </w:p>
    <w:p w14:paraId="1FFC0B9D" w14:textId="23565A68" w:rsidR="00930479" w:rsidRDefault="00930479" w:rsidP="009304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D70F7D" w14:textId="303B8EAA" w:rsidR="00930479" w:rsidRDefault="00930479" w:rsidP="00930479">
      <w:pPr>
        <w:autoSpaceDE w:val="0"/>
        <w:autoSpaceDN w:val="0"/>
        <w:adjustRightInd w:val="0"/>
        <w:spacing w:after="0" w:line="240" w:lineRule="auto"/>
        <w:jc w:val="both"/>
      </w:pPr>
      <w:r w:rsidRPr="00930479">
        <w:rPr>
          <w:noProof/>
        </w:rPr>
        <w:drawing>
          <wp:inline distT="0" distB="0" distL="0" distR="0" wp14:anchorId="67D22335" wp14:editId="376DDC44">
            <wp:extent cx="2482850" cy="8763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484AD" w14:textId="05DD1C3B" w:rsidR="00930479" w:rsidRDefault="00930479" w:rsidP="0093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llegar un impulso a la entrada I1, se conmuta la salida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Q1.</w:t>
      </w:r>
    </w:p>
    <w:p w14:paraId="0E90C885" w14:textId="77777777" w:rsidR="00930479" w:rsidRDefault="00930479" w:rsidP="0093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DCD5F6" w14:textId="44229B4B" w:rsidR="00930479" w:rsidRDefault="00930479" w:rsidP="0093047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Interruptor automático de escalera con LOGO</w:t>
      </w:r>
    </w:p>
    <w:p w14:paraId="176A6200" w14:textId="60D1DA64" w:rsidR="00930479" w:rsidRDefault="00930479" w:rsidP="00930479">
      <w:pPr>
        <w:autoSpaceDE w:val="0"/>
        <w:autoSpaceDN w:val="0"/>
        <w:adjustRightInd w:val="0"/>
        <w:spacing w:after="0" w:line="240" w:lineRule="auto"/>
        <w:jc w:val="both"/>
      </w:pPr>
    </w:p>
    <w:p w14:paraId="6DB4246A" w14:textId="32E5DA8A" w:rsidR="00930479" w:rsidRDefault="00930479" w:rsidP="00930479">
      <w:pPr>
        <w:autoSpaceDE w:val="0"/>
        <w:autoSpaceDN w:val="0"/>
        <w:adjustRightInd w:val="0"/>
        <w:spacing w:after="0" w:line="240" w:lineRule="auto"/>
        <w:jc w:val="both"/>
      </w:pPr>
    </w:p>
    <w:p w14:paraId="36FDA67E" w14:textId="63695BEC" w:rsidR="00930479" w:rsidRDefault="00930479" w:rsidP="00930479">
      <w:pPr>
        <w:autoSpaceDE w:val="0"/>
        <w:autoSpaceDN w:val="0"/>
        <w:adjustRightInd w:val="0"/>
        <w:spacing w:after="0" w:line="240" w:lineRule="auto"/>
        <w:jc w:val="both"/>
      </w:pPr>
      <w:r w:rsidRPr="00930479">
        <w:rPr>
          <w:noProof/>
        </w:rPr>
        <w:drawing>
          <wp:inline distT="0" distB="0" distL="0" distR="0" wp14:anchorId="7391960B" wp14:editId="333DF00F">
            <wp:extent cx="2635250" cy="8763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8631F" w14:textId="5BAB995F" w:rsidR="00930479" w:rsidRDefault="00930479" w:rsidP="00930479">
      <w:pPr>
        <w:autoSpaceDE w:val="0"/>
        <w:autoSpaceDN w:val="0"/>
        <w:adjustRightInd w:val="0"/>
        <w:spacing w:after="0" w:line="240" w:lineRule="auto"/>
        <w:jc w:val="both"/>
      </w:pPr>
    </w:p>
    <w:p w14:paraId="6127B251" w14:textId="6BC3D3A3" w:rsidR="00930479" w:rsidRDefault="00930479" w:rsidP="0093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llegar un impulso a la entrada I1, se conecta la salida Q1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 permanece activada durante 6 minutos</w:t>
      </w:r>
    </w:p>
    <w:p w14:paraId="529AF339" w14:textId="1D71B7D6" w:rsidR="00930479" w:rsidRDefault="00930479" w:rsidP="0093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EA65653" w14:textId="7CB0A882" w:rsidR="00930479" w:rsidRDefault="00930479" w:rsidP="00930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Pulsador de confort mediante LOGO</w:t>
      </w:r>
    </w:p>
    <w:p w14:paraId="203D7246" w14:textId="66DC03F6" w:rsidR="00930479" w:rsidRDefault="00930479" w:rsidP="00930479">
      <w:pPr>
        <w:autoSpaceDE w:val="0"/>
        <w:autoSpaceDN w:val="0"/>
        <w:adjustRightInd w:val="0"/>
        <w:spacing w:after="0" w:line="240" w:lineRule="auto"/>
      </w:pPr>
      <w:r w:rsidRPr="00930479">
        <w:rPr>
          <w:noProof/>
        </w:rPr>
        <w:lastRenderedPageBreak/>
        <w:drawing>
          <wp:inline distT="0" distB="0" distL="0" distR="0" wp14:anchorId="3FEB9626" wp14:editId="35BC504A">
            <wp:extent cx="5384800" cy="3027472"/>
            <wp:effectExtent l="0" t="0" r="635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393" cy="305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0F060" w14:textId="50625DF4" w:rsidR="00C26F45" w:rsidRDefault="00C26F45" w:rsidP="00930479">
      <w:pPr>
        <w:autoSpaceDE w:val="0"/>
        <w:autoSpaceDN w:val="0"/>
        <w:adjustRightInd w:val="0"/>
        <w:spacing w:after="0" w:line="240" w:lineRule="auto"/>
      </w:pPr>
    </w:p>
    <w:p w14:paraId="67BCB320" w14:textId="77777777" w:rsidR="00C26F45" w:rsidRDefault="00C26F45" w:rsidP="00C26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pulsador de confort ofrece las posibilidades siguientes:</w:t>
      </w:r>
    </w:p>
    <w:p w14:paraId="41CEBFBF" w14:textId="7416E660" w:rsidR="00C26F45" w:rsidRDefault="00C26F45" w:rsidP="00C26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PSOsymclas" w:hAnsi="PSOsymclas" w:cs="PSOsymclas"/>
        </w:rPr>
        <w:t xml:space="preserve">_ </w:t>
      </w:r>
      <w:r>
        <w:rPr>
          <w:rFonts w:ascii="Arial" w:hAnsi="Arial" w:cs="Arial"/>
          <w:b/>
          <w:bCs/>
          <w:sz w:val="20"/>
          <w:szCs w:val="20"/>
        </w:rPr>
        <w:t xml:space="preserve">Accionar el pulsador: </w:t>
      </w:r>
      <w:r>
        <w:rPr>
          <w:rFonts w:ascii="Arial" w:hAnsi="Arial" w:cs="Arial"/>
          <w:sz w:val="20"/>
          <w:szCs w:val="20"/>
        </w:rPr>
        <w:t>Se enciende la luz, volviendo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apagarse después de transcurrir el tiempo ajustado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(T = 06:00 m) de 6 minutos (desactivación temporizada)</w:t>
      </w:r>
    </w:p>
    <w:p w14:paraId="7022F25C" w14:textId="29A33EDD" w:rsidR="00C26F45" w:rsidRDefault="00C26F45" w:rsidP="00C26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PSOsymclas" w:hAnsi="PSOsymclas" w:cs="PSOsymclas"/>
        </w:rPr>
        <w:t xml:space="preserve">_ </w:t>
      </w:r>
      <w:r>
        <w:rPr>
          <w:rFonts w:ascii="Arial" w:hAnsi="Arial" w:cs="Arial"/>
          <w:b/>
          <w:bCs/>
          <w:sz w:val="20"/>
          <w:szCs w:val="20"/>
        </w:rPr>
        <w:t xml:space="preserve">Accionar el pulsador 2 veces: </w:t>
      </w:r>
      <w:r>
        <w:rPr>
          <w:rFonts w:ascii="Arial" w:hAnsi="Arial" w:cs="Arial"/>
          <w:sz w:val="20"/>
          <w:szCs w:val="20"/>
        </w:rPr>
        <w:t>Se conecta el alumbrado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continuo</w:t>
      </w:r>
    </w:p>
    <w:p w14:paraId="53CA1321" w14:textId="42646761" w:rsidR="00C26F45" w:rsidRDefault="00C26F45" w:rsidP="00C26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(el relé de parada automática es excitado a través del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relé de impulsos).</w:t>
      </w:r>
    </w:p>
    <w:p w14:paraId="0A4CC197" w14:textId="77777777" w:rsidR="00C26F45" w:rsidRDefault="00C26F45" w:rsidP="00C26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PSOsymclas" w:hAnsi="PSOsymclas" w:cs="PSOsymclas"/>
        </w:rPr>
        <w:t xml:space="preserve">_ </w:t>
      </w:r>
      <w:r>
        <w:rPr>
          <w:rFonts w:ascii="Arial" w:hAnsi="Arial" w:cs="Arial"/>
          <w:b/>
          <w:bCs/>
          <w:sz w:val="20"/>
          <w:szCs w:val="20"/>
        </w:rPr>
        <w:t>Mantener accionado el pulsador durante 2 segundos:</w:t>
      </w:r>
    </w:p>
    <w:p w14:paraId="786EF5C9" w14:textId="1E5B2987" w:rsidR="00C26F45" w:rsidRDefault="00C26F45" w:rsidP="00C26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apaga la luz (el retardo de activación desconecta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tanto la luz normal como el alumbrado continuo;</w:t>
      </w:r>
    </w:p>
    <w:p w14:paraId="232B558C" w14:textId="140C9DF0" w:rsidR="00C26F45" w:rsidRDefault="00C26F45" w:rsidP="00C26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lo tanto, en el esquema se prevé 2 veces esta bifurcación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 circuito)</w:t>
      </w:r>
    </w:p>
    <w:p w14:paraId="68BB33A1" w14:textId="0655CB0A" w:rsidR="00C26F45" w:rsidRDefault="00C26F45" w:rsidP="00C26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Estos circuitos pueden introducirse repetidas veces para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las demás entradas y salidas. En vez de 4 interruptores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automáticos de escalera ó 4 relés de impulsos se utiliza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entonces un solo LOGO!. Por otro lado, las entradas y salidas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aún libres también pueden preverse para funciones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completamente diferentes</w:t>
      </w:r>
    </w:p>
    <w:p w14:paraId="245B0511" w14:textId="52DE2D20" w:rsidR="00C26F45" w:rsidRDefault="00C26F45" w:rsidP="00C26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5BAF0A" w14:textId="6B012C78" w:rsidR="00C26F45" w:rsidRDefault="00C26F45" w:rsidP="00C26F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Existen aún otras posibilidades para aumentar el confort o</w:t>
      </w:r>
      <w:r w:rsidR="00A103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ahorrar energía, como por ejemplo:</w:t>
      </w:r>
    </w:p>
    <w:p w14:paraId="48E344D7" w14:textId="40C06557" w:rsidR="00C26F45" w:rsidRDefault="00C26F45" w:rsidP="00C26F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PSOsymclas" w:hAnsi="PSOsymclas" w:cs="PSOsymclas"/>
        </w:rPr>
        <w:t xml:space="preserve">_ </w:t>
      </w:r>
      <w:r>
        <w:rPr>
          <w:rFonts w:ascii="Arial" w:hAnsi="Arial" w:cs="Arial"/>
          <w:sz w:val="20"/>
          <w:szCs w:val="20"/>
        </w:rPr>
        <w:t>Se puede prever una función de parpadeo antes de que</w:t>
      </w:r>
      <w:r w:rsidR="00A103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luz se apague automáticamente.</w:t>
      </w:r>
    </w:p>
    <w:p w14:paraId="51D4B6CF" w14:textId="77777777" w:rsidR="00C26F45" w:rsidRDefault="00C26F45" w:rsidP="00C26F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PSOsymclas" w:hAnsi="PSOsymclas" w:cs="PSOsymclas"/>
        </w:rPr>
        <w:t xml:space="preserve">_ </w:t>
      </w:r>
      <w:r>
        <w:rPr>
          <w:rFonts w:ascii="Arial" w:hAnsi="Arial" w:cs="Arial"/>
          <w:sz w:val="20"/>
          <w:szCs w:val="20"/>
        </w:rPr>
        <w:t>Es posible integrar distintas funciones centrales:</w:t>
      </w:r>
    </w:p>
    <w:p w14:paraId="687600B5" w14:textId="77777777" w:rsidR="00C26F45" w:rsidRDefault="00C26F45" w:rsidP="00C26F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Desconexión central</w:t>
      </w:r>
    </w:p>
    <w:p w14:paraId="120613F9" w14:textId="77777777" w:rsidR="00C26F45" w:rsidRDefault="00C26F45" w:rsidP="00C26F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Conexión central (pulsador de pánico)</w:t>
      </w:r>
    </w:p>
    <w:p w14:paraId="370456BB" w14:textId="09503A26" w:rsidR="00C26F45" w:rsidRDefault="00C26F45" w:rsidP="00C26F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Control de todas las lámparas o distintos circuitos a</w:t>
      </w:r>
      <w:r w:rsidR="00A103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través de sensores de luminosidad</w:t>
      </w:r>
    </w:p>
    <w:p w14:paraId="3A1BA5CB" w14:textId="2B055770" w:rsidR="00C26F45" w:rsidRDefault="00C26F45" w:rsidP="00C26F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Control a través del reloj de temporización integrado</w:t>
      </w:r>
      <w:r w:rsidR="00A103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(p.ej. alumbrado continuo sólo hasta las 12 de la noche</w:t>
      </w:r>
      <w:r w:rsidR="00A103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sin liberación a determinadas horas)</w:t>
      </w:r>
    </w:p>
    <w:p w14:paraId="3075F732" w14:textId="13B7D15C" w:rsidR="00C26F45" w:rsidRDefault="00C26F45" w:rsidP="00A10327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0"/>
          <w:szCs w:val="20"/>
        </w:rPr>
        <w:t>– Desconexión automática del alumbrado continuo</w:t>
      </w:r>
      <w:r w:rsidR="00A103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después de transcurrir un tiempo predefinido (p.ej. al</w:t>
      </w:r>
      <w:r w:rsidR="00A1032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cabo de 3 horas)</w:t>
      </w:r>
    </w:p>
    <w:sectPr w:rsidR="00C26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SOsymcla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49"/>
    <w:rsid w:val="005A1949"/>
    <w:rsid w:val="00930479"/>
    <w:rsid w:val="00A10327"/>
    <w:rsid w:val="00C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538C"/>
  <w15:chartTrackingRefBased/>
  <w15:docId w15:val="{AC1E1E15-E7D5-4441-BA8F-CCE81215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prado</dc:creator>
  <cp:keywords/>
  <dc:description/>
  <cp:lastModifiedBy>manuel prado</cp:lastModifiedBy>
  <cp:revision>2</cp:revision>
  <dcterms:created xsi:type="dcterms:W3CDTF">2020-02-19T17:30:00Z</dcterms:created>
  <dcterms:modified xsi:type="dcterms:W3CDTF">2020-02-19T17:54:00Z</dcterms:modified>
</cp:coreProperties>
</file>