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45" w:rsidRPr="00766445" w:rsidRDefault="00766445" w:rsidP="00766445">
      <w:pPr>
        <w:shd w:val="clear" w:color="auto" w:fill="FFFFFF"/>
        <w:spacing w:after="0" w:line="51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0C0C0C"/>
          <w:spacing w:val="5"/>
          <w:kern w:val="36"/>
          <w:sz w:val="42"/>
          <w:szCs w:val="42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5"/>
          <w:kern w:val="36"/>
          <w:sz w:val="42"/>
          <w:szCs w:val="42"/>
          <w:lang w:eastAsia="es-ES"/>
        </w:rPr>
        <w:t>Administrativo/a</w:t>
      </w:r>
    </w:p>
    <w:p w:rsidR="00766445" w:rsidRPr="00766445" w:rsidRDefault="00766445" w:rsidP="007664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64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"/>
        </w:rPr>
        <w:t>Guardar</w:t>
      </w:r>
    </w:p>
    <w:p w:rsidR="00766445" w:rsidRPr="00766445" w:rsidRDefault="00766445" w:rsidP="007664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ooltip="Más ofertas en HORTALIZAS BACELO SL" w:history="1">
        <w:r w:rsidRPr="00766445">
          <w:rPr>
            <w:rFonts w:ascii="Segoe UI" w:eastAsia="Times New Roman" w:hAnsi="Segoe UI" w:cs="Segoe UI"/>
            <w:b/>
            <w:bCs/>
            <w:color w:val="0B4DD0"/>
            <w:spacing w:val="4"/>
            <w:sz w:val="24"/>
            <w:szCs w:val="24"/>
            <w:u w:val="single"/>
            <w:bdr w:val="none" w:sz="0" w:space="0" w:color="auto" w:frame="1"/>
            <w:lang w:eastAsia="es-ES"/>
          </w:rPr>
          <w:t>HORTALIZAS BACELO SL</w:t>
        </w:r>
      </w:hyperlink>
    </w:p>
    <w:p w:rsidR="00766445" w:rsidRPr="00766445" w:rsidRDefault="00766445" w:rsidP="0076644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 xml:space="preserve">O </w:t>
      </w:r>
      <w:proofErr w:type="spellStart"/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Porriño</w:t>
      </w:r>
      <w:proofErr w:type="spellEnd"/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 xml:space="preserve"> (</w:t>
      </w:r>
      <w:hyperlink r:id="rId6" w:tooltip="Más ofertas en Pontevedra" w:history="1">
        <w:r w:rsidRPr="00766445">
          <w:rPr>
            <w:rFonts w:ascii="Segoe UI" w:eastAsia="Times New Roman" w:hAnsi="Segoe UI" w:cs="Segoe UI"/>
            <w:color w:val="0B4DD0"/>
            <w:sz w:val="24"/>
            <w:szCs w:val="24"/>
            <w:u w:val="single"/>
            <w:bdr w:val="none" w:sz="0" w:space="0" w:color="auto" w:frame="1"/>
            <w:lang w:eastAsia="es-ES"/>
          </w:rPr>
          <w:t>Pontevedra</w:t>
        </w:r>
      </w:hyperlink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)</w:t>
      </w:r>
    </w:p>
    <w:p w:rsidR="00766445" w:rsidRPr="00766445" w:rsidRDefault="00766445" w:rsidP="0076644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Presencial</w:t>
      </w:r>
    </w:p>
    <w:p w:rsidR="00766445" w:rsidRPr="00766445" w:rsidRDefault="00766445" w:rsidP="0076644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18.000€ - 22.000€ Bruto/año</w:t>
      </w:r>
    </w:p>
    <w:p w:rsidR="00766445" w:rsidRPr="00766445" w:rsidRDefault="00766445" w:rsidP="0076644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Experiencia mínima: No Requerida</w:t>
      </w:r>
    </w:p>
    <w:p w:rsidR="00766445" w:rsidRPr="00766445" w:rsidRDefault="00766445" w:rsidP="0076644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Contrato indefinido, jornada intensiva - mañana</w:t>
      </w:r>
    </w:p>
    <w:p w:rsidR="00766445" w:rsidRPr="00766445" w:rsidRDefault="00766445" w:rsidP="007664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64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"/>
        </w:rPr>
        <w:t>Inscribirme en esta oferta</w:t>
      </w:r>
    </w:p>
    <w:p w:rsidR="00766445" w:rsidRPr="00766445" w:rsidRDefault="00766445" w:rsidP="0076644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textAlignment w:val="baseline"/>
        <w:rPr>
          <w:rFonts w:ascii="Segoe UI" w:eastAsia="Times New Roman" w:hAnsi="Segoe UI" w:cs="Segoe UI"/>
          <w:color w:val="74727E"/>
          <w:spacing w:val="3"/>
          <w:sz w:val="18"/>
          <w:szCs w:val="18"/>
          <w:lang w:eastAsia="es-ES"/>
        </w:rPr>
      </w:pPr>
      <w:r w:rsidRPr="00766445">
        <w:rPr>
          <w:rFonts w:ascii="Segoe UI" w:eastAsia="Times New Roman" w:hAnsi="Segoe UI" w:cs="Segoe UI"/>
          <w:color w:val="74727E"/>
          <w:spacing w:val="3"/>
          <w:sz w:val="18"/>
          <w:szCs w:val="18"/>
          <w:lang w:eastAsia="es-ES"/>
        </w:rPr>
        <w:t xml:space="preserve">Publicada </w:t>
      </w:r>
      <w:r w:rsidRPr="00766445">
        <w:rPr>
          <w:rFonts w:ascii="Segoe UI" w:eastAsia="Times New Roman" w:hAnsi="Segoe UI" w:cs="Segoe UI"/>
          <w:color w:val="74727E"/>
          <w:spacing w:val="3"/>
          <w:sz w:val="18"/>
          <w:szCs w:val="18"/>
          <w:bdr w:val="none" w:sz="0" w:space="0" w:color="auto" w:frame="1"/>
          <w:lang w:eastAsia="es-ES"/>
        </w:rPr>
        <w:t>Hace 4d</w:t>
      </w:r>
    </w:p>
    <w:p w:rsidR="00766445" w:rsidRPr="00766445" w:rsidRDefault="00766445" w:rsidP="00766445">
      <w:pPr>
        <w:spacing w:after="360" w:line="420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0C0C0C"/>
          <w:spacing w:val="5"/>
          <w:sz w:val="36"/>
          <w:szCs w:val="36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5"/>
          <w:sz w:val="36"/>
          <w:szCs w:val="36"/>
          <w:lang w:eastAsia="es-ES"/>
        </w:rPr>
        <w:t>Requisitos</w:t>
      </w: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Estudios mínimos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Ciclo Formativo Grado Superior</w:t>
      </w: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Experiencia mínima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No Requerida</w:t>
      </w:r>
    </w:p>
    <w:p w:rsidR="00766445" w:rsidRPr="00766445" w:rsidRDefault="00766445" w:rsidP="00766445">
      <w:pPr>
        <w:spacing w:after="360" w:line="420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0C0C0C"/>
          <w:spacing w:val="5"/>
          <w:sz w:val="36"/>
          <w:szCs w:val="36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5"/>
          <w:sz w:val="36"/>
          <w:szCs w:val="36"/>
          <w:lang w:eastAsia="es-ES"/>
        </w:rPr>
        <w:t>Descripción</w:t>
      </w:r>
    </w:p>
    <w:p w:rsidR="00766445" w:rsidRPr="00766445" w:rsidRDefault="00766445" w:rsidP="00766445">
      <w:pPr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Puesto: Administrativo/a</w:t>
      </w:r>
    </w:p>
    <w:p w:rsidR="00766445" w:rsidRPr="00766445" w:rsidRDefault="00766445" w:rsidP="00766445">
      <w:pPr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Serás responsable de desempeñar tareas administrativas como:</w:t>
      </w:r>
    </w:p>
    <w:p w:rsidR="00766445" w:rsidRPr="00766445" w:rsidRDefault="00766445" w:rsidP="00766445">
      <w:pPr>
        <w:numPr>
          <w:ilvl w:val="0"/>
          <w:numId w:val="2"/>
        </w:numPr>
        <w:spacing w:after="0" w:line="300" w:lineRule="atLeast"/>
        <w:ind w:left="36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Atención telefónica</w:t>
      </w:r>
    </w:p>
    <w:p w:rsidR="00766445" w:rsidRPr="00766445" w:rsidRDefault="00766445" w:rsidP="00766445">
      <w:pPr>
        <w:numPr>
          <w:ilvl w:val="0"/>
          <w:numId w:val="3"/>
        </w:numPr>
        <w:spacing w:after="0" w:line="300" w:lineRule="atLeast"/>
        <w:ind w:left="36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Gestión de pedidos, albaranes, facturas, tanto de clientes como proveedores... </w:t>
      </w:r>
    </w:p>
    <w:p w:rsidR="00766445" w:rsidRPr="00766445" w:rsidRDefault="00766445" w:rsidP="00766445">
      <w:pPr>
        <w:numPr>
          <w:ilvl w:val="0"/>
          <w:numId w:val="4"/>
        </w:numPr>
        <w:spacing w:after="0" w:line="300" w:lineRule="atLeast"/>
        <w:ind w:left="36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Realización de presupuestos</w:t>
      </w:r>
    </w:p>
    <w:p w:rsidR="00766445" w:rsidRPr="00766445" w:rsidRDefault="00766445" w:rsidP="00766445">
      <w:pPr>
        <w:numPr>
          <w:ilvl w:val="0"/>
          <w:numId w:val="5"/>
        </w:numPr>
        <w:spacing w:after="0" w:line="300" w:lineRule="atLeast"/>
        <w:ind w:left="36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Tramitación de facturas</w:t>
      </w: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: Procesar y tramitar facturas, contabilización y pago oportuno de los proveedores.</w:t>
      </w:r>
    </w:p>
    <w:p w:rsidR="00766445" w:rsidRPr="00766445" w:rsidRDefault="00766445" w:rsidP="00766445">
      <w:pPr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Buscamos a una persona con </w:t>
      </w:r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experiencia en funciones administrativas y CONTABLES</w:t>
      </w: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.</w:t>
      </w:r>
    </w:p>
    <w:p w:rsidR="00766445" w:rsidRPr="00766445" w:rsidRDefault="00766445" w:rsidP="00766445">
      <w:pPr>
        <w:spacing w:after="0"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Valoramos </w:t>
      </w:r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conocimientos en herramientas ofimáticas, </w:t>
      </w:r>
      <w:proofErr w:type="spellStart"/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excel</w:t>
      </w:r>
      <w:proofErr w:type="spellEnd"/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 y </w:t>
      </w:r>
      <w:proofErr w:type="spellStart"/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contasol</w:t>
      </w:r>
      <w:proofErr w:type="spellEnd"/>
      <w:r w:rsidRPr="00766445">
        <w:rPr>
          <w:rFonts w:ascii="Segoe UI" w:eastAsia="Times New Roman" w:hAnsi="Segoe UI" w:cs="Segoe UI"/>
          <w:b/>
          <w:bCs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>.</w:t>
      </w: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766445" w:rsidRPr="00766445" w:rsidRDefault="00766445" w:rsidP="00766445">
      <w:pPr>
        <w:spacing w:line="300" w:lineRule="atLeast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Categoría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hyperlink r:id="rId7" w:tooltip="Más ofertas en Otros" w:history="1">
        <w:r w:rsidRPr="00766445">
          <w:rPr>
            <w:rFonts w:ascii="Segoe UI" w:eastAsia="Times New Roman" w:hAnsi="Segoe UI" w:cs="Segoe UI"/>
            <w:color w:val="0B4DD0"/>
            <w:sz w:val="24"/>
            <w:szCs w:val="24"/>
            <w:u w:val="single"/>
            <w:bdr w:val="none" w:sz="0" w:space="0" w:color="auto" w:frame="1"/>
            <w:lang w:eastAsia="es-ES"/>
          </w:rPr>
          <w:t>Otros</w:t>
        </w:r>
      </w:hyperlink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 xml:space="preserve"> - </w:t>
      </w:r>
      <w:hyperlink r:id="rId8" w:tooltip="Más ofertas en Sin especificar" w:history="1">
        <w:r w:rsidRPr="00766445">
          <w:rPr>
            <w:rFonts w:ascii="Segoe UI" w:eastAsia="Times New Roman" w:hAnsi="Segoe UI" w:cs="Segoe UI"/>
            <w:color w:val="0B4DD0"/>
            <w:sz w:val="24"/>
            <w:szCs w:val="24"/>
            <w:u w:val="single"/>
            <w:bdr w:val="none" w:sz="0" w:space="0" w:color="auto" w:frame="1"/>
            <w:lang w:eastAsia="es-ES"/>
          </w:rPr>
          <w:t>Sin especificar</w:t>
        </w:r>
      </w:hyperlink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Nivel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Empleado/a</w:t>
      </w: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Personas a cargo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0</w:t>
      </w: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Vacantes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1</w:t>
      </w:r>
    </w:p>
    <w:p w:rsidR="00766445" w:rsidRPr="00766445" w:rsidRDefault="00766445" w:rsidP="00766445">
      <w:pPr>
        <w:spacing w:after="60" w:line="300" w:lineRule="atLeast"/>
        <w:textAlignment w:val="baseline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t>Salario</w:t>
      </w:r>
    </w:p>
    <w:p w:rsidR="00766445" w:rsidRPr="00766445" w:rsidRDefault="00766445" w:rsidP="00766445">
      <w:pPr>
        <w:spacing w:after="0" w:line="300" w:lineRule="atLeast"/>
        <w:ind w:left="720"/>
        <w:textAlignment w:val="baseline"/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3"/>
          <w:sz w:val="24"/>
          <w:szCs w:val="24"/>
          <w:lang w:eastAsia="es-ES"/>
        </w:rPr>
        <w:t>18.000€ - 22.000€ Bruto/año</w:t>
      </w:r>
    </w:p>
    <w:p w:rsidR="00766445" w:rsidRPr="00766445" w:rsidRDefault="00766445" w:rsidP="00766445">
      <w:pPr>
        <w:spacing w:after="0" w:line="300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</w:pPr>
      <w:r w:rsidRPr="00766445">
        <w:rPr>
          <w:rFonts w:ascii="Segoe UI" w:eastAsia="Times New Roman" w:hAnsi="Segoe UI" w:cs="Segoe UI"/>
          <w:b/>
          <w:bCs/>
          <w:color w:val="0C0C0C"/>
          <w:spacing w:val="4"/>
          <w:sz w:val="24"/>
          <w:szCs w:val="24"/>
          <w:lang w:eastAsia="es-ES"/>
        </w:rPr>
        <w:lastRenderedPageBreak/>
        <w:t>543 inscritos a esta oferta</w:t>
      </w:r>
    </w:p>
    <w:p w:rsidR="00766445" w:rsidRPr="00766445" w:rsidRDefault="00766445" w:rsidP="00766445">
      <w:pPr>
        <w:spacing w:before="120" w:after="0" w:line="240" w:lineRule="atLeast"/>
        <w:textAlignment w:val="baseline"/>
        <w:rPr>
          <w:rFonts w:ascii="Segoe UI" w:eastAsia="Times New Roman" w:hAnsi="Segoe UI" w:cs="Segoe UI"/>
          <w:color w:val="0C0C0C"/>
          <w:spacing w:val="2"/>
          <w:sz w:val="21"/>
          <w:szCs w:val="21"/>
          <w:lang w:eastAsia="es-ES"/>
        </w:rPr>
      </w:pPr>
      <w:r w:rsidRPr="00766445">
        <w:rPr>
          <w:rFonts w:ascii="Segoe UI" w:eastAsia="Times New Roman" w:hAnsi="Segoe UI" w:cs="Segoe UI"/>
          <w:color w:val="0C0C0C"/>
          <w:spacing w:val="2"/>
          <w:sz w:val="21"/>
          <w:szCs w:val="21"/>
          <w:lang w:eastAsia="es-ES"/>
        </w:rPr>
        <w:t>Nuestro consejo: inscríbete si tienes el perfil, puede que se ajuste más que el de otros inscritos.</w:t>
      </w:r>
    </w:p>
    <w:p w:rsidR="00766445" w:rsidRDefault="00766445">
      <w:bookmarkStart w:id="0" w:name="_GoBack"/>
      <w:bookmarkEnd w:id="0"/>
    </w:p>
    <w:sectPr w:rsidR="0076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AD9"/>
    <w:multiLevelType w:val="multilevel"/>
    <w:tmpl w:val="02D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65DF8"/>
    <w:multiLevelType w:val="multilevel"/>
    <w:tmpl w:val="7AD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45"/>
    <w:rsid w:val="007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A8EEF-536B-4CD6-96E4-81DD41EC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8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1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110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jobs.net/ofertas-trabajo/otros/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jobs.net/ofertas-trabajo/ot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jobs.net/ofertas-trabajo/pontevedra" TargetMode="External"/><Relationship Id="rId5" Type="http://schemas.openxmlformats.org/officeDocument/2006/relationships/hyperlink" Target="https://www.infojobs.net/hortalizas-bacelo-sl/em-i98515448505150727982842022197911916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Fernández Pérez</dc:creator>
  <cp:keywords/>
  <dc:description/>
  <cp:lastModifiedBy>Tamara Fernández Pérez</cp:lastModifiedBy>
  <cp:revision>2</cp:revision>
  <dcterms:created xsi:type="dcterms:W3CDTF">2025-09-24T14:31:00Z</dcterms:created>
  <dcterms:modified xsi:type="dcterms:W3CDTF">2025-09-24T14:31:00Z</dcterms:modified>
</cp:coreProperties>
</file>