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CA" w:rsidRDefault="00E274CA">
      <w:pPr>
        <w:pStyle w:val="Textoindependiente"/>
        <w:spacing w:before="0"/>
        <w:rPr>
          <w:rFonts w:ascii="Times New Roman"/>
          <w:sz w:val="20"/>
        </w:rPr>
      </w:pPr>
    </w:p>
    <w:p w:rsidR="00E274CA" w:rsidRDefault="00E274CA">
      <w:pPr>
        <w:pStyle w:val="Textoindependiente"/>
        <w:spacing w:before="0"/>
        <w:rPr>
          <w:rFonts w:ascii="Times New Roman"/>
          <w:sz w:val="20"/>
        </w:rPr>
      </w:pPr>
    </w:p>
    <w:p w:rsidR="00E274CA" w:rsidRDefault="003E22C3">
      <w:pPr>
        <w:pStyle w:val="Ttulo1"/>
        <w:numPr>
          <w:ilvl w:val="0"/>
          <w:numId w:val="4"/>
        </w:numPr>
        <w:tabs>
          <w:tab w:val="left" w:pos="819"/>
          <w:tab w:val="left" w:pos="820"/>
        </w:tabs>
        <w:spacing w:before="220"/>
        <w:rPr>
          <w:u w:val="none"/>
        </w:rPr>
      </w:pPr>
      <w:r>
        <w:rPr>
          <w:u w:val="thick"/>
        </w:rPr>
        <w:t>Que</w:t>
      </w:r>
      <w:r>
        <w:rPr>
          <w:spacing w:val="-3"/>
          <w:u w:val="thick"/>
        </w:rPr>
        <w:t xml:space="preserve"> </w:t>
      </w:r>
      <w:r>
        <w:rPr>
          <w:u w:val="thick"/>
        </w:rPr>
        <w:t>é?</w:t>
      </w:r>
    </w:p>
    <w:p w:rsidR="00E274CA" w:rsidRDefault="003E22C3">
      <w:pPr>
        <w:pStyle w:val="Textoindependiente"/>
        <w:spacing w:before="45" w:line="276" w:lineRule="auto"/>
        <w:ind w:left="820" w:right="226"/>
      </w:pPr>
      <w:r>
        <w:t>É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tumor</w:t>
      </w:r>
      <w:r>
        <w:rPr>
          <w:spacing w:val="-5"/>
        </w:rPr>
        <w:t xml:space="preserve"> </w:t>
      </w:r>
      <w:r>
        <w:t>maligno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aparece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intestino</w:t>
      </w:r>
      <w:r>
        <w:rPr>
          <w:spacing w:val="-5"/>
        </w:rPr>
        <w:t xml:space="preserve"> </w:t>
      </w:r>
      <w:r>
        <w:t>groso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4"/>
        </w:rPr>
        <w:t xml:space="preserve"> </w:t>
      </w:r>
      <w:proofErr w:type="spellStart"/>
      <w:r>
        <w:t>dunha</w:t>
      </w:r>
      <w:proofErr w:type="spellEnd"/>
      <w:r>
        <w:rPr>
          <w:spacing w:val="-5"/>
        </w:rPr>
        <w:t xml:space="preserve"> </w:t>
      </w:r>
      <w:r>
        <w:t>lesión</w:t>
      </w:r>
      <w:r>
        <w:rPr>
          <w:spacing w:val="-5"/>
        </w:rPr>
        <w:t xml:space="preserve"> </w:t>
      </w:r>
      <w:r>
        <w:t>chamada</w:t>
      </w:r>
      <w:r>
        <w:rPr>
          <w:spacing w:val="-58"/>
        </w:rPr>
        <w:t xml:space="preserve"> </w:t>
      </w:r>
      <w:r>
        <w:t>pólipo.</w:t>
      </w:r>
    </w:p>
    <w:p w:rsidR="00E274CA" w:rsidRDefault="00E274CA">
      <w:pPr>
        <w:pStyle w:val="Textoindependiente"/>
        <w:spacing w:before="3"/>
        <w:rPr>
          <w:sz w:val="25"/>
        </w:rPr>
      </w:pPr>
    </w:p>
    <w:p w:rsidR="00E274CA" w:rsidRDefault="003E22C3">
      <w:pPr>
        <w:pStyle w:val="Ttulo1"/>
        <w:numPr>
          <w:ilvl w:val="0"/>
          <w:numId w:val="4"/>
        </w:numPr>
        <w:tabs>
          <w:tab w:val="left" w:pos="819"/>
          <w:tab w:val="left" w:pos="820"/>
        </w:tabs>
        <w:spacing w:before="1"/>
        <w:rPr>
          <w:u w:val="none"/>
        </w:rPr>
      </w:pPr>
      <w:proofErr w:type="spellStart"/>
      <w:r>
        <w:rPr>
          <w:u w:val="thick"/>
        </w:rPr>
        <w:t>Etioloxía</w:t>
      </w:r>
      <w:proofErr w:type="spellEnd"/>
    </w:p>
    <w:p w:rsidR="00E274CA" w:rsidRDefault="003E22C3">
      <w:pPr>
        <w:pStyle w:val="Textoindependiente"/>
        <w:spacing w:before="44" w:line="276" w:lineRule="auto"/>
        <w:ind w:left="820" w:right="226"/>
      </w:pPr>
      <w:proofErr w:type="spellStart"/>
      <w:r>
        <w:t>Algúns</w:t>
      </w:r>
      <w:proofErr w:type="spellEnd"/>
      <w:r>
        <w:t xml:space="preserve"> pólipos, os chamados </w:t>
      </w:r>
      <w:r w:rsidRPr="00215353">
        <w:rPr>
          <w:color w:val="FF0000"/>
        </w:rPr>
        <w:t>adenomas</w:t>
      </w:r>
      <w:r>
        <w:t xml:space="preserve">, son </w:t>
      </w:r>
      <w:proofErr w:type="spellStart"/>
      <w:r>
        <w:t>lesións</w:t>
      </w:r>
      <w:proofErr w:type="spellEnd"/>
      <w:r>
        <w:t xml:space="preserve"> </w:t>
      </w:r>
      <w:proofErr w:type="spellStart"/>
      <w:r>
        <w:t>premalignas</w:t>
      </w:r>
      <w:proofErr w:type="spellEnd"/>
      <w:r>
        <w:t xml:space="preserve"> </w:t>
      </w:r>
      <w:r w:rsidR="00215353">
        <w:t>(</w:t>
      </w:r>
      <w:proofErr w:type="spellStart"/>
      <w:r w:rsidR="00215353">
        <w:t>ou</w:t>
      </w:r>
      <w:proofErr w:type="spellEnd"/>
      <w:r w:rsidR="00215353">
        <w:t xml:space="preserve"> precursoras) </w:t>
      </w:r>
      <w:r>
        <w:t>que poden</w:t>
      </w:r>
      <w:r>
        <w:rPr>
          <w:spacing w:val="1"/>
        </w:rPr>
        <w:t xml:space="preserve"> </w:t>
      </w:r>
      <w:r>
        <w:t>transformarse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cancro</w:t>
      </w:r>
      <w:r>
        <w:rPr>
          <w:spacing w:val="-5"/>
        </w:rPr>
        <w:t xml:space="preserve"> </w:t>
      </w:r>
      <w:r>
        <w:t>tras</w:t>
      </w:r>
      <w:r>
        <w:rPr>
          <w:spacing w:val="-5"/>
        </w:rPr>
        <w:t xml:space="preserve"> </w:t>
      </w:r>
      <w:r>
        <w:t>varios</w:t>
      </w:r>
      <w:r>
        <w:rPr>
          <w:spacing w:val="-5"/>
        </w:rPr>
        <w:t xml:space="preserve"> </w:t>
      </w:r>
      <w:proofErr w:type="spellStart"/>
      <w:r>
        <w:t>anos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evolución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extenderse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outras</w:t>
      </w:r>
      <w:proofErr w:type="spellEnd"/>
      <w:r>
        <w:rPr>
          <w:spacing w:val="-5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corpo</w:t>
      </w:r>
      <w:proofErr w:type="spellEnd"/>
      <w:r>
        <w:t>.</w:t>
      </w:r>
    </w:p>
    <w:p w:rsidR="00E274CA" w:rsidRPr="00215353" w:rsidRDefault="003E22C3">
      <w:pPr>
        <w:pStyle w:val="Textoindependiente"/>
        <w:spacing w:before="0"/>
        <w:ind w:left="820"/>
        <w:rPr>
          <w:b/>
        </w:rPr>
      </w:pPr>
      <w:r w:rsidRPr="00215353">
        <w:rPr>
          <w:b/>
        </w:rPr>
        <w:t>Factores</w:t>
      </w:r>
      <w:r w:rsidRPr="00215353">
        <w:rPr>
          <w:b/>
          <w:spacing w:val="-6"/>
        </w:rPr>
        <w:t xml:space="preserve"> </w:t>
      </w:r>
      <w:r w:rsidRPr="00215353">
        <w:rPr>
          <w:b/>
        </w:rPr>
        <w:t>de</w:t>
      </w:r>
      <w:r w:rsidRPr="00215353">
        <w:rPr>
          <w:b/>
          <w:spacing w:val="-5"/>
        </w:rPr>
        <w:t xml:space="preserve"> </w:t>
      </w:r>
      <w:r w:rsidRPr="00215353">
        <w:rPr>
          <w:b/>
        </w:rPr>
        <w:t>risco:</w:t>
      </w:r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</w:pPr>
      <w:proofErr w:type="spellStart"/>
      <w:r>
        <w:rPr>
          <w:rFonts w:ascii="Arial" w:hAnsi="Arial"/>
          <w:b/>
        </w:rPr>
        <w:t>Idade</w:t>
      </w:r>
      <w:proofErr w:type="spellEnd"/>
      <w:r>
        <w:t>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risco</w:t>
      </w:r>
      <w:r>
        <w:rPr>
          <w:spacing w:val="-6"/>
        </w:rPr>
        <w:t xml:space="preserve"> </w:t>
      </w:r>
      <w:r>
        <w:t>aumenta</w:t>
      </w:r>
      <w:r>
        <w:rPr>
          <w:spacing w:val="-5"/>
        </w:rPr>
        <w:t xml:space="preserve"> </w:t>
      </w:r>
      <w:r>
        <w:t>especialmente</w:t>
      </w:r>
      <w:r>
        <w:rPr>
          <w:spacing w:val="-5"/>
        </w:rPr>
        <w:t xml:space="preserve"> </w:t>
      </w:r>
      <w:proofErr w:type="spellStart"/>
      <w:r w:rsidR="00215353">
        <w:t>despó</w:t>
      </w:r>
      <w:r>
        <w:t>is</w:t>
      </w:r>
      <w:proofErr w:type="spellEnd"/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proofErr w:type="spellStart"/>
      <w:r>
        <w:t>anos</w:t>
      </w:r>
      <w:proofErr w:type="spellEnd"/>
      <w:r>
        <w:t>.</w:t>
      </w:r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  <w:rPr>
          <w:rFonts w:ascii="Arial" w:hAnsi="Arial"/>
          <w:b/>
        </w:rPr>
      </w:pPr>
      <w:r>
        <w:rPr>
          <w:rFonts w:ascii="Arial" w:hAnsi="Arial"/>
          <w:b/>
        </w:rPr>
        <w:t>Antecedentes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familiares.</w:t>
      </w:r>
    </w:p>
    <w:p w:rsidR="00E274CA" w:rsidRPr="00215353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</w:pPr>
      <w:proofErr w:type="spellStart"/>
      <w:r>
        <w:rPr>
          <w:rFonts w:ascii="Arial" w:hAnsi="Arial"/>
          <w:b/>
        </w:rPr>
        <w:t>Enfermidades</w:t>
      </w:r>
      <w:proofErr w:type="spellEnd"/>
      <w:r>
        <w:rPr>
          <w:rFonts w:ascii="Arial" w:hAnsi="Arial"/>
          <w:b/>
          <w:spacing w:val="-11"/>
        </w:rPr>
        <w:t xml:space="preserve"> </w:t>
      </w:r>
      <w:proofErr w:type="spellStart"/>
      <w:r w:rsidR="00215353">
        <w:rPr>
          <w:rFonts w:ascii="Arial" w:hAnsi="Arial"/>
          <w:b/>
        </w:rPr>
        <w:t>intestinai</w:t>
      </w:r>
      <w:proofErr w:type="spellEnd"/>
      <w:r w:rsidR="00215353">
        <w:rPr>
          <w:rFonts w:ascii="Arial" w:hAnsi="Arial"/>
          <w:b/>
        </w:rPr>
        <w:t xml:space="preserve">: </w:t>
      </w:r>
      <w:proofErr w:type="spellStart"/>
      <w:r w:rsidR="00215353" w:rsidRPr="00215353">
        <w:rPr>
          <w:rFonts w:ascii="Arial" w:hAnsi="Arial"/>
        </w:rPr>
        <w:t>colite</w:t>
      </w:r>
      <w:proofErr w:type="spellEnd"/>
      <w:r w:rsidR="00215353" w:rsidRPr="00215353">
        <w:rPr>
          <w:rFonts w:ascii="Arial" w:hAnsi="Arial"/>
        </w:rPr>
        <w:t xml:space="preserve"> ulcerosa, enfermedad de </w:t>
      </w:r>
      <w:proofErr w:type="spellStart"/>
      <w:r w:rsidR="00215353" w:rsidRPr="00215353">
        <w:rPr>
          <w:rFonts w:ascii="Arial" w:hAnsi="Arial"/>
        </w:rPr>
        <w:t>Chron</w:t>
      </w:r>
      <w:proofErr w:type="spellEnd"/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</w:pPr>
      <w:proofErr w:type="spellStart"/>
      <w:r>
        <w:rPr>
          <w:rFonts w:ascii="Arial" w:hAnsi="Arial"/>
          <w:b/>
        </w:rPr>
        <w:t>Xenética</w:t>
      </w:r>
      <w:proofErr w:type="spellEnd"/>
      <w:r>
        <w:t>:</w:t>
      </w:r>
      <w:r>
        <w:rPr>
          <w:spacing w:val="-10"/>
        </w:rPr>
        <w:t xml:space="preserve"> </w:t>
      </w:r>
      <w:proofErr w:type="spellStart"/>
      <w:r>
        <w:t>Algunhas</w:t>
      </w:r>
      <w:proofErr w:type="spellEnd"/>
      <w:r>
        <w:rPr>
          <w:spacing w:val="-11"/>
        </w:rPr>
        <w:t xml:space="preserve"> </w:t>
      </w:r>
      <w:proofErr w:type="spellStart"/>
      <w:r>
        <w:t>enfermidades</w:t>
      </w:r>
      <w:proofErr w:type="spellEnd"/>
      <w:r>
        <w:rPr>
          <w:spacing w:val="-10"/>
        </w:rPr>
        <w:t xml:space="preserve"> </w:t>
      </w:r>
      <w:r>
        <w:t>hereditarias.</w:t>
      </w:r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  <w:spacing w:line="276" w:lineRule="auto"/>
        <w:ind w:right="469"/>
      </w:pPr>
      <w:r>
        <w:rPr>
          <w:rFonts w:ascii="Arial" w:hAnsi="Arial"/>
          <w:b/>
        </w:rPr>
        <w:t>Estilo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vida</w:t>
      </w:r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dieta</w:t>
      </w:r>
      <w:r w:rsidR="00215353">
        <w:t xml:space="preserve"> (pobre en fibra, rica en carnes procesadas),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sedentarismo,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obesidade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alchol</w:t>
      </w:r>
      <w:proofErr w:type="spellEnd"/>
      <w:r>
        <w:rPr>
          <w:spacing w:val="-5"/>
        </w:rPr>
        <w:t xml:space="preserve"> </w:t>
      </w:r>
      <w:proofErr w:type="gramStart"/>
      <w:r>
        <w:t>e</w:t>
      </w:r>
      <w:r w:rsidR="00215353">
        <w:t xml:space="preserve"> </w:t>
      </w:r>
      <w:r>
        <w:rPr>
          <w:spacing w:val="-58"/>
        </w:rPr>
        <w:t xml:space="preserve"> </w:t>
      </w:r>
      <w:r>
        <w:t>tabaco</w:t>
      </w:r>
      <w:proofErr w:type="gramEnd"/>
      <w:r w:rsidR="00215353">
        <w:rPr>
          <w:spacing w:val="-2"/>
        </w:rPr>
        <w:t>…</w:t>
      </w:r>
    </w:p>
    <w:p w:rsidR="00E274CA" w:rsidRDefault="00E274CA">
      <w:pPr>
        <w:pStyle w:val="Textoindependiente"/>
        <w:spacing w:before="0"/>
        <w:rPr>
          <w:sz w:val="24"/>
        </w:rPr>
      </w:pPr>
    </w:p>
    <w:p w:rsidR="00E274CA" w:rsidRDefault="00E274CA">
      <w:pPr>
        <w:pStyle w:val="Textoindependiente"/>
        <w:spacing w:before="0"/>
        <w:rPr>
          <w:sz w:val="24"/>
        </w:rPr>
      </w:pPr>
    </w:p>
    <w:p w:rsidR="00E274CA" w:rsidRDefault="00E274CA">
      <w:pPr>
        <w:pStyle w:val="Textoindependiente"/>
        <w:spacing w:before="0"/>
        <w:rPr>
          <w:sz w:val="19"/>
        </w:rPr>
      </w:pPr>
    </w:p>
    <w:p w:rsidR="00E274CA" w:rsidRDefault="003E22C3">
      <w:pPr>
        <w:pStyle w:val="Ttulo1"/>
        <w:numPr>
          <w:ilvl w:val="0"/>
          <w:numId w:val="4"/>
        </w:numPr>
        <w:tabs>
          <w:tab w:val="left" w:pos="819"/>
          <w:tab w:val="left" w:pos="820"/>
        </w:tabs>
        <w:spacing w:before="1"/>
        <w:rPr>
          <w:u w:val="none"/>
        </w:rPr>
      </w:pPr>
      <w:proofErr w:type="spellStart"/>
      <w:r>
        <w:rPr>
          <w:u w:val="thick"/>
        </w:rPr>
        <w:t>Manifestacións</w:t>
      </w:r>
      <w:proofErr w:type="spellEnd"/>
      <w:r>
        <w:rPr>
          <w:spacing w:val="-11"/>
          <w:u w:val="thick"/>
        </w:rPr>
        <w:t xml:space="preserve"> </w:t>
      </w:r>
      <w:r>
        <w:rPr>
          <w:u w:val="thick"/>
        </w:rPr>
        <w:t>clínicas</w:t>
      </w:r>
    </w:p>
    <w:p w:rsidR="00E274CA" w:rsidRDefault="003E22C3">
      <w:pPr>
        <w:pStyle w:val="Prrafodelista"/>
        <w:numPr>
          <w:ilvl w:val="0"/>
          <w:numId w:val="3"/>
        </w:numPr>
        <w:tabs>
          <w:tab w:val="left" w:pos="1539"/>
          <w:tab w:val="left" w:pos="1540"/>
        </w:tabs>
        <w:spacing w:before="44"/>
      </w:pPr>
      <w:r>
        <w:t>Cambio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hábitos</w:t>
      </w:r>
      <w:r>
        <w:rPr>
          <w:spacing w:val="-7"/>
        </w:rPr>
        <w:t xml:space="preserve"> </w:t>
      </w:r>
      <w:proofErr w:type="spellStart"/>
      <w:r>
        <w:t>intestinais</w:t>
      </w:r>
      <w:proofErr w:type="spellEnd"/>
      <w:r>
        <w:t>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diarrea</w:t>
      </w:r>
      <w:r>
        <w:rPr>
          <w:spacing w:val="-7"/>
        </w:rPr>
        <w:t xml:space="preserve"> </w:t>
      </w:r>
      <w:proofErr w:type="spellStart"/>
      <w:r>
        <w:t>o</w:t>
      </w:r>
      <w:r w:rsidR="00215353">
        <w:t>u</w:t>
      </w:r>
      <w:proofErr w:type="spellEnd"/>
      <w:r>
        <w:rPr>
          <w:spacing w:val="-6"/>
        </w:rPr>
        <w:t xml:space="preserve"> </w:t>
      </w:r>
      <w:proofErr w:type="spellStart"/>
      <w:r w:rsidR="00215353">
        <w:t>estreñim</w:t>
      </w:r>
      <w:r>
        <w:t>ento</w:t>
      </w:r>
      <w:proofErr w:type="spellEnd"/>
      <w:r>
        <w:rPr>
          <w:spacing w:val="-7"/>
        </w:rPr>
        <w:t xml:space="preserve"> </w:t>
      </w:r>
      <w:proofErr w:type="spellStart"/>
      <w:r>
        <w:t>máis</w:t>
      </w:r>
      <w:proofErr w:type="spellEnd"/>
      <w:r>
        <w:rPr>
          <w:spacing w:val="-7"/>
        </w:rPr>
        <w:t xml:space="preserve"> </w:t>
      </w:r>
      <w:r>
        <w:t>frecuentes</w:t>
      </w:r>
      <w:r w:rsidR="00215353">
        <w:t xml:space="preserve"> en </w:t>
      </w:r>
      <w:proofErr w:type="spellStart"/>
      <w:r w:rsidR="00215353">
        <w:t>persoas</w:t>
      </w:r>
      <w:proofErr w:type="spellEnd"/>
      <w:r w:rsidR="00215353">
        <w:t xml:space="preserve"> con un hábito intestinal previo normal</w:t>
      </w:r>
      <w:r>
        <w:t>.</w:t>
      </w:r>
    </w:p>
    <w:p w:rsidR="00E274CA" w:rsidRDefault="003E22C3">
      <w:pPr>
        <w:pStyle w:val="Prrafodelista"/>
        <w:numPr>
          <w:ilvl w:val="0"/>
          <w:numId w:val="3"/>
        </w:numPr>
        <w:tabs>
          <w:tab w:val="left" w:pos="1539"/>
          <w:tab w:val="left" w:pos="1540"/>
        </w:tabs>
      </w:pPr>
      <w:r>
        <w:t>Sangrado</w:t>
      </w:r>
      <w:r>
        <w:rPr>
          <w:spacing w:val="-6"/>
        </w:rPr>
        <w:t xml:space="preserve"> </w:t>
      </w:r>
      <w:r>
        <w:t>rectal</w:t>
      </w:r>
      <w:r>
        <w:rPr>
          <w:spacing w:val="-5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proofErr w:type="spellStart"/>
      <w:r>
        <w:t>sangue</w:t>
      </w:r>
      <w:proofErr w:type="spellEnd"/>
      <w:r>
        <w:rPr>
          <w:spacing w:val="-5"/>
        </w:rPr>
        <w:t xml:space="preserve"> </w:t>
      </w:r>
      <w:proofErr w:type="spellStart"/>
      <w:r>
        <w:t>nas</w:t>
      </w:r>
      <w:proofErr w:type="spellEnd"/>
      <w:r>
        <w:rPr>
          <w:spacing w:val="-5"/>
        </w:rPr>
        <w:t xml:space="preserve"> </w:t>
      </w:r>
      <w:proofErr w:type="spellStart"/>
      <w:r>
        <w:t>feces</w:t>
      </w:r>
      <w:proofErr w:type="spellEnd"/>
      <w:r>
        <w:t>.</w:t>
      </w:r>
    </w:p>
    <w:p w:rsidR="00E274CA" w:rsidRDefault="003E22C3">
      <w:pPr>
        <w:pStyle w:val="Prrafodelista"/>
        <w:numPr>
          <w:ilvl w:val="0"/>
          <w:numId w:val="3"/>
        </w:numPr>
        <w:tabs>
          <w:tab w:val="left" w:pos="1539"/>
          <w:tab w:val="left" w:pos="1540"/>
        </w:tabs>
      </w:pPr>
      <w:r>
        <w:t>Molestias</w:t>
      </w:r>
      <w:r>
        <w:rPr>
          <w:spacing w:val="-7"/>
        </w:rPr>
        <w:t xml:space="preserve"> </w:t>
      </w:r>
      <w:proofErr w:type="gramStart"/>
      <w:r>
        <w:t>continuas</w:t>
      </w:r>
      <w:proofErr w:type="gramEnd"/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zona</w:t>
      </w:r>
      <w:r>
        <w:rPr>
          <w:spacing w:val="-7"/>
        </w:rPr>
        <w:t xml:space="preserve"> </w:t>
      </w:r>
      <w:r>
        <w:t>abdominal,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calambres,</w:t>
      </w:r>
      <w:r>
        <w:rPr>
          <w:spacing w:val="-7"/>
        </w:rPr>
        <w:t xml:space="preserve"> </w:t>
      </w:r>
      <w:r>
        <w:t>gases</w:t>
      </w:r>
      <w:r>
        <w:rPr>
          <w:spacing w:val="-7"/>
        </w:rPr>
        <w:t xml:space="preserve"> </w:t>
      </w:r>
      <w:proofErr w:type="spellStart"/>
      <w:r>
        <w:t>ou</w:t>
      </w:r>
      <w:proofErr w:type="spellEnd"/>
      <w:r>
        <w:rPr>
          <w:spacing w:val="-7"/>
        </w:rPr>
        <w:t xml:space="preserve"> </w:t>
      </w:r>
      <w:proofErr w:type="spellStart"/>
      <w:r>
        <w:t>dor</w:t>
      </w:r>
      <w:proofErr w:type="spellEnd"/>
      <w:r>
        <w:t>.</w:t>
      </w:r>
    </w:p>
    <w:p w:rsidR="00E274CA" w:rsidRDefault="003E22C3">
      <w:pPr>
        <w:pStyle w:val="Prrafodelista"/>
        <w:numPr>
          <w:ilvl w:val="0"/>
          <w:numId w:val="3"/>
        </w:numPr>
        <w:tabs>
          <w:tab w:val="left" w:pos="1539"/>
          <w:tab w:val="left" w:pos="1540"/>
        </w:tabs>
      </w:pPr>
      <w:r>
        <w:t>Sensación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intestino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 w:rsidR="00215353">
        <w:t>valeira</w:t>
      </w:r>
      <w:proofErr w:type="spellEnd"/>
      <w:r>
        <w:rPr>
          <w:spacing w:val="-5"/>
        </w:rPr>
        <w:t xml:space="preserve"> </w:t>
      </w:r>
      <w:r w:rsidR="00215353">
        <w:t>de</w:t>
      </w:r>
      <w:r>
        <w:rPr>
          <w:spacing w:val="-4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defecación</w:t>
      </w:r>
      <w:r w:rsidR="00215353">
        <w:t xml:space="preserve"> (tenesmo rectal)</w:t>
      </w:r>
      <w:r>
        <w:t>.</w:t>
      </w:r>
    </w:p>
    <w:p w:rsidR="00E274CA" w:rsidRDefault="003E22C3">
      <w:pPr>
        <w:pStyle w:val="Prrafodelista"/>
        <w:numPr>
          <w:ilvl w:val="0"/>
          <w:numId w:val="3"/>
        </w:numPr>
        <w:tabs>
          <w:tab w:val="left" w:pos="1539"/>
          <w:tab w:val="left" w:pos="1540"/>
        </w:tabs>
      </w:pPr>
      <w:proofErr w:type="spellStart"/>
      <w:r>
        <w:t>Debilidade</w:t>
      </w:r>
      <w:proofErr w:type="spellEnd"/>
      <w:r>
        <w:rPr>
          <w:spacing w:val="-7"/>
        </w:rPr>
        <w:t xml:space="preserve"> </w:t>
      </w:r>
      <w:proofErr w:type="spellStart"/>
      <w:r>
        <w:t>ou</w:t>
      </w:r>
      <w:proofErr w:type="spellEnd"/>
      <w:r>
        <w:rPr>
          <w:spacing w:val="-7"/>
        </w:rPr>
        <w:t xml:space="preserve"> </w:t>
      </w:r>
      <w:r>
        <w:t>cansancio.</w:t>
      </w:r>
    </w:p>
    <w:p w:rsidR="00E274CA" w:rsidRDefault="003E22C3">
      <w:pPr>
        <w:pStyle w:val="Prrafodelista"/>
        <w:numPr>
          <w:ilvl w:val="0"/>
          <w:numId w:val="3"/>
        </w:numPr>
        <w:tabs>
          <w:tab w:val="left" w:pos="1539"/>
          <w:tab w:val="left" w:pos="1540"/>
        </w:tabs>
      </w:pPr>
      <w:proofErr w:type="spellStart"/>
      <w:r>
        <w:t>Perda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peso</w:t>
      </w:r>
      <w:r>
        <w:rPr>
          <w:spacing w:val="-6"/>
        </w:rPr>
        <w:t xml:space="preserve"> </w:t>
      </w:r>
      <w:r>
        <w:t>involuntaria.</w:t>
      </w:r>
    </w:p>
    <w:p w:rsidR="00E274CA" w:rsidRDefault="00E274CA">
      <w:pPr>
        <w:pStyle w:val="Textoindependiente"/>
        <w:spacing w:before="7"/>
        <w:rPr>
          <w:sz w:val="28"/>
        </w:rPr>
      </w:pPr>
    </w:p>
    <w:p w:rsidR="00E274CA" w:rsidRDefault="003E22C3">
      <w:pPr>
        <w:pStyle w:val="Ttulo1"/>
        <w:numPr>
          <w:ilvl w:val="0"/>
          <w:numId w:val="4"/>
        </w:numPr>
        <w:tabs>
          <w:tab w:val="left" w:pos="819"/>
          <w:tab w:val="left" w:pos="820"/>
        </w:tabs>
        <w:rPr>
          <w:u w:val="none"/>
        </w:rPr>
      </w:pPr>
      <w:proofErr w:type="spellStart"/>
      <w:r>
        <w:rPr>
          <w:u w:val="thick"/>
        </w:rPr>
        <w:t>Xusificación</w:t>
      </w:r>
      <w:proofErr w:type="spellEnd"/>
      <w:r>
        <w:rPr>
          <w:spacing w:val="-7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programa</w:t>
      </w:r>
      <w:r>
        <w:rPr>
          <w:spacing w:val="-7"/>
          <w:u w:val="thick"/>
        </w:rPr>
        <w:t xml:space="preserve"> </w:t>
      </w:r>
      <w:r>
        <w:rPr>
          <w:u w:val="thick"/>
        </w:rPr>
        <w:t>cribado</w:t>
      </w:r>
    </w:p>
    <w:p w:rsidR="00E274CA" w:rsidRDefault="00E274CA">
      <w:pPr>
        <w:pStyle w:val="Textoindependiente"/>
        <w:spacing w:before="2"/>
        <w:rPr>
          <w:rFonts w:ascii="Arial"/>
          <w:b/>
          <w:sz w:val="29"/>
        </w:rPr>
      </w:pPr>
    </w:p>
    <w:p w:rsidR="00E274CA" w:rsidRDefault="003E22C3">
      <w:pPr>
        <w:pStyle w:val="Prrafodelista"/>
        <w:numPr>
          <w:ilvl w:val="0"/>
          <w:numId w:val="2"/>
        </w:numPr>
        <w:tabs>
          <w:tab w:val="left" w:pos="1539"/>
          <w:tab w:val="left" w:pos="1540"/>
        </w:tabs>
        <w:spacing w:before="0"/>
      </w:pPr>
      <w:proofErr w:type="spellStart"/>
      <w:r>
        <w:rPr>
          <w:u w:val="thick"/>
        </w:rPr>
        <w:t>Gravidade</w:t>
      </w:r>
      <w:proofErr w:type="spellEnd"/>
    </w:p>
    <w:p w:rsidR="00E274CA" w:rsidRDefault="003E22C3">
      <w:pPr>
        <w:pStyle w:val="Textoindependiente"/>
        <w:spacing w:before="38" w:line="276" w:lineRule="auto"/>
        <w:ind w:left="1540" w:right="114"/>
      </w:pPr>
      <w:r>
        <w:t xml:space="preserve">Galicia ten </w:t>
      </w:r>
      <w:proofErr w:type="spellStart"/>
      <w:r>
        <w:t>unhas</w:t>
      </w:r>
      <w:proofErr w:type="spellEnd"/>
      <w:r>
        <w:t xml:space="preserve"> </w:t>
      </w:r>
      <w:proofErr w:type="spellStart"/>
      <w:r>
        <w:t>taxas</w:t>
      </w:r>
      <w:proofErr w:type="spellEnd"/>
      <w:r>
        <w:t xml:space="preserve"> de </w:t>
      </w:r>
      <w:proofErr w:type="spellStart"/>
      <w:r>
        <w:t>mortalidade</w:t>
      </w:r>
      <w:proofErr w:type="spellEnd"/>
      <w:r>
        <w:t xml:space="preserve"> por </w:t>
      </w:r>
      <w:r>
        <w:t>cancro</w:t>
      </w:r>
      <w:r w:rsidR="00215353">
        <w:t xml:space="preserve"> de colon </w:t>
      </w:r>
      <w:r>
        <w:t>superiores</w:t>
      </w:r>
      <w:r>
        <w:rPr>
          <w:spacing w:val="1"/>
        </w:rPr>
        <w:t xml:space="preserve"> </w:t>
      </w:r>
      <w:proofErr w:type="spellStart"/>
      <w:r>
        <w:t>ás</w:t>
      </w:r>
      <w:proofErr w:type="spellEnd"/>
      <w:r>
        <w:t xml:space="preserve"> que se </w:t>
      </w:r>
      <w:proofErr w:type="spellStart"/>
      <w:r>
        <w:t>rexistran</w:t>
      </w:r>
      <w:proofErr w:type="spellEnd"/>
      <w:r>
        <w:t xml:space="preserve"> no </w:t>
      </w:r>
      <w:proofErr w:type="spellStart"/>
      <w:r>
        <w:t>conxunto</w:t>
      </w:r>
      <w:proofErr w:type="spellEnd"/>
      <w:r>
        <w:t xml:space="preserve"> do país. Estas son bastante estables desde o</w:t>
      </w:r>
      <w:r>
        <w:rPr>
          <w:spacing w:val="1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(</w:t>
      </w:r>
      <w:proofErr w:type="spellStart"/>
      <w:r>
        <w:t>arredor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30-40</w:t>
      </w:r>
      <w:r>
        <w:rPr>
          <w:spacing w:val="-5"/>
        </w:rPr>
        <w:t xml:space="preserve"> </w:t>
      </w:r>
      <w:proofErr w:type="spellStart"/>
      <w:r>
        <w:t>defuncións</w:t>
      </w:r>
      <w:proofErr w:type="spellEnd"/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CCR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100.000</w:t>
      </w:r>
      <w:r>
        <w:rPr>
          <w:spacing w:val="-5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en</w:t>
      </w:r>
      <w:r>
        <w:rPr>
          <w:spacing w:val="-58"/>
        </w:rPr>
        <w:t xml:space="preserve"> </w:t>
      </w:r>
      <w:r w:rsidR="00215353">
        <w:rPr>
          <w:spacing w:val="-58"/>
        </w:rPr>
        <w:t xml:space="preserve">             </w:t>
      </w:r>
      <w:proofErr w:type="spellStart"/>
      <w:r>
        <w:t>homes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20-30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100.000</w:t>
      </w:r>
      <w:r>
        <w:rPr>
          <w:spacing w:val="-1"/>
        </w:rPr>
        <w:t xml:space="preserve"> </w:t>
      </w:r>
      <w:r>
        <w:t>habitantes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mulleres).</w:t>
      </w:r>
    </w:p>
    <w:p w:rsidR="00E274CA" w:rsidRDefault="00E274CA">
      <w:pPr>
        <w:pStyle w:val="Textoindependiente"/>
        <w:spacing w:before="11"/>
        <w:rPr>
          <w:sz w:val="29"/>
        </w:rPr>
      </w:pPr>
    </w:p>
    <w:p w:rsidR="00E274CA" w:rsidRDefault="003E22C3">
      <w:pPr>
        <w:pStyle w:val="Prrafodelista"/>
        <w:numPr>
          <w:ilvl w:val="0"/>
          <w:numId w:val="2"/>
        </w:numPr>
        <w:tabs>
          <w:tab w:val="left" w:pos="1539"/>
          <w:tab w:val="left" w:pos="1540"/>
        </w:tabs>
        <w:spacing w:before="0"/>
      </w:pPr>
      <w:r>
        <w:rPr>
          <w:u w:val="thick"/>
        </w:rPr>
        <w:t>Prevalencia</w:t>
      </w:r>
    </w:p>
    <w:p w:rsidR="00E274CA" w:rsidRDefault="003E22C3">
      <w:pPr>
        <w:pStyle w:val="Textoindependiente"/>
        <w:spacing w:before="38" w:line="276" w:lineRule="auto"/>
        <w:ind w:left="1540" w:right="483"/>
      </w:pPr>
      <w:r>
        <w:t>O</w:t>
      </w:r>
      <w:r>
        <w:rPr>
          <w:spacing w:val="-5"/>
        </w:rPr>
        <w:t xml:space="preserve"> </w:t>
      </w:r>
      <w:r>
        <w:t>cancro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colon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proofErr w:type="spellStart"/>
      <w:r>
        <w:t>máis</w:t>
      </w:r>
      <w:proofErr w:type="spellEnd"/>
      <w:r>
        <w:rPr>
          <w:spacing w:val="-4"/>
        </w:rPr>
        <w:t xml:space="preserve"> </w:t>
      </w:r>
      <w:r>
        <w:t>prevalentes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Galicia.</w:t>
      </w:r>
      <w:r>
        <w:rPr>
          <w:spacing w:val="-5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últimos</w:t>
      </w:r>
      <w:r>
        <w:rPr>
          <w:spacing w:val="-58"/>
        </w:rPr>
        <w:t xml:space="preserve"> </w:t>
      </w:r>
      <w:r>
        <w:t xml:space="preserve">informes, a incidencia de cancro </w:t>
      </w:r>
      <w:proofErr w:type="spellStart"/>
      <w:r>
        <w:t>colorrectal</w:t>
      </w:r>
      <w:proofErr w:type="spellEnd"/>
      <w:r>
        <w:t xml:space="preserve"> en Galicia </w:t>
      </w:r>
      <w:proofErr w:type="spellStart"/>
      <w:r>
        <w:t>segue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tendencia</w:t>
      </w:r>
      <w:r>
        <w:rPr>
          <w:spacing w:val="-59"/>
        </w:rPr>
        <w:t xml:space="preserve"> </w:t>
      </w:r>
      <w:r>
        <w:t xml:space="preserve">ascendente debido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envellecemento</w:t>
      </w:r>
      <w:proofErr w:type="spellEnd"/>
      <w:r>
        <w:t xml:space="preserve"> da </w:t>
      </w:r>
      <w:proofErr w:type="spellStart"/>
      <w:r>
        <w:t>poboación</w:t>
      </w:r>
      <w:proofErr w:type="spellEnd"/>
      <w:r>
        <w:t xml:space="preserve">, pero </w:t>
      </w:r>
      <w:proofErr w:type="spellStart"/>
      <w:r>
        <w:t>foi</w:t>
      </w:r>
      <w:proofErr w:type="spellEnd"/>
      <w:r>
        <w:t xml:space="preserve"> parcialmente</w:t>
      </w:r>
      <w:r>
        <w:rPr>
          <w:spacing w:val="1"/>
        </w:rPr>
        <w:t xml:space="preserve"> </w:t>
      </w:r>
      <w:r>
        <w:t>controlada</w:t>
      </w:r>
      <w:r>
        <w:rPr>
          <w:spacing w:val="-2"/>
        </w:rPr>
        <w:t xml:space="preserve"> </w:t>
      </w:r>
      <w:proofErr w:type="spellStart"/>
      <w:r>
        <w:t>grazas</w:t>
      </w:r>
      <w:proofErr w:type="spellEnd"/>
      <w:r>
        <w:rPr>
          <w:spacing w:val="-2"/>
        </w:rPr>
        <w:t xml:space="preserve"> </w:t>
      </w:r>
      <w:proofErr w:type="spellStart"/>
      <w:r>
        <w:t>aos</w:t>
      </w:r>
      <w:proofErr w:type="spellEnd"/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cribado.</w:t>
      </w:r>
    </w:p>
    <w:p w:rsidR="00E274CA" w:rsidRDefault="00E274CA">
      <w:pPr>
        <w:spacing w:line="276" w:lineRule="auto"/>
        <w:sectPr w:rsidR="00E274CA">
          <w:type w:val="continuous"/>
          <w:pgSz w:w="12240" w:h="15840"/>
          <w:pgMar w:top="1500" w:right="1360" w:bottom="280" w:left="1340" w:header="720" w:footer="720" w:gutter="0"/>
          <w:cols w:space="720"/>
        </w:sectPr>
      </w:pPr>
    </w:p>
    <w:p w:rsidR="00E274CA" w:rsidRDefault="003E22C3">
      <w:pPr>
        <w:pStyle w:val="Textoindependiente"/>
        <w:spacing w:before="80" w:line="276" w:lineRule="auto"/>
        <w:ind w:left="1540" w:right="226"/>
      </w:pPr>
      <w:r>
        <w:lastRenderedPageBreak/>
        <w:t>No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proofErr w:type="spellStart"/>
      <w:r>
        <w:t>diagnosticáronse</w:t>
      </w:r>
      <w:proofErr w:type="spellEnd"/>
      <w:r>
        <w:rPr>
          <w:spacing w:val="-5"/>
        </w:rPr>
        <w:t xml:space="preserve"> </w:t>
      </w:r>
      <w:proofErr w:type="spellStart"/>
      <w:r>
        <w:t>arredor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2.500</w:t>
      </w:r>
      <w:r>
        <w:rPr>
          <w:spacing w:val="-5"/>
        </w:rPr>
        <w:t xml:space="preserve"> </w:t>
      </w:r>
      <w:r>
        <w:t>casos</w:t>
      </w:r>
      <w:r>
        <w:rPr>
          <w:spacing w:val="-5"/>
        </w:rPr>
        <w:t xml:space="preserve"> </w:t>
      </w:r>
      <w:proofErr w:type="spellStart"/>
      <w:r>
        <w:t>novos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cancro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colon.</w:t>
      </w:r>
      <w:r>
        <w:rPr>
          <w:spacing w:val="-5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cifra</w:t>
      </w:r>
      <w:r>
        <w:rPr>
          <w:spacing w:val="-3"/>
        </w:rPr>
        <w:t xml:space="preserve"> </w:t>
      </w:r>
      <w:r>
        <w:t>estimada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proofErr w:type="spellStart"/>
      <w:r>
        <w:t>novos</w:t>
      </w:r>
      <w:proofErr w:type="spellEnd"/>
      <w:r>
        <w:rPr>
          <w:spacing w:val="-4"/>
        </w:rPr>
        <w:t xml:space="preserve"> </w:t>
      </w:r>
      <w:proofErr w:type="spellStart"/>
      <w:r>
        <w:t>aproximouse</w:t>
      </w:r>
      <w:proofErr w:type="spellEnd"/>
      <w:r>
        <w:rPr>
          <w:spacing w:val="-3"/>
        </w:rPr>
        <w:t xml:space="preserve"> </w:t>
      </w:r>
      <w:proofErr w:type="spellStart"/>
      <w:r>
        <w:t>aos</w:t>
      </w:r>
      <w:proofErr w:type="spellEnd"/>
      <w:r>
        <w:rPr>
          <w:spacing w:val="-4"/>
        </w:rPr>
        <w:t xml:space="preserve"> </w:t>
      </w:r>
      <w:r>
        <w:t>3.100</w:t>
      </w:r>
      <w:r>
        <w:rPr>
          <w:spacing w:val="-3"/>
        </w:rPr>
        <w:t xml:space="preserve"> </w:t>
      </w:r>
      <w:r>
        <w:t>casos.</w:t>
      </w:r>
    </w:p>
    <w:p w:rsidR="00E274CA" w:rsidRDefault="00E274CA">
      <w:pPr>
        <w:pStyle w:val="Textoindependiente"/>
        <w:spacing w:before="10"/>
        <w:rPr>
          <w:sz w:val="20"/>
        </w:rPr>
      </w:pPr>
    </w:p>
    <w:p w:rsidR="00E274CA" w:rsidRDefault="003E22C3">
      <w:pPr>
        <w:pStyle w:val="Ttulo1"/>
        <w:tabs>
          <w:tab w:val="left" w:pos="1539"/>
        </w:tabs>
        <w:ind w:left="1180" w:firstLine="0"/>
        <w:rPr>
          <w:u w:val="none"/>
        </w:rPr>
      </w:pPr>
      <w:r>
        <w:rPr>
          <w:u w:val="none"/>
        </w:rPr>
        <w:t>-</w:t>
      </w:r>
      <w:r>
        <w:rPr>
          <w:u w:val="none"/>
        </w:rPr>
        <w:tab/>
      </w:r>
      <w:proofErr w:type="spellStart"/>
      <w:r>
        <w:rPr>
          <w:u w:val="thick"/>
        </w:rPr>
        <w:t>Opcións</w:t>
      </w:r>
      <w:proofErr w:type="spellEnd"/>
      <w:r>
        <w:rPr>
          <w:spacing w:val="-9"/>
          <w:u w:val="thick"/>
        </w:rPr>
        <w:t xml:space="preserve"> </w:t>
      </w:r>
      <w:r>
        <w:rPr>
          <w:u w:val="thick"/>
        </w:rPr>
        <w:t>terapéuticas</w:t>
      </w:r>
    </w:p>
    <w:p w:rsidR="00E274CA" w:rsidRDefault="00E274CA">
      <w:pPr>
        <w:pStyle w:val="Textoindependiente"/>
        <w:spacing w:before="8"/>
        <w:rPr>
          <w:rFonts w:ascii="Arial"/>
          <w:b/>
          <w:sz w:val="16"/>
        </w:rPr>
      </w:pPr>
    </w:p>
    <w:p w:rsidR="00E274CA" w:rsidRPr="00215353" w:rsidRDefault="003E22C3">
      <w:pPr>
        <w:pStyle w:val="Textoindependiente"/>
        <w:spacing w:before="93"/>
        <w:ind w:left="100"/>
        <w:rPr>
          <w:b/>
        </w:rPr>
      </w:pPr>
      <w:proofErr w:type="spellStart"/>
      <w:r w:rsidRPr="00215353">
        <w:rPr>
          <w:b/>
          <w:u w:val="thick"/>
        </w:rPr>
        <w:t>Ciruxía</w:t>
      </w:r>
      <w:proofErr w:type="spellEnd"/>
      <w:r w:rsidRPr="00215353">
        <w:rPr>
          <w:b/>
          <w:u w:val="thick"/>
        </w:rPr>
        <w:t>:</w:t>
      </w:r>
    </w:p>
    <w:p w:rsidR="00E274CA" w:rsidRDefault="00E274CA">
      <w:pPr>
        <w:pStyle w:val="Textoindependiente"/>
        <w:rPr>
          <w:sz w:val="24"/>
        </w:rPr>
      </w:pPr>
    </w:p>
    <w:p w:rsidR="00E274CA" w:rsidRDefault="003E22C3">
      <w:pPr>
        <w:pStyle w:val="Textoindependiente"/>
        <w:spacing w:line="276" w:lineRule="auto"/>
        <w:ind w:left="100" w:right="150"/>
      </w:pPr>
      <w:r>
        <w:t>A</w:t>
      </w:r>
      <w:r>
        <w:rPr>
          <w:spacing w:val="-5"/>
        </w:rPr>
        <w:t xml:space="preserve"> </w:t>
      </w:r>
      <w:proofErr w:type="spellStart"/>
      <w:r>
        <w:t>cirurxía</w:t>
      </w:r>
      <w:proofErr w:type="spellEnd"/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tratamento</w:t>
      </w:r>
      <w:proofErr w:type="spellEnd"/>
      <w:r>
        <w:rPr>
          <w:spacing w:val="-4"/>
        </w:rPr>
        <w:t xml:space="preserve"> </w:t>
      </w:r>
      <w:proofErr w:type="spellStart"/>
      <w:r>
        <w:t>máis</w:t>
      </w:r>
      <w:proofErr w:type="spellEnd"/>
      <w:r>
        <w:rPr>
          <w:spacing w:val="-5"/>
        </w:rPr>
        <w:t xml:space="preserve"> </w:t>
      </w:r>
      <w:r>
        <w:t>común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cancro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colon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proofErr w:type="spellStart"/>
      <w:r>
        <w:t>seus</w:t>
      </w:r>
      <w:proofErr w:type="spellEnd"/>
      <w:r>
        <w:rPr>
          <w:spacing w:val="-5"/>
        </w:rPr>
        <w:t xml:space="preserve"> </w:t>
      </w:r>
      <w:r>
        <w:t>estadios</w:t>
      </w:r>
      <w:r>
        <w:rPr>
          <w:spacing w:val="-4"/>
        </w:rPr>
        <w:t xml:space="preserve"> </w:t>
      </w:r>
      <w:proofErr w:type="spellStart"/>
      <w:r>
        <w:t>iniciais</w:t>
      </w:r>
      <w:proofErr w:type="spellEnd"/>
      <w:r>
        <w:t>.</w:t>
      </w:r>
      <w:r>
        <w:rPr>
          <w:spacing w:val="-5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 xml:space="preserve">a eliminación do tumor e </w:t>
      </w:r>
      <w:proofErr w:type="spellStart"/>
      <w:r>
        <w:t>unha</w:t>
      </w:r>
      <w:proofErr w:type="spellEnd"/>
      <w:r>
        <w:t xml:space="preserve"> parte do colon san circundante, así como dos ganglios linfáticos</w:t>
      </w:r>
      <w:r>
        <w:rPr>
          <w:spacing w:val="1"/>
        </w:rPr>
        <w:t xml:space="preserve"> </w:t>
      </w:r>
      <w:r>
        <w:t>próximos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comprobar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cancro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 w:rsidR="00215353">
        <w:t>ex</w:t>
      </w:r>
      <w:r>
        <w:t>tendeu</w:t>
      </w:r>
      <w:proofErr w:type="spellEnd"/>
      <w:r>
        <w:t>.</w:t>
      </w:r>
    </w:p>
    <w:p w:rsidR="00E274CA" w:rsidRDefault="00E274CA">
      <w:pPr>
        <w:pStyle w:val="Textoindependiente"/>
        <w:spacing w:before="9"/>
        <w:rPr>
          <w:sz w:val="20"/>
        </w:rPr>
      </w:pPr>
    </w:p>
    <w:p w:rsidR="00E274CA" w:rsidRPr="00215353" w:rsidRDefault="003E22C3">
      <w:pPr>
        <w:pStyle w:val="Textoindependiente"/>
        <w:ind w:left="100"/>
        <w:rPr>
          <w:b/>
        </w:rPr>
      </w:pPr>
      <w:r w:rsidRPr="00215353">
        <w:rPr>
          <w:b/>
          <w:u w:val="thick"/>
        </w:rPr>
        <w:t>Quimioterapia:</w:t>
      </w:r>
    </w:p>
    <w:p w:rsidR="00E274CA" w:rsidRDefault="00E274CA">
      <w:pPr>
        <w:pStyle w:val="Textoindependiente"/>
        <w:rPr>
          <w:sz w:val="24"/>
        </w:rPr>
      </w:pPr>
    </w:p>
    <w:p w:rsidR="00E274CA" w:rsidRDefault="003E22C3">
      <w:pPr>
        <w:pStyle w:val="Textoindependiente"/>
        <w:spacing w:line="276" w:lineRule="auto"/>
        <w:ind w:left="100" w:right="150"/>
      </w:pPr>
      <w:r>
        <w:t xml:space="preserve">A quimioterapia usa fármacos para matar as células cancerosas </w:t>
      </w:r>
      <w:proofErr w:type="spellStart"/>
      <w:r>
        <w:t>ou</w:t>
      </w:r>
      <w:proofErr w:type="spellEnd"/>
      <w:r>
        <w:t xml:space="preserve"> impedir que </w:t>
      </w:r>
      <w:proofErr w:type="spellStart"/>
      <w:r>
        <w:t>crezan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Pódese utilizar antes da </w:t>
      </w:r>
      <w:proofErr w:type="spellStart"/>
      <w:r>
        <w:t>cirurxía</w:t>
      </w:r>
      <w:proofErr w:type="spellEnd"/>
      <w:r>
        <w:t xml:space="preserve"> para reducir o tamaño do tumor, </w:t>
      </w:r>
      <w:proofErr w:type="spellStart"/>
      <w:r>
        <w:t>despois</w:t>
      </w:r>
      <w:proofErr w:type="spellEnd"/>
      <w:r>
        <w:t xml:space="preserve"> da </w:t>
      </w:r>
      <w:proofErr w:type="spellStart"/>
      <w:r>
        <w:t>cirurxía</w:t>
      </w:r>
      <w:proofErr w:type="spellEnd"/>
      <w:r>
        <w:t xml:space="preserve"> para</w:t>
      </w:r>
      <w:r>
        <w:rPr>
          <w:spacing w:val="1"/>
        </w:rPr>
        <w:t xml:space="preserve"> </w:t>
      </w:r>
      <w:r>
        <w:t>eliminar</w:t>
      </w:r>
      <w:r>
        <w:rPr>
          <w:spacing w:val="-7"/>
        </w:rPr>
        <w:t xml:space="preserve"> </w:t>
      </w:r>
      <w:r>
        <w:t>posibles</w:t>
      </w:r>
      <w:r>
        <w:rPr>
          <w:spacing w:val="-6"/>
        </w:rPr>
        <w:t xml:space="preserve"> </w:t>
      </w:r>
      <w:r>
        <w:t>células</w:t>
      </w:r>
      <w:r>
        <w:rPr>
          <w:spacing w:val="-6"/>
        </w:rPr>
        <w:t xml:space="preserve"> </w:t>
      </w:r>
      <w:r>
        <w:t>cancerosas</w:t>
      </w:r>
      <w:r>
        <w:rPr>
          <w:spacing w:val="-6"/>
        </w:rPr>
        <w:t xml:space="preserve"> </w:t>
      </w:r>
      <w:r>
        <w:t>restantes,</w:t>
      </w:r>
      <w:r>
        <w:rPr>
          <w:spacing w:val="-6"/>
        </w:rP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avanzados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contr</w:t>
      </w:r>
      <w:r>
        <w:t>olar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cancro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mellorar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calidade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vida.</w:t>
      </w:r>
    </w:p>
    <w:p w:rsidR="00E274CA" w:rsidRDefault="00E274CA">
      <w:pPr>
        <w:pStyle w:val="Textoindependiente"/>
        <w:spacing w:before="9"/>
        <w:rPr>
          <w:sz w:val="20"/>
        </w:rPr>
      </w:pPr>
    </w:p>
    <w:p w:rsidR="00E274CA" w:rsidRPr="00215353" w:rsidRDefault="003E22C3">
      <w:pPr>
        <w:pStyle w:val="Textoindependiente"/>
        <w:ind w:left="100"/>
        <w:rPr>
          <w:b/>
        </w:rPr>
      </w:pPr>
      <w:r w:rsidRPr="00215353">
        <w:rPr>
          <w:b/>
          <w:u w:val="thick"/>
        </w:rPr>
        <w:t>Radioterapia:</w:t>
      </w:r>
    </w:p>
    <w:p w:rsidR="00E274CA" w:rsidRDefault="00E274CA">
      <w:pPr>
        <w:pStyle w:val="Textoindependiente"/>
        <w:rPr>
          <w:sz w:val="24"/>
        </w:rPr>
      </w:pPr>
    </w:p>
    <w:p w:rsidR="00E274CA" w:rsidRDefault="003E22C3">
      <w:pPr>
        <w:pStyle w:val="Textoindependiente"/>
        <w:spacing w:line="276" w:lineRule="auto"/>
        <w:ind w:left="100" w:right="226"/>
      </w:pPr>
      <w:r>
        <w:t>A</w:t>
      </w:r>
      <w:r>
        <w:rPr>
          <w:spacing w:val="-6"/>
        </w:rPr>
        <w:t xml:space="preserve"> </w:t>
      </w:r>
      <w:r>
        <w:t>radioterapia</w:t>
      </w:r>
      <w:r>
        <w:rPr>
          <w:spacing w:val="-5"/>
        </w:rPr>
        <w:t xml:space="preserve"> </w:t>
      </w:r>
      <w:r>
        <w:t>utiliza</w:t>
      </w:r>
      <w:r>
        <w:rPr>
          <w:spacing w:val="-5"/>
        </w:rPr>
        <w:t xml:space="preserve"> </w:t>
      </w:r>
      <w:proofErr w:type="spellStart"/>
      <w:r>
        <w:t>raios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</w:t>
      </w:r>
      <w:r>
        <w:rPr>
          <w:spacing w:val="-5"/>
        </w:rPr>
        <w:t xml:space="preserve"> </w:t>
      </w:r>
      <w:proofErr w:type="spellStart"/>
      <w:r>
        <w:t>enerxía</w:t>
      </w:r>
      <w:proofErr w:type="spellEnd"/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destruír</w:t>
      </w:r>
      <w:proofErr w:type="spellEnd"/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células</w:t>
      </w:r>
      <w:r>
        <w:rPr>
          <w:spacing w:val="-5"/>
        </w:rPr>
        <w:t xml:space="preserve"> </w:t>
      </w:r>
      <w:r>
        <w:t>cancerosas.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cancro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colon, a radioterapia non se utiliza con tanta frecuencia como </w:t>
      </w:r>
      <w:proofErr w:type="spellStart"/>
      <w:r>
        <w:t>noutros</w:t>
      </w:r>
      <w:proofErr w:type="spellEnd"/>
      <w:r>
        <w:t xml:space="preserve"> tipos de cancro, pero</w:t>
      </w:r>
      <w:r>
        <w:rPr>
          <w:spacing w:val="1"/>
        </w:rPr>
        <w:t xml:space="preserve"> </w:t>
      </w:r>
      <w:r>
        <w:t>pode se</w:t>
      </w:r>
      <w:r>
        <w:t xml:space="preserve">r útil en casos de tumores localizados no recto </w:t>
      </w:r>
      <w:proofErr w:type="spellStart"/>
      <w:r>
        <w:t>ou</w:t>
      </w:r>
      <w:proofErr w:type="spellEnd"/>
      <w:r>
        <w:t xml:space="preserve"> en </w:t>
      </w:r>
      <w:proofErr w:type="spellStart"/>
      <w:r>
        <w:t>situacións</w:t>
      </w:r>
      <w:proofErr w:type="spellEnd"/>
      <w:r>
        <w:t xml:space="preserve"> de </w:t>
      </w:r>
      <w:proofErr w:type="spellStart"/>
      <w:r>
        <w:t>metástase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tumores</w:t>
      </w:r>
      <w:r>
        <w:rPr>
          <w:spacing w:val="-2"/>
        </w:rPr>
        <w:t xml:space="preserve"> </w:t>
      </w:r>
      <w:proofErr w:type="spellStart"/>
      <w:r>
        <w:t>irresecables</w:t>
      </w:r>
      <w:proofErr w:type="spellEnd"/>
      <w:r>
        <w:t>.</w:t>
      </w:r>
    </w:p>
    <w:p w:rsidR="00E274CA" w:rsidRPr="00215353" w:rsidRDefault="00E274CA">
      <w:pPr>
        <w:pStyle w:val="Textoindependiente"/>
        <w:spacing w:before="9"/>
        <w:rPr>
          <w:b/>
          <w:sz w:val="20"/>
        </w:rPr>
      </w:pPr>
    </w:p>
    <w:p w:rsidR="00E274CA" w:rsidRPr="00215353" w:rsidRDefault="003E22C3">
      <w:pPr>
        <w:pStyle w:val="Textoindependiente"/>
        <w:ind w:left="100"/>
        <w:rPr>
          <w:b/>
        </w:rPr>
      </w:pPr>
      <w:r w:rsidRPr="00215353">
        <w:rPr>
          <w:b/>
          <w:spacing w:val="-1"/>
          <w:u w:val="thick"/>
        </w:rPr>
        <w:t>Terapias</w:t>
      </w:r>
      <w:r w:rsidRPr="00215353">
        <w:rPr>
          <w:b/>
          <w:spacing w:val="-11"/>
          <w:u w:val="thick"/>
        </w:rPr>
        <w:t xml:space="preserve"> </w:t>
      </w:r>
      <w:proofErr w:type="spellStart"/>
      <w:r w:rsidRPr="00215353">
        <w:rPr>
          <w:b/>
          <w:spacing w:val="-1"/>
          <w:u w:val="thick"/>
        </w:rPr>
        <w:t>Dirixidas</w:t>
      </w:r>
      <w:proofErr w:type="spellEnd"/>
      <w:r w:rsidRPr="00215353">
        <w:rPr>
          <w:b/>
          <w:spacing w:val="-1"/>
          <w:u w:val="thick"/>
        </w:rPr>
        <w:t>:</w:t>
      </w:r>
    </w:p>
    <w:p w:rsidR="00E274CA" w:rsidRDefault="00E274CA">
      <w:pPr>
        <w:pStyle w:val="Textoindependiente"/>
        <w:rPr>
          <w:sz w:val="24"/>
        </w:rPr>
      </w:pPr>
    </w:p>
    <w:p w:rsidR="00E274CA" w:rsidRDefault="003E22C3">
      <w:pPr>
        <w:pStyle w:val="Textoindependiente"/>
        <w:spacing w:line="276" w:lineRule="auto"/>
        <w:ind w:left="100" w:right="78"/>
      </w:pPr>
      <w:r>
        <w:t xml:space="preserve">As terapias </w:t>
      </w:r>
      <w:proofErr w:type="spellStart"/>
      <w:r>
        <w:t>dirixidas</w:t>
      </w:r>
      <w:proofErr w:type="spellEnd"/>
      <w:r>
        <w:t xml:space="preserve"> son fármacos que actúan sobre moléculas específicas implicadas no</w:t>
      </w:r>
      <w:r>
        <w:rPr>
          <w:spacing w:val="1"/>
        </w:rPr>
        <w:t xml:space="preserve"> </w:t>
      </w:r>
      <w:proofErr w:type="spellStart"/>
      <w:r>
        <w:t>crecemento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cancro.</w:t>
      </w:r>
      <w:r>
        <w:rPr>
          <w:spacing w:val="-7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terapias</w:t>
      </w:r>
      <w:r>
        <w:rPr>
          <w:spacing w:val="-7"/>
        </w:rPr>
        <w:t xml:space="preserve"> </w:t>
      </w:r>
      <w:proofErr w:type="spellStart"/>
      <w:r>
        <w:t>úsanse</w:t>
      </w:r>
      <w:proofErr w:type="spellEnd"/>
      <w:r>
        <w:rPr>
          <w:spacing w:val="-6"/>
        </w:rPr>
        <w:t xml:space="preserve"> </w:t>
      </w:r>
      <w:proofErr w:type="spellStart"/>
      <w:r>
        <w:t>xeralmente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avanzados</w:t>
      </w:r>
      <w:r>
        <w:rPr>
          <w:spacing w:val="-7"/>
        </w:rP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proofErr w:type="spellStart"/>
      <w:r>
        <w:t>metastásicos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combínanse</w:t>
      </w:r>
      <w:proofErr w:type="spellEnd"/>
      <w:r>
        <w:rPr>
          <w:spacing w:val="-1"/>
        </w:rPr>
        <w:t xml:space="preserve"> </w:t>
      </w:r>
      <w:r>
        <w:t>coa</w:t>
      </w:r>
      <w:r>
        <w:rPr>
          <w:spacing w:val="-1"/>
        </w:rPr>
        <w:t xml:space="preserve"> </w:t>
      </w:r>
      <w:r>
        <w:t>quimioterapia.</w:t>
      </w:r>
    </w:p>
    <w:p w:rsidR="00E274CA" w:rsidRDefault="00E274CA">
      <w:pPr>
        <w:pStyle w:val="Textoindependiente"/>
        <w:spacing w:before="9"/>
        <w:rPr>
          <w:sz w:val="20"/>
        </w:rPr>
      </w:pPr>
    </w:p>
    <w:p w:rsidR="00E274CA" w:rsidRPr="00215353" w:rsidRDefault="003E22C3">
      <w:pPr>
        <w:pStyle w:val="Textoindependiente"/>
        <w:ind w:left="100"/>
        <w:rPr>
          <w:b/>
        </w:rPr>
      </w:pPr>
      <w:r w:rsidRPr="00215353">
        <w:rPr>
          <w:b/>
          <w:u w:val="thick"/>
        </w:rPr>
        <w:t>Inmunoterapia:</w:t>
      </w:r>
    </w:p>
    <w:p w:rsidR="00E274CA" w:rsidRDefault="00E274CA">
      <w:pPr>
        <w:pStyle w:val="Textoindependiente"/>
        <w:rPr>
          <w:sz w:val="24"/>
        </w:rPr>
      </w:pPr>
    </w:p>
    <w:p w:rsidR="00E274CA" w:rsidRDefault="003E22C3">
      <w:pPr>
        <w:pStyle w:val="Textoindependiente"/>
        <w:spacing w:line="276" w:lineRule="auto"/>
        <w:ind w:left="100" w:right="226"/>
      </w:pPr>
      <w:r>
        <w:t>A</w:t>
      </w:r>
      <w:r>
        <w:rPr>
          <w:spacing w:val="-6"/>
        </w:rPr>
        <w:t xml:space="preserve"> </w:t>
      </w:r>
      <w:r>
        <w:t>inmunoterapia</w:t>
      </w:r>
      <w:r>
        <w:rPr>
          <w:spacing w:val="-6"/>
        </w:rPr>
        <w:t xml:space="preserve"> </w:t>
      </w:r>
      <w:r>
        <w:t>busca</w:t>
      </w:r>
      <w:r>
        <w:rPr>
          <w:spacing w:val="-6"/>
        </w:rPr>
        <w:t xml:space="preserve"> </w:t>
      </w:r>
      <w:r>
        <w:t>estimular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inmunitario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atacar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células</w:t>
      </w:r>
      <w:r>
        <w:rPr>
          <w:spacing w:val="1"/>
        </w:rPr>
        <w:t xml:space="preserve"> </w:t>
      </w:r>
      <w:r>
        <w:t>cancerosas.</w:t>
      </w:r>
      <w:r>
        <w:rPr>
          <w:spacing w:val="-3"/>
        </w:rPr>
        <w:t xml:space="preserve"> </w:t>
      </w:r>
      <w:proofErr w:type="spellStart"/>
      <w:r>
        <w:t>Úsase</w:t>
      </w:r>
      <w:proofErr w:type="spellEnd"/>
      <w:r>
        <w:rPr>
          <w:spacing w:val="-3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cancros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spellStart"/>
      <w:r>
        <w:t>certas</w:t>
      </w:r>
      <w:proofErr w:type="spellEnd"/>
      <w:r>
        <w:rPr>
          <w:spacing w:val="-3"/>
        </w:rPr>
        <w:t xml:space="preserve"> </w:t>
      </w:r>
      <w:proofErr w:type="spellStart"/>
      <w:r>
        <w:t>mutacións</w:t>
      </w:r>
      <w:proofErr w:type="spellEnd"/>
      <w:r>
        <w:t>.</w:t>
      </w:r>
    </w:p>
    <w:p w:rsidR="00E274CA" w:rsidRDefault="00E274CA">
      <w:pPr>
        <w:pStyle w:val="Textoindependiente"/>
        <w:spacing w:before="9"/>
        <w:rPr>
          <w:sz w:val="20"/>
        </w:rPr>
      </w:pPr>
    </w:p>
    <w:p w:rsidR="00E274CA" w:rsidRPr="00215353" w:rsidRDefault="003E22C3">
      <w:pPr>
        <w:pStyle w:val="Textoindependiente"/>
        <w:ind w:left="100"/>
        <w:rPr>
          <w:b/>
        </w:rPr>
      </w:pPr>
      <w:proofErr w:type="spellStart"/>
      <w:r w:rsidRPr="00215353">
        <w:rPr>
          <w:b/>
          <w:u w:val="thick"/>
        </w:rPr>
        <w:t>Tratamento</w:t>
      </w:r>
      <w:proofErr w:type="spellEnd"/>
      <w:r w:rsidRPr="00215353">
        <w:rPr>
          <w:b/>
          <w:spacing w:val="-13"/>
          <w:u w:val="thick"/>
        </w:rPr>
        <w:t xml:space="preserve"> </w:t>
      </w:r>
      <w:r w:rsidRPr="00215353">
        <w:rPr>
          <w:b/>
          <w:u w:val="thick"/>
        </w:rPr>
        <w:t>Paliativo:</w:t>
      </w:r>
    </w:p>
    <w:p w:rsidR="00E274CA" w:rsidRDefault="00E274CA">
      <w:pPr>
        <w:pStyle w:val="Textoindependiente"/>
        <w:rPr>
          <w:sz w:val="24"/>
        </w:rPr>
      </w:pPr>
    </w:p>
    <w:p w:rsidR="00E274CA" w:rsidRDefault="003E22C3">
      <w:pPr>
        <w:pStyle w:val="Textoindependiente"/>
        <w:ind w:left="100"/>
      </w:pPr>
      <w:r>
        <w:t>Alivio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síntomas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mellora</w:t>
      </w:r>
      <w:proofErr w:type="spellEnd"/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calidade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fases</w:t>
      </w:r>
      <w:r>
        <w:rPr>
          <w:spacing w:val="-5"/>
        </w:rPr>
        <w:t xml:space="preserve"> </w:t>
      </w:r>
      <w:r>
        <w:t>avanzadas.</w:t>
      </w:r>
    </w:p>
    <w:p w:rsidR="00E274CA" w:rsidRDefault="00E274CA">
      <w:pPr>
        <w:sectPr w:rsidR="00E274CA">
          <w:pgSz w:w="12240" w:h="15840"/>
          <w:pgMar w:top="1360" w:right="1360" w:bottom="280" w:left="1340" w:header="720" w:footer="720" w:gutter="0"/>
          <w:cols w:space="720"/>
        </w:sectPr>
      </w:pPr>
    </w:p>
    <w:p w:rsidR="00E274CA" w:rsidRDefault="003E22C3">
      <w:pPr>
        <w:pStyle w:val="Ttulo1"/>
        <w:numPr>
          <w:ilvl w:val="0"/>
          <w:numId w:val="4"/>
        </w:numPr>
        <w:tabs>
          <w:tab w:val="left" w:pos="819"/>
          <w:tab w:val="left" w:pos="820"/>
        </w:tabs>
        <w:spacing w:before="80"/>
        <w:rPr>
          <w:u w:val="none"/>
        </w:rPr>
      </w:pPr>
      <w:r>
        <w:rPr>
          <w:u w:val="thick"/>
        </w:rPr>
        <w:lastRenderedPageBreak/>
        <w:t>Explicación</w:t>
      </w:r>
      <w:r>
        <w:rPr>
          <w:spacing w:val="-6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proceso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cribado</w:t>
      </w:r>
    </w:p>
    <w:p w:rsidR="00E274CA" w:rsidRDefault="00E274CA">
      <w:pPr>
        <w:pStyle w:val="Textoindependiente"/>
        <w:spacing w:before="9"/>
        <w:rPr>
          <w:rFonts w:ascii="Arial"/>
          <w:b/>
          <w:sz w:val="33"/>
        </w:rPr>
      </w:pPr>
    </w:p>
    <w:p w:rsidR="00E274CA" w:rsidRDefault="003E22C3">
      <w:pPr>
        <w:ind w:left="100"/>
        <w:rPr>
          <w:rFonts w:ascii="Arial" w:hAnsi="Arial"/>
          <w:b/>
          <w:sz w:val="26"/>
        </w:rPr>
      </w:pPr>
      <w:proofErr w:type="spellStart"/>
      <w:r>
        <w:rPr>
          <w:rFonts w:ascii="Arial" w:hAnsi="Arial"/>
          <w:b/>
          <w:sz w:val="26"/>
          <w:u w:val="thick"/>
        </w:rPr>
        <w:t>Poboación</w:t>
      </w:r>
      <w:proofErr w:type="spellEnd"/>
      <w:r>
        <w:rPr>
          <w:rFonts w:ascii="Arial" w:hAnsi="Arial"/>
          <w:b/>
          <w:spacing w:val="-7"/>
          <w:sz w:val="26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diana</w:t>
      </w:r>
    </w:p>
    <w:p w:rsidR="00E274CA" w:rsidRDefault="003E22C3">
      <w:pPr>
        <w:pStyle w:val="Textoindependiente"/>
        <w:spacing w:before="45" w:line="276" w:lineRule="auto"/>
        <w:ind w:left="100" w:right="226"/>
      </w:pPr>
      <w:proofErr w:type="spellStart"/>
      <w:r>
        <w:t>Homes</w:t>
      </w:r>
      <w:proofErr w:type="spellEnd"/>
      <w:r>
        <w:t xml:space="preserve"> e mulleres de 50 a 69 </w:t>
      </w:r>
      <w:proofErr w:type="spellStart"/>
      <w:r>
        <w:t>anos</w:t>
      </w:r>
      <w:proofErr w:type="spellEnd"/>
      <w:r>
        <w:t xml:space="preserve"> residentes en Galicia. </w:t>
      </w:r>
    </w:p>
    <w:p w:rsidR="00E274CA" w:rsidRDefault="00E274CA">
      <w:pPr>
        <w:pStyle w:val="Textoindependiente"/>
        <w:spacing w:before="3"/>
        <w:rPr>
          <w:sz w:val="25"/>
        </w:rPr>
      </w:pPr>
    </w:p>
    <w:p w:rsidR="00E274CA" w:rsidRDefault="003E22C3">
      <w:pPr>
        <w:pStyle w:val="Prrafodelista"/>
        <w:numPr>
          <w:ilvl w:val="0"/>
          <w:numId w:val="1"/>
        </w:numPr>
        <w:tabs>
          <w:tab w:val="left" w:pos="1539"/>
          <w:tab w:val="left" w:pos="1540"/>
        </w:tabs>
        <w:spacing w:before="0"/>
      </w:pPr>
      <w:r>
        <w:rPr>
          <w:u w:val="thick"/>
        </w:rPr>
        <w:t>Modo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captación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poboación</w:t>
      </w:r>
      <w:proofErr w:type="spellEnd"/>
    </w:p>
    <w:p w:rsidR="00E274CA" w:rsidRDefault="003E22C3">
      <w:pPr>
        <w:pStyle w:val="Textoindependiente"/>
        <w:spacing w:before="38" w:line="276" w:lineRule="auto"/>
        <w:ind w:left="1540" w:right="226"/>
      </w:pPr>
      <w:r>
        <w:t>A</w:t>
      </w:r>
      <w:r>
        <w:rPr>
          <w:spacing w:val="-6"/>
        </w:rPr>
        <w:t xml:space="preserve"> </w:t>
      </w:r>
      <w:proofErr w:type="spellStart"/>
      <w:r>
        <w:t>Consellería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Sanidade</w:t>
      </w:r>
      <w:proofErr w:type="spellEnd"/>
      <w:r>
        <w:rPr>
          <w:spacing w:val="-6"/>
        </w:rPr>
        <w:t xml:space="preserve"> </w:t>
      </w:r>
      <w:proofErr w:type="spellStart"/>
      <w:r>
        <w:t>envíalle</w:t>
      </w:r>
      <w:proofErr w:type="spellEnd"/>
      <w:r>
        <w:rPr>
          <w:spacing w:val="-6"/>
        </w:rPr>
        <w:t xml:space="preserve"> </w:t>
      </w:r>
      <w:proofErr w:type="spellStart"/>
      <w:r>
        <w:t>unha</w:t>
      </w:r>
      <w:proofErr w:type="spellEnd"/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invitación</w:t>
      </w:r>
      <w:r>
        <w:rPr>
          <w:spacing w:val="-6"/>
        </w:rPr>
        <w:t xml:space="preserve"> </w:t>
      </w:r>
      <w:r>
        <w:t>personalizada</w:t>
      </w:r>
      <w:r>
        <w:rPr>
          <w:spacing w:val="-6"/>
        </w:rPr>
        <w:t xml:space="preserve"> </w:t>
      </w:r>
      <w:r>
        <w:t>á</w:t>
      </w:r>
      <w:r>
        <w:rPr>
          <w:spacing w:val="-58"/>
        </w:rPr>
        <w:t xml:space="preserve"> </w:t>
      </w:r>
      <w:proofErr w:type="spellStart"/>
      <w:r>
        <w:t>poboación</w:t>
      </w:r>
      <w:proofErr w:type="spellEnd"/>
      <w:r>
        <w:t xml:space="preserve"> </w:t>
      </w:r>
      <w:proofErr w:type="spellStart"/>
      <w:r>
        <w:t>elixible</w:t>
      </w:r>
      <w:proofErr w:type="spellEnd"/>
      <w:r>
        <w:t xml:space="preserve">, </w:t>
      </w:r>
      <w:proofErr w:type="spellStart"/>
      <w:r>
        <w:t>xunto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folleto informativo e un kit para a </w:t>
      </w:r>
      <w:proofErr w:type="spellStart"/>
      <w:r>
        <w:t>recollida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spellStart"/>
      <w:r>
        <w:t>mostra</w:t>
      </w:r>
      <w:proofErr w:type="spellEnd"/>
      <w:r>
        <w:t xml:space="preserve"> das </w:t>
      </w:r>
      <w:proofErr w:type="spellStart"/>
      <w:r>
        <w:t>feces</w:t>
      </w:r>
      <w:proofErr w:type="spellEnd"/>
      <w:r>
        <w:t xml:space="preserve">, as </w:t>
      </w:r>
      <w:proofErr w:type="spellStart"/>
      <w:r>
        <w:t>instrucións</w:t>
      </w:r>
      <w:proofErr w:type="spellEnd"/>
      <w:r>
        <w:t xml:space="preserve"> de como </w:t>
      </w:r>
      <w:proofErr w:type="spellStart"/>
      <w:r>
        <w:t>facelo</w:t>
      </w:r>
      <w:proofErr w:type="spellEnd"/>
      <w:r>
        <w:t xml:space="preserve"> e de </w:t>
      </w:r>
      <w:proofErr w:type="spellStart"/>
      <w:r>
        <w:t>como</w:t>
      </w:r>
      <w:proofErr w:type="spellEnd"/>
      <w:r>
        <w:t xml:space="preserve"> debe entregar a</w:t>
      </w:r>
      <w:r>
        <w:rPr>
          <w:spacing w:val="-59"/>
        </w:rPr>
        <w:t xml:space="preserve">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caixas</w:t>
      </w:r>
      <w:proofErr w:type="spellEnd"/>
      <w:r>
        <w:t xml:space="preserve"> expresamente colocadas polo programa que se</w:t>
      </w:r>
      <w:r>
        <w:rPr>
          <w:spacing w:val="1"/>
        </w:rPr>
        <w:t xml:space="preserve"> </w:t>
      </w:r>
      <w:proofErr w:type="spellStart"/>
      <w:r>
        <w:t>atopan</w:t>
      </w:r>
      <w:proofErr w:type="spellEnd"/>
      <w:r>
        <w:rPr>
          <w:spacing w:val="-2"/>
        </w:rPr>
        <w:t xml:space="preserve"> </w:t>
      </w:r>
      <w:proofErr w:type="spellStart"/>
      <w:r>
        <w:t>nun</w:t>
      </w:r>
      <w:proofErr w:type="spellEnd"/>
      <w:r>
        <w:rPr>
          <w:spacing w:val="-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centros</w:t>
      </w:r>
      <w:r w:rsidR="00215353">
        <w:t xml:space="preserve"> de </w:t>
      </w:r>
      <w:proofErr w:type="spellStart"/>
      <w:r w:rsidR="00215353">
        <w:t>saúde</w:t>
      </w:r>
      <w:proofErr w:type="spellEnd"/>
      <w:r>
        <w:t>.</w:t>
      </w:r>
    </w:p>
    <w:p w:rsidR="00E274CA" w:rsidRDefault="00E274CA">
      <w:pPr>
        <w:pStyle w:val="Textoindependiente"/>
        <w:spacing w:before="3"/>
        <w:rPr>
          <w:sz w:val="25"/>
        </w:rPr>
      </w:pPr>
    </w:p>
    <w:p w:rsidR="00E274CA" w:rsidRDefault="003E22C3">
      <w:pPr>
        <w:pStyle w:val="Prrafodelista"/>
        <w:numPr>
          <w:ilvl w:val="0"/>
          <w:numId w:val="1"/>
        </w:numPr>
        <w:tabs>
          <w:tab w:val="left" w:pos="1539"/>
          <w:tab w:val="left" w:pos="1540"/>
        </w:tabs>
        <w:spacing w:before="1"/>
      </w:pPr>
      <w:r>
        <w:rPr>
          <w:u w:val="thick"/>
        </w:rPr>
        <w:t>Explica</w:t>
      </w:r>
      <w:r>
        <w:rPr>
          <w:spacing w:val="-5"/>
          <w:u w:val="thick"/>
        </w:rPr>
        <w:t xml:space="preserve"> </w:t>
      </w:r>
      <w:r>
        <w:rPr>
          <w:u w:val="thick"/>
        </w:rPr>
        <w:t>o</w:t>
      </w:r>
      <w:r>
        <w:rPr>
          <w:spacing w:val="-5"/>
          <w:u w:val="thick"/>
        </w:rPr>
        <w:t xml:space="preserve"> </w:t>
      </w:r>
      <w:r>
        <w:rPr>
          <w:u w:val="thick"/>
        </w:rPr>
        <w:t>tipo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proba</w:t>
      </w:r>
      <w:r>
        <w:rPr>
          <w:spacing w:val="-4"/>
          <w:u w:val="thick"/>
        </w:rPr>
        <w:t xml:space="preserve"> </w:t>
      </w:r>
      <w:r>
        <w:rPr>
          <w:u w:val="thick"/>
        </w:rPr>
        <w:t>(TSOH)</w:t>
      </w:r>
    </w:p>
    <w:p w:rsidR="00E274CA" w:rsidRDefault="003E22C3">
      <w:pPr>
        <w:pStyle w:val="Textoindependiente"/>
        <w:spacing w:before="38" w:line="276" w:lineRule="auto"/>
        <w:ind w:left="1540" w:right="226"/>
      </w:pPr>
      <w:r>
        <w:t xml:space="preserve">O que </w:t>
      </w:r>
      <w:proofErr w:type="spellStart"/>
      <w:r>
        <w:t>fai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proba é detectar cantidades microscópicas de </w:t>
      </w:r>
      <w:proofErr w:type="spellStart"/>
      <w:r>
        <w:t>sangue</w:t>
      </w:r>
      <w:proofErr w:type="spellEnd"/>
      <w:r>
        <w:t xml:space="preserve"> </w:t>
      </w:r>
      <w:proofErr w:type="spellStart"/>
      <w:r>
        <w:t>nunha</w:t>
      </w:r>
      <w:proofErr w:type="spellEnd"/>
      <w:r>
        <w:rPr>
          <w:spacing w:val="1"/>
        </w:rPr>
        <w:t xml:space="preserve"> </w:t>
      </w:r>
      <w:proofErr w:type="spellStart"/>
      <w:r>
        <w:t>mostra</w:t>
      </w:r>
      <w:proofErr w:type="spellEnd"/>
      <w:r>
        <w:t xml:space="preserve"> de </w:t>
      </w:r>
      <w:proofErr w:type="spellStart"/>
      <w:r>
        <w:t>feces</w:t>
      </w:r>
      <w:proofErr w:type="spellEnd"/>
      <w:r>
        <w:t xml:space="preserve"> que, se son positivas, indican a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lesión, que</w:t>
      </w:r>
      <w:r>
        <w:rPr>
          <w:spacing w:val="-59"/>
        </w:rPr>
        <w:t xml:space="preserve"> </w:t>
      </w:r>
      <w:r>
        <w:t xml:space="preserve">pode ser </w:t>
      </w:r>
      <w:proofErr w:type="spellStart"/>
      <w:r>
        <w:t>ou</w:t>
      </w:r>
      <w:proofErr w:type="spellEnd"/>
      <w:r>
        <w:t xml:space="preserve"> non maligna. Por </w:t>
      </w:r>
      <w:proofErr w:type="spellStart"/>
      <w:r>
        <w:t>iso</w:t>
      </w:r>
      <w:proofErr w:type="spellEnd"/>
      <w:r>
        <w:t xml:space="preserve">, </w:t>
      </w:r>
      <w:proofErr w:type="spellStart"/>
      <w:r>
        <w:t>só</w:t>
      </w:r>
      <w:proofErr w:type="spellEnd"/>
      <w:r>
        <w:t xml:space="preserve"> </w:t>
      </w:r>
      <w:proofErr w:type="spellStart"/>
      <w:r>
        <w:t>entón</w:t>
      </w:r>
      <w:proofErr w:type="spellEnd"/>
      <w:r>
        <w:t>, é necesari</w:t>
      </w:r>
      <w:r>
        <w:t>o analizar dita lesión,</w:t>
      </w:r>
      <w:r>
        <w:rPr>
          <w:spacing w:val="1"/>
        </w:rPr>
        <w:t xml:space="preserve"> </w:t>
      </w:r>
      <w:r>
        <w:t>mediante</w:t>
      </w:r>
      <w:r>
        <w:rPr>
          <w:spacing w:val="-6"/>
        </w:rPr>
        <w:t xml:space="preserve"> </w:t>
      </w:r>
      <w:proofErr w:type="spellStart"/>
      <w:r>
        <w:t>unha</w:t>
      </w:r>
      <w:proofErr w:type="spellEnd"/>
      <w:r>
        <w:rPr>
          <w:spacing w:val="-6"/>
        </w:rPr>
        <w:t xml:space="preserve"> </w:t>
      </w:r>
      <w:r>
        <w:t>colonoscopia,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detectar</w:t>
      </w:r>
      <w:r>
        <w:rPr>
          <w:spacing w:val="-6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r>
        <w:t>descartar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tumor</w:t>
      </w:r>
      <w:r>
        <w:rPr>
          <w:spacing w:val="-6"/>
        </w:rPr>
        <w:t xml:space="preserve"> </w:t>
      </w:r>
      <w:proofErr w:type="spellStart"/>
      <w:r>
        <w:t>ou</w:t>
      </w:r>
      <w:proofErr w:type="spellEnd"/>
      <w:r>
        <w:rPr>
          <w:spacing w:val="-58"/>
        </w:rPr>
        <w:t xml:space="preserve"> </w:t>
      </w:r>
      <w:r>
        <w:t>pólipo.</w:t>
      </w:r>
    </w:p>
    <w:p w:rsidR="00E274CA" w:rsidRDefault="003E22C3">
      <w:pPr>
        <w:pStyle w:val="Prrafodelista"/>
        <w:numPr>
          <w:ilvl w:val="0"/>
          <w:numId w:val="1"/>
        </w:numPr>
        <w:tabs>
          <w:tab w:val="left" w:pos="1539"/>
          <w:tab w:val="left" w:pos="1540"/>
        </w:tabs>
        <w:spacing w:before="0"/>
      </w:pPr>
      <w:r>
        <w:rPr>
          <w:u w:val="thick"/>
        </w:rPr>
        <w:t>Explica</w:t>
      </w:r>
      <w:r>
        <w:rPr>
          <w:spacing w:val="-5"/>
          <w:u w:val="thick"/>
        </w:rPr>
        <w:t xml:space="preserve"> </w:t>
      </w:r>
      <w:r>
        <w:rPr>
          <w:u w:val="thick"/>
        </w:rPr>
        <w:t>o</w:t>
      </w:r>
      <w:r>
        <w:rPr>
          <w:spacing w:val="-4"/>
          <w:u w:val="thick"/>
        </w:rPr>
        <w:t xml:space="preserve"> </w:t>
      </w:r>
      <w:r>
        <w:rPr>
          <w:u w:val="thick"/>
        </w:rPr>
        <w:t>modo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recoller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as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feces</w:t>
      </w:r>
      <w:proofErr w:type="spellEnd"/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  <w:spacing w:before="37" w:line="276" w:lineRule="auto"/>
        <w:ind w:right="262"/>
      </w:pPr>
      <w:r>
        <w:t>Kit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recollida</w:t>
      </w:r>
      <w:proofErr w:type="spellEnd"/>
      <w:r>
        <w:t>: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t>recibe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varios</w:t>
      </w:r>
      <w:r>
        <w:rPr>
          <w:spacing w:val="-4"/>
        </w:rPr>
        <w:t xml:space="preserve"> </w:t>
      </w:r>
      <w:proofErr w:type="spellStart"/>
      <w:r>
        <w:t>aparellos</w:t>
      </w:r>
      <w:proofErr w:type="spellEnd"/>
      <w:r>
        <w:t>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palillo</w:t>
      </w:r>
      <w:r>
        <w:rPr>
          <w:spacing w:val="-5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espátula,</w:t>
      </w:r>
      <w:r>
        <w:rPr>
          <w:spacing w:val="-2"/>
        </w:rPr>
        <w:t xml:space="preserve"> </w:t>
      </w:r>
      <w:proofErr w:type="spellStart"/>
      <w:r>
        <w:t>e</w:t>
      </w:r>
      <w:proofErr w:type="spellEnd"/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recipiente.</w:t>
      </w:r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  <w:spacing w:before="0" w:line="276" w:lineRule="auto"/>
        <w:ind w:right="237"/>
      </w:pPr>
      <w:proofErr w:type="spellStart"/>
      <w:r>
        <w:t>Recollida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mostras</w:t>
      </w:r>
      <w:proofErr w:type="spellEnd"/>
      <w:r>
        <w:t>: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tomar</w:t>
      </w:r>
      <w:r>
        <w:rPr>
          <w:spacing w:val="-4"/>
        </w:rPr>
        <w:t xml:space="preserve"> </w:t>
      </w:r>
      <w:proofErr w:type="spellStart"/>
      <w:r>
        <w:t>unha</w:t>
      </w:r>
      <w:proofErr w:type="spellEnd"/>
      <w:r>
        <w:rPr>
          <w:spacing w:val="-5"/>
        </w:rPr>
        <w:t xml:space="preserve"> </w:t>
      </w:r>
      <w:proofErr w:type="spellStart"/>
      <w:r>
        <w:t>pequena</w:t>
      </w:r>
      <w:proofErr w:type="spellEnd"/>
      <w:r>
        <w:rPr>
          <w:spacing w:val="-5"/>
        </w:rPr>
        <w:t xml:space="preserve"> </w:t>
      </w:r>
      <w:proofErr w:type="spellStart"/>
      <w:r>
        <w:t>mostra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feces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zonas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proofErr w:type="spellStart"/>
      <w:r>
        <w:t>feces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depositala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recipiente</w:t>
      </w:r>
      <w:r>
        <w:rPr>
          <w:spacing w:val="-2"/>
        </w:rPr>
        <w:t xml:space="preserve"> </w:t>
      </w:r>
      <w:r>
        <w:t>provisto.</w:t>
      </w:r>
    </w:p>
    <w:p w:rsidR="00E274CA" w:rsidRDefault="003E22C3">
      <w:pPr>
        <w:pStyle w:val="Prrafodelista"/>
        <w:numPr>
          <w:ilvl w:val="1"/>
          <w:numId w:val="4"/>
        </w:numPr>
        <w:tabs>
          <w:tab w:val="left" w:pos="1539"/>
          <w:tab w:val="left" w:pos="1540"/>
        </w:tabs>
        <w:spacing w:before="0" w:line="276" w:lineRule="auto"/>
        <w:ind w:right="409"/>
      </w:pPr>
      <w:proofErr w:type="spellStart"/>
      <w:r>
        <w:t>Almacenamento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t>despois</w:t>
      </w:r>
      <w:proofErr w:type="spellEnd"/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proofErr w:type="spellStart"/>
      <w:r>
        <w:t>recollida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mostra</w:t>
      </w:r>
      <w:proofErr w:type="spellEnd"/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almacenarse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proofErr w:type="spellStart"/>
      <w:r>
        <w:t>neveira</w:t>
      </w:r>
      <w:proofErr w:type="spellEnd"/>
      <w:r>
        <w:rPr>
          <w:spacing w:val="-58"/>
        </w:rPr>
        <w:t xml:space="preserve"> </w:t>
      </w:r>
      <w:r>
        <w:t xml:space="preserve">(salvo que se indique </w:t>
      </w:r>
      <w:proofErr w:type="spellStart"/>
      <w:r>
        <w:t>o</w:t>
      </w:r>
      <w:proofErr w:type="spellEnd"/>
      <w:r>
        <w:t xml:space="preserve"> contrario) ata a </w:t>
      </w:r>
      <w:proofErr w:type="spellStart"/>
      <w:r>
        <w:t>súa</w:t>
      </w:r>
      <w:proofErr w:type="spellEnd"/>
      <w:r>
        <w:t xml:space="preserve"> entrega </w:t>
      </w:r>
      <w:proofErr w:type="spellStart"/>
      <w:r>
        <w:t>ao</w:t>
      </w:r>
      <w:proofErr w:type="spellEnd"/>
      <w:r>
        <w:t xml:space="preserve"> centro médico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laboratorio.</w:t>
      </w:r>
    </w:p>
    <w:p w:rsidR="00E274CA" w:rsidRDefault="00E274CA">
      <w:pPr>
        <w:pStyle w:val="Textoindependiente"/>
        <w:spacing w:before="11"/>
        <w:rPr>
          <w:sz w:val="29"/>
        </w:rPr>
      </w:pPr>
    </w:p>
    <w:p w:rsidR="00E274CA" w:rsidRDefault="003E22C3">
      <w:pPr>
        <w:pStyle w:val="Ttulo1"/>
        <w:ind w:left="100" w:firstLine="0"/>
        <w:rPr>
          <w:u w:val="none"/>
        </w:rPr>
      </w:pPr>
      <w:r>
        <w:rPr>
          <w:u w:val="thick"/>
        </w:rPr>
        <w:t>Explica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proba</w:t>
      </w:r>
      <w:r>
        <w:rPr>
          <w:spacing w:val="-4"/>
          <w:u w:val="thick"/>
        </w:rPr>
        <w:t xml:space="preserve"> </w:t>
      </w:r>
      <w:r>
        <w:rPr>
          <w:u w:val="thick"/>
        </w:rPr>
        <w:t>diagnóstica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u w:val="thick"/>
        </w:rPr>
        <w:t>Ca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colon</w:t>
      </w:r>
    </w:p>
    <w:p w:rsidR="00E274CA" w:rsidRDefault="00E274CA">
      <w:pPr>
        <w:pStyle w:val="Textoindependiente"/>
        <w:spacing w:before="9"/>
        <w:rPr>
          <w:rFonts w:ascii="Arial"/>
          <w:b/>
          <w:sz w:val="33"/>
        </w:rPr>
      </w:pPr>
    </w:p>
    <w:p w:rsidR="00E274CA" w:rsidRDefault="00215353">
      <w:pPr>
        <w:pStyle w:val="Textoindependiente"/>
        <w:spacing w:before="0" w:line="276" w:lineRule="auto"/>
        <w:ind w:left="100" w:right="114"/>
      </w:pPr>
      <w:r>
        <w:t>A colonoscopia é</w:t>
      </w:r>
      <w:r w:rsidR="003E22C3">
        <w:rPr>
          <w:spacing w:val="-6"/>
        </w:rPr>
        <w:t xml:space="preserve"> </w:t>
      </w:r>
      <w:r w:rsidR="003E22C3">
        <w:t>a</w:t>
      </w:r>
      <w:r w:rsidR="003E22C3">
        <w:rPr>
          <w:spacing w:val="-5"/>
        </w:rPr>
        <w:t xml:space="preserve"> </w:t>
      </w:r>
      <w:r w:rsidR="003E22C3">
        <w:t>principal</w:t>
      </w:r>
      <w:r w:rsidR="003E22C3">
        <w:rPr>
          <w:spacing w:val="-6"/>
        </w:rPr>
        <w:t xml:space="preserve"> </w:t>
      </w:r>
      <w:r w:rsidR="003E22C3">
        <w:t>proba</w:t>
      </w:r>
      <w:r w:rsidR="003E22C3">
        <w:rPr>
          <w:spacing w:val="-5"/>
        </w:rPr>
        <w:t xml:space="preserve"> </w:t>
      </w:r>
      <w:r w:rsidR="003E22C3">
        <w:t>para</w:t>
      </w:r>
      <w:r w:rsidR="003E22C3">
        <w:rPr>
          <w:spacing w:val="-5"/>
        </w:rPr>
        <w:t xml:space="preserve"> </w:t>
      </w:r>
      <w:r w:rsidR="003E22C3">
        <w:t>detectar</w:t>
      </w:r>
      <w:r w:rsidR="003E22C3">
        <w:rPr>
          <w:spacing w:val="-6"/>
        </w:rPr>
        <w:t xml:space="preserve"> </w:t>
      </w:r>
      <w:r w:rsidR="003E22C3">
        <w:t>o</w:t>
      </w:r>
      <w:r w:rsidR="003E22C3">
        <w:rPr>
          <w:spacing w:val="-5"/>
        </w:rPr>
        <w:t xml:space="preserve"> </w:t>
      </w:r>
      <w:r w:rsidR="003E22C3">
        <w:t>cancro</w:t>
      </w:r>
      <w:r w:rsidR="003E22C3">
        <w:rPr>
          <w:spacing w:val="-6"/>
        </w:rPr>
        <w:t xml:space="preserve"> </w:t>
      </w:r>
      <w:proofErr w:type="spellStart"/>
      <w:r w:rsidR="003E22C3">
        <w:t>colorrectal</w:t>
      </w:r>
      <w:proofErr w:type="spellEnd"/>
      <w:r w:rsidR="003E22C3">
        <w:t>.</w:t>
      </w:r>
      <w:r w:rsidR="003E22C3">
        <w:rPr>
          <w:spacing w:val="-5"/>
        </w:rPr>
        <w:t xml:space="preserve"> </w:t>
      </w:r>
      <w:r w:rsidR="003E22C3">
        <w:t>Permite</w:t>
      </w:r>
      <w:r w:rsidR="003E22C3">
        <w:rPr>
          <w:spacing w:val="-5"/>
        </w:rPr>
        <w:t xml:space="preserve"> </w:t>
      </w:r>
      <w:proofErr w:type="spellStart"/>
      <w:r w:rsidR="003E22C3">
        <w:t>obter</w:t>
      </w:r>
      <w:proofErr w:type="spellEnd"/>
      <w:r w:rsidR="003E22C3">
        <w:rPr>
          <w:spacing w:val="-6"/>
        </w:rPr>
        <w:t xml:space="preserve"> </w:t>
      </w:r>
      <w:r w:rsidR="003E22C3">
        <w:t>biopsias</w:t>
      </w:r>
      <w:r w:rsidR="003E22C3">
        <w:rPr>
          <w:spacing w:val="-5"/>
        </w:rPr>
        <w:t xml:space="preserve"> </w:t>
      </w:r>
      <w:r w:rsidR="003E22C3">
        <w:t>e</w:t>
      </w:r>
      <w:r w:rsidR="003E22C3">
        <w:rPr>
          <w:spacing w:val="-6"/>
        </w:rPr>
        <w:t xml:space="preserve"> </w:t>
      </w:r>
      <w:r w:rsidR="003E22C3">
        <w:t>resecar</w:t>
      </w:r>
      <w:r w:rsidR="003E22C3">
        <w:rPr>
          <w:spacing w:val="-5"/>
        </w:rPr>
        <w:t xml:space="preserve"> </w:t>
      </w:r>
      <w:r w:rsidR="003E22C3">
        <w:t>pólipos</w:t>
      </w:r>
      <w:r w:rsidR="003E22C3">
        <w:rPr>
          <w:spacing w:val="1"/>
        </w:rPr>
        <w:t xml:space="preserve"> </w:t>
      </w:r>
      <w:proofErr w:type="spellStart"/>
      <w:r w:rsidR="003E22C3">
        <w:t>pouco</w:t>
      </w:r>
      <w:proofErr w:type="spellEnd"/>
      <w:r w:rsidR="003E22C3">
        <w:t xml:space="preserve"> grandes. É necesario q</w:t>
      </w:r>
      <w:r w:rsidR="003E22C3">
        <w:t xml:space="preserve">ue o colon </w:t>
      </w:r>
      <w:proofErr w:type="spellStart"/>
      <w:r w:rsidR="003E22C3">
        <w:t>estea</w:t>
      </w:r>
      <w:proofErr w:type="spellEnd"/>
      <w:r w:rsidR="003E22C3">
        <w:t xml:space="preserve"> </w:t>
      </w:r>
      <w:proofErr w:type="spellStart"/>
      <w:r w:rsidR="003E22C3">
        <w:t>baleiro</w:t>
      </w:r>
      <w:proofErr w:type="spellEnd"/>
      <w:r w:rsidR="003E22C3">
        <w:t xml:space="preserve"> para poder visualizar ben a mucosa e,</w:t>
      </w:r>
      <w:r w:rsidR="003E22C3">
        <w:rPr>
          <w:spacing w:val="1"/>
        </w:rPr>
        <w:t xml:space="preserve"> </w:t>
      </w:r>
      <w:proofErr w:type="spellStart"/>
      <w:r w:rsidR="003E22C3">
        <w:t>aínda</w:t>
      </w:r>
      <w:proofErr w:type="spellEnd"/>
      <w:r w:rsidR="003E22C3">
        <w:rPr>
          <w:spacing w:val="-2"/>
        </w:rPr>
        <w:t xml:space="preserve"> </w:t>
      </w:r>
      <w:r w:rsidR="003E22C3">
        <w:t>que</w:t>
      </w:r>
      <w:r w:rsidR="003E22C3">
        <w:rPr>
          <w:spacing w:val="-2"/>
        </w:rPr>
        <w:t xml:space="preserve"> </w:t>
      </w:r>
      <w:r w:rsidR="003E22C3">
        <w:t>non</w:t>
      </w:r>
      <w:r w:rsidR="003E22C3">
        <w:rPr>
          <w:spacing w:val="-2"/>
        </w:rPr>
        <w:t xml:space="preserve"> </w:t>
      </w:r>
      <w:proofErr w:type="spellStart"/>
      <w:r>
        <w:t>sempre</w:t>
      </w:r>
      <w:proofErr w:type="spellEnd"/>
      <w:r w:rsidR="003E22C3">
        <w:t>,</w:t>
      </w:r>
      <w:r>
        <w:t xml:space="preserve"> polo </w:t>
      </w:r>
      <w:proofErr w:type="spellStart"/>
      <w:r>
        <w:t>xeral</w:t>
      </w:r>
      <w:proofErr w:type="spellEnd"/>
      <w:r>
        <w:t xml:space="preserve"> </w:t>
      </w:r>
      <w:proofErr w:type="spellStart"/>
      <w:r>
        <w:t>faise</w:t>
      </w:r>
      <w:proofErr w:type="spellEnd"/>
      <w:r>
        <w:t xml:space="preserve"> </w:t>
      </w:r>
      <w:proofErr w:type="spellStart"/>
      <w:r>
        <w:t>baixo</w:t>
      </w:r>
      <w:proofErr w:type="spellEnd"/>
      <w:r>
        <w:t xml:space="preserve"> sedación</w:t>
      </w:r>
      <w:r w:rsidR="003E22C3">
        <w:t>.</w:t>
      </w:r>
    </w:p>
    <w:p w:rsidR="00E274CA" w:rsidRDefault="00E274CA">
      <w:pPr>
        <w:pStyle w:val="Textoindependiente"/>
        <w:spacing w:before="0"/>
        <w:rPr>
          <w:sz w:val="24"/>
        </w:rPr>
      </w:pPr>
    </w:p>
    <w:p w:rsidR="00E274CA" w:rsidRDefault="00E274CA">
      <w:pPr>
        <w:pStyle w:val="Textoindependiente"/>
        <w:spacing w:before="0"/>
        <w:rPr>
          <w:sz w:val="24"/>
        </w:rPr>
      </w:pPr>
    </w:p>
    <w:p w:rsidR="00E274CA" w:rsidRDefault="00E274CA">
      <w:pPr>
        <w:pStyle w:val="Textoindependiente"/>
        <w:spacing w:before="10"/>
        <w:rPr>
          <w:sz w:val="27"/>
        </w:rPr>
      </w:pPr>
    </w:p>
    <w:p w:rsidR="00E274CA" w:rsidRDefault="003E22C3" w:rsidP="003E22C3">
      <w:pPr>
        <w:pStyle w:val="Textoindependiente"/>
        <w:spacing w:before="0"/>
        <w:ind w:left="100"/>
      </w:pPr>
      <w:bookmarkStart w:id="0" w:name="_GoBack"/>
      <w:r w:rsidRPr="003E22C3">
        <w:rPr>
          <w:color w:val="1155CC"/>
          <w:u w:val="single"/>
        </w:rPr>
        <w:t>https://www.sergas.es/Saude-publica/PGDPCC-Videos-</w:t>
      </w:r>
      <w:bookmarkEnd w:id="0"/>
    </w:p>
    <w:sectPr w:rsidR="00E274CA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52A7"/>
    <w:multiLevelType w:val="hybridMultilevel"/>
    <w:tmpl w:val="1D2EC7F8"/>
    <w:lvl w:ilvl="0" w:tplc="F52AE582">
      <w:numFmt w:val="bullet"/>
      <w:lvlText w:val="-"/>
      <w:lvlJc w:val="left"/>
      <w:pPr>
        <w:ind w:left="154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7FEFCF6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0170A254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3" w:tplc="DA0A302E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4" w:tplc="BCCED0E0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C6C2B6F6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9CAC0BF2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B414F57A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E08C1C70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8E47C71"/>
    <w:multiLevelType w:val="hybridMultilevel"/>
    <w:tmpl w:val="8604ABD4"/>
    <w:lvl w:ilvl="0" w:tplc="8F7C29BA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2F9E2D74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FF260968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3" w:tplc="1A20B416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4" w:tplc="5DF62C66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BDCA7766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DF4029BA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4D4238FE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B2948316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FB6780"/>
    <w:multiLevelType w:val="hybridMultilevel"/>
    <w:tmpl w:val="CCBCD8DA"/>
    <w:lvl w:ilvl="0" w:tplc="DC74F484">
      <w:numFmt w:val="bullet"/>
      <w:lvlText w:val="-"/>
      <w:lvlJc w:val="left"/>
      <w:pPr>
        <w:ind w:left="154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B1EB2E0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C0E4627A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3" w:tplc="66BEE380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4" w:tplc="29F85936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E252F490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FDE25BE0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01161BF4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DBF4C182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7D7F41"/>
    <w:multiLevelType w:val="hybridMultilevel"/>
    <w:tmpl w:val="7988F57E"/>
    <w:lvl w:ilvl="0" w:tplc="6A76952E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s-ES" w:eastAsia="en-US" w:bidi="ar-SA"/>
      </w:rPr>
    </w:lvl>
    <w:lvl w:ilvl="1" w:tplc="A59CF894">
      <w:numFmt w:val="bullet"/>
      <w:lvlText w:val="●"/>
      <w:lvlJc w:val="left"/>
      <w:pPr>
        <w:ind w:left="1540" w:hanging="360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2" w:tplc="03C851F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860C2234">
      <w:numFmt w:val="bullet"/>
      <w:lvlText w:val="•"/>
      <w:lvlJc w:val="left"/>
      <w:pPr>
        <w:ind w:left="3317" w:hanging="360"/>
      </w:pPr>
      <w:rPr>
        <w:rFonts w:hint="default"/>
        <w:lang w:val="es-ES" w:eastAsia="en-US" w:bidi="ar-SA"/>
      </w:rPr>
    </w:lvl>
    <w:lvl w:ilvl="4" w:tplc="7A52F992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D73CD2B6">
      <w:numFmt w:val="bullet"/>
      <w:lvlText w:val="•"/>
      <w:lvlJc w:val="left"/>
      <w:pPr>
        <w:ind w:left="5095" w:hanging="360"/>
      </w:pPr>
      <w:rPr>
        <w:rFonts w:hint="default"/>
        <w:lang w:val="es-ES" w:eastAsia="en-US" w:bidi="ar-SA"/>
      </w:rPr>
    </w:lvl>
    <w:lvl w:ilvl="6" w:tplc="43569AF6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59048896">
      <w:numFmt w:val="bullet"/>
      <w:lvlText w:val="•"/>
      <w:lvlJc w:val="left"/>
      <w:pPr>
        <w:ind w:left="6873" w:hanging="360"/>
      </w:pPr>
      <w:rPr>
        <w:rFonts w:hint="default"/>
        <w:lang w:val="es-ES" w:eastAsia="en-US" w:bidi="ar-SA"/>
      </w:rPr>
    </w:lvl>
    <w:lvl w:ilvl="8" w:tplc="44387D6C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CA"/>
    <w:rsid w:val="00215353"/>
    <w:rsid w:val="003E22C3"/>
    <w:rsid w:val="008233E3"/>
    <w:rsid w:val="00E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34F08-6FCB-4900-9963-F26BA661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</w:style>
  <w:style w:type="paragraph" w:styleId="Prrafodelista">
    <w:name w:val="List Paragraph"/>
    <w:basedOn w:val="Normal"/>
    <w:uiPriority w:val="1"/>
    <w:qFormat/>
    <w:pPr>
      <w:spacing w:before="38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Cancro Colon</vt:lpstr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Cancro Colon</dc:title>
  <dc:creator>Maria</dc:creator>
  <cp:lastModifiedBy>Cuenta Microsoft</cp:lastModifiedBy>
  <cp:revision>4</cp:revision>
  <dcterms:created xsi:type="dcterms:W3CDTF">2024-11-27T10:06:00Z</dcterms:created>
  <dcterms:modified xsi:type="dcterms:W3CDTF">2024-11-27T10:14:00Z</dcterms:modified>
</cp:coreProperties>
</file>