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B5B3C" w14:textId="64A2AD4C" w:rsidR="007762B5" w:rsidRDefault="007762B5" w:rsidP="0071149E">
      <w:pPr>
        <w:jc w:val="both"/>
        <w:rPr>
          <w:lang w:val="pt-PT"/>
        </w:rPr>
      </w:pPr>
      <w:r>
        <w:rPr>
          <w:lang w:val="pt-PT"/>
        </w:rPr>
        <w:t>TEXTO 1:</w:t>
      </w:r>
    </w:p>
    <w:p w14:paraId="46DCC65D" w14:textId="6D087A5E" w:rsidR="007762B5" w:rsidRPr="007762B5" w:rsidRDefault="007762B5" w:rsidP="0071149E">
      <w:pPr>
        <w:jc w:val="both"/>
        <w:rPr>
          <w:lang w:val="pt-PT"/>
        </w:rPr>
      </w:pPr>
      <w:r w:rsidRPr="007762B5">
        <w:rPr>
          <w:lang w:val="pt-PT"/>
        </w:rPr>
        <w:t>O obxeto deste estudo céntrase no per</w:t>
      </w:r>
      <w:r>
        <w:rPr>
          <w:lang w:val="pt-PT"/>
        </w:rPr>
        <w:t>i</w:t>
      </w:r>
      <w:r w:rsidRPr="007762B5">
        <w:rPr>
          <w:lang w:val="pt-PT"/>
        </w:rPr>
        <w:t xml:space="preserve">odo histórico que segue </w:t>
      </w:r>
      <w:r>
        <w:rPr>
          <w:lang w:val="pt-PT"/>
        </w:rPr>
        <w:t>a</w:t>
      </w:r>
      <w:r w:rsidRPr="007762B5">
        <w:rPr>
          <w:lang w:val="pt-PT"/>
        </w:rPr>
        <w:t xml:space="preserve"> primeira m</w:t>
      </w:r>
      <w:r>
        <w:rPr>
          <w:lang w:val="pt-PT"/>
        </w:rPr>
        <w:t>i</w:t>
      </w:r>
      <w:r w:rsidRPr="007762B5">
        <w:rPr>
          <w:lang w:val="pt-PT"/>
        </w:rPr>
        <w:t xml:space="preserve">tade do século XX. Durante este tempo, a </w:t>
      </w:r>
      <w:r>
        <w:rPr>
          <w:lang w:val="pt-PT"/>
        </w:rPr>
        <w:t xml:space="preserve">xovenes </w:t>
      </w:r>
      <w:r w:rsidRPr="007762B5">
        <w:rPr>
          <w:lang w:val="pt-PT"/>
        </w:rPr>
        <w:t>vi</w:t>
      </w:r>
      <w:r>
        <w:rPr>
          <w:lang w:val="pt-PT"/>
        </w:rPr>
        <w:t>ron</w:t>
      </w:r>
      <w:r w:rsidRPr="007762B5">
        <w:rPr>
          <w:lang w:val="pt-PT"/>
        </w:rPr>
        <w:t>se obrigad</w:t>
      </w:r>
      <w:r>
        <w:rPr>
          <w:lang w:val="pt-PT"/>
        </w:rPr>
        <w:t>os</w:t>
      </w:r>
      <w:r w:rsidRPr="007762B5">
        <w:rPr>
          <w:lang w:val="pt-PT"/>
        </w:rPr>
        <w:t xml:space="preserve"> a abandoar moitas das súas aspiracións debido ao contexto político e social. Un personaxe fundamental desta época é aquel que representa a loita polos dereitos, mentres que outros, </w:t>
      </w:r>
      <w:r>
        <w:rPr>
          <w:lang w:val="pt-PT"/>
        </w:rPr>
        <w:t>sen embargo</w:t>
      </w:r>
      <w:r w:rsidRPr="007762B5">
        <w:rPr>
          <w:lang w:val="pt-PT"/>
        </w:rPr>
        <w:t>, optaron por manterse alleos os cambios.</w:t>
      </w:r>
    </w:p>
    <w:p w14:paraId="1EB2B262" w14:textId="4ABCC340" w:rsidR="007762B5" w:rsidRDefault="007762B5" w:rsidP="0071149E">
      <w:pPr>
        <w:jc w:val="both"/>
        <w:rPr>
          <w:lang w:val="pt-PT"/>
        </w:rPr>
      </w:pPr>
      <w:r w:rsidRPr="007762B5">
        <w:rPr>
          <w:lang w:val="pt-PT"/>
        </w:rPr>
        <w:t xml:space="preserve">Os textos </w:t>
      </w:r>
      <w:r>
        <w:rPr>
          <w:lang w:val="pt-PT"/>
        </w:rPr>
        <w:t>desarroiado</w:t>
      </w:r>
      <w:r w:rsidRPr="007762B5">
        <w:rPr>
          <w:lang w:val="pt-PT"/>
        </w:rPr>
        <w:t xml:space="preserve"> nesta etapa adoitan empregar adxetivos que enfatizan a dureza da realidade e sustantivos que </w:t>
      </w:r>
      <w:r>
        <w:rPr>
          <w:lang w:val="pt-PT"/>
        </w:rPr>
        <w:t>reflexan</w:t>
      </w:r>
      <w:r w:rsidRPr="007762B5">
        <w:rPr>
          <w:lang w:val="pt-PT"/>
        </w:rPr>
        <w:t xml:space="preserve"> a esperanza dun futuro mellor. Nun ter</w:t>
      </w:r>
      <w:r>
        <w:rPr>
          <w:lang w:val="pt-PT"/>
        </w:rPr>
        <w:t>ci</w:t>
      </w:r>
      <w:r w:rsidRPr="007762B5">
        <w:rPr>
          <w:lang w:val="pt-PT"/>
        </w:rPr>
        <w:t xml:space="preserve">o da poboación, o impacto foi máis </w:t>
      </w:r>
      <w:r>
        <w:rPr>
          <w:lang w:val="pt-PT"/>
        </w:rPr>
        <w:t>rentable</w:t>
      </w:r>
      <w:r w:rsidRPr="007762B5">
        <w:rPr>
          <w:lang w:val="pt-PT"/>
        </w:rPr>
        <w:t xml:space="preserve"> a nivel económico, se</w:t>
      </w:r>
      <w:r>
        <w:rPr>
          <w:lang w:val="pt-PT"/>
        </w:rPr>
        <w:t>n</w:t>
      </w:r>
      <w:r w:rsidRPr="007762B5">
        <w:rPr>
          <w:lang w:val="pt-PT"/>
        </w:rPr>
        <w:t xml:space="preserve"> embargo, outro sector sufriu as consecuencias dun sistema desigual.</w:t>
      </w:r>
    </w:p>
    <w:p w14:paraId="4E1DEC8B" w14:textId="1044D029" w:rsidR="007762B5" w:rsidRDefault="007762B5" w:rsidP="0071149E">
      <w:pPr>
        <w:jc w:val="both"/>
        <w:rPr>
          <w:lang w:val="pt-PT"/>
        </w:rPr>
      </w:pPr>
      <w:r>
        <w:rPr>
          <w:lang w:val="pt-PT"/>
        </w:rPr>
        <w:t xml:space="preserve">TEXTO 2: </w:t>
      </w:r>
    </w:p>
    <w:p w14:paraId="514AA2EB" w14:textId="3D1AE3C9" w:rsidR="007762B5" w:rsidRPr="007762B5" w:rsidRDefault="007762B5" w:rsidP="0071149E">
      <w:pPr>
        <w:jc w:val="both"/>
        <w:rPr>
          <w:lang w:val="pt-PT"/>
        </w:rPr>
      </w:pPr>
      <w:r w:rsidRPr="007762B5">
        <w:rPr>
          <w:lang w:val="pt-PT"/>
        </w:rPr>
        <w:t xml:space="preserve">O framento de </w:t>
      </w:r>
      <w:r w:rsidRPr="007762B5">
        <w:rPr>
          <w:i/>
          <w:iCs/>
          <w:lang w:val="pt-PT"/>
        </w:rPr>
        <w:t>Crepúsculo e as formigas</w:t>
      </w:r>
      <w:r w:rsidRPr="007762B5">
        <w:rPr>
          <w:lang w:val="pt-PT"/>
        </w:rPr>
        <w:t xml:space="preserve"> de Méndez Ferrín, publicado en 1961, </w:t>
      </w:r>
      <w:r>
        <w:rPr>
          <w:lang w:val="pt-PT"/>
        </w:rPr>
        <w:t>reflexa</w:t>
      </w:r>
      <w:r w:rsidRPr="007762B5">
        <w:rPr>
          <w:lang w:val="pt-PT"/>
        </w:rPr>
        <w:t xml:space="preserve"> as condicións sociais e culturais da época en Galicia e en España. Durante os anos 60, a di</w:t>
      </w:r>
      <w:r>
        <w:rPr>
          <w:lang w:val="pt-PT"/>
        </w:rPr>
        <w:t>c</w:t>
      </w:r>
      <w:r w:rsidRPr="007762B5">
        <w:rPr>
          <w:lang w:val="pt-PT"/>
        </w:rPr>
        <w:t>tadura franquista estaba no seu apoxeo, e as liberdades individuais e culturais estaban moi restrinxidas. A literatura da xeración dos 50 e 60, á que pertence Ferrín, rexeitaba as imposicións autoritarias e buscaba novas formas de expresión.</w:t>
      </w:r>
      <w:r>
        <w:rPr>
          <w:lang w:val="pt-PT"/>
        </w:rPr>
        <w:t xml:space="preserve"> </w:t>
      </w:r>
      <w:r w:rsidRPr="007762B5">
        <w:rPr>
          <w:lang w:val="pt-PT"/>
        </w:rPr>
        <w:t>Entre as características desta xeraci</w:t>
      </w:r>
      <w:r>
        <w:rPr>
          <w:lang w:val="pt-PT"/>
        </w:rPr>
        <w:t>o</w:t>
      </w:r>
      <w:r w:rsidRPr="007762B5">
        <w:rPr>
          <w:lang w:val="pt-PT"/>
        </w:rPr>
        <w:t>n destacan a s</w:t>
      </w:r>
      <w:r>
        <w:rPr>
          <w:lang w:val="pt-PT"/>
        </w:rPr>
        <w:t>u</w:t>
      </w:r>
      <w:r w:rsidRPr="007762B5">
        <w:rPr>
          <w:lang w:val="pt-PT"/>
        </w:rPr>
        <w:t xml:space="preserve">a rebeldía fronte ao autoritarismo, o cuestionamento das normas sociais e a exploración de temas como a morte, a soidade e a angustia existencial. A narrativa de Ferrín mestura o realismo e o simbolismo, e o fragmento </w:t>
      </w:r>
      <w:r>
        <w:rPr>
          <w:lang w:val="pt-PT"/>
        </w:rPr>
        <w:t>reflexa</w:t>
      </w:r>
      <w:r w:rsidRPr="007762B5">
        <w:rPr>
          <w:lang w:val="pt-PT"/>
        </w:rPr>
        <w:t xml:space="preserve"> a súa preocupación polo confli</w:t>
      </w:r>
      <w:r>
        <w:rPr>
          <w:lang w:val="pt-PT"/>
        </w:rPr>
        <w:t>c</w:t>
      </w:r>
      <w:r w:rsidRPr="007762B5">
        <w:rPr>
          <w:lang w:val="pt-PT"/>
        </w:rPr>
        <w:t xml:space="preserve">to interior dos personaxes. O protagonista, que </w:t>
      </w:r>
      <w:r>
        <w:rPr>
          <w:lang w:val="pt-PT"/>
        </w:rPr>
        <w:t>reflexa</w:t>
      </w:r>
      <w:r w:rsidRPr="007762B5">
        <w:rPr>
          <w:lang w:val="pt-PT"/>
        </w:rPr>
        <w:t xml:space="preserve"> unha angustia psicolóxica profunda, busca escapar da súa realidade por medio do suicidio, pero a súa relación coa figura do pai e a morte da nai revelan as tensións familiares e sociais presentes no texto.</w:t>
      </w:r>
      <w:r>
        <w:rPr>
          <w:lang w:val="pt-PT"/>
        </w:rPr>
        <w:t xml:space="preserve"> </w:t>
      </w:r>
      <w:r w:rsidRPr="007762B5">
        <w:rPr>
          <w:lang w:val="pt-PT"/>
        </w:rPr>
        <w:t xml:space="preserve">Outros autores contemporáneos de Ferrín foron </w:t>
      </w:r>
      <w:r w:rsidRPr="007762B5">
        <w:rPr>
          <w:b/>
          <w:bCs/>
          <w:lang w:val="pt-PT"/>
        </w:rPr>
        <w:t>Álvaro Cunqueiro</w:t>
      </w:r>
      <w:r w:rsidRPr="007762B5">
        <w:rPr>
          <w:lang w:val="pt-PT"/>
        </w:rPr>
        <w:t xml:space="preserve">, co seu libro </w:t>
      </w:r>
      <w:r w:rsidRPr="007762B5">
        <w:rPr>
          <w:i/>
          <w:iCs/>
          <w:lang w:val="pt-PT"/>
        </w:rPr>
        <w:t>Merlín e familia</w:t>
      </w:r>
      <w:r w:rsidRPr="007762B5">
        <w:rPr>
          <w:lang w:val="pt-PT"/>
        </w:rPr>
        <w:t xml:space="preserve">, e </w:t>
      </w:r>
      <w:r w:rsidRPr="007762B5">
        <w:rPr>
          <w:b/>
          <w:bCs/>
          <w:lang w:val="pt-PT"/>
        </w:rPr>
        <w:t>Manuel Rivas</w:t>
      </w:r>
      <w:r w:rsidRPr="007762B5">
        <w:rPr>
          <w:lang w:val="pt-PT"/>
        </w:rPr>
        <w:t xml:space="preserve">, autor de </w:t>
      </w:r>
      <w:r w:rsidRPr="007762B5">
        <w:rPr>
          <w:i/>
          <w:iCs/>
          <w:lang w:val="pt-PT"/>
        </w:rPr>
        <w:t>O lapis do carpinteiro</w:t>
      </w:r>
      <w:r w:rsidRPr="007762B5">
        <w:rPr>
          <w:lang w:val="pt-PT"/>
        </w:rPr>
        <w:t>. Ambos tam</w:t>
      </w:r>
      <w:r>
        <w:rPr>
          <w:lang w:val="pt-PT"/>
        </w:rPr>
        <w:t>e</w:t>
      </w:r>
      <w:r w:rsidRPr="007762B5">
        <w:rPr>
          <w:lang w:val="pt-PT"/>
        </w:rPr>
        <w:t>n exploraron a identidade galega e as dificultades sociais da época.</w:t>
      </w:r>
    </w:p>
    <w:p w14:paraId="013BCEF2" w14:textId="77777777" w:rsidR="007762B5" w:rsidRPr="007762B5" w:rsidRDefault="007762B5" w:rsidP="0071149E">
      <w:pPr>
        <w:jc w:val="both"/>
        <w:rPr>
          <w:lang w:val="pt-PT"/>
        </w:rPr>
      </w:pPr>
    </w:p>
    <w:p w14:paraId="3552F0DB" w14:textId="4FC0934F" w:rsidR="009B1070" w:rsidRDefault="007762B5" w:rsidP="0071149E">
      <w:pPr>
        <w:jc w:val="both"/>
      </w:pPr>
      <w:r>
        <w:t xml:space="preserve">TEXTO 3: </w:t>
      </w:r>
    </w:p>
    <w:p w14:paraId="035885B8" w14:textId="2C9811FF" w:rsidR="007762B5" w:rsidRPr="007762B5" w:rsidRDefault="007762B5" w:rsidP="0071149E">
      <w:pPr>
        <w:jc w:val="both"/>
        <w:rPr>
          <w:lang w:val="pt-PT"/>
        </w:rPr>
      </w:pPr>
      <w:r w:rsidRPr="007762B5">
        <w:rPr>
          <w:lang w:val="pt-PT"/>
        </w:rPr>
        <w:t>No primeiro ter</w:t>
      </w:r>
      <w:r>
        <w:rPr>
          <w:lang w:val="pt-PT"/>
        </w:rPr>
        <w:t>ci</w:t>
      </w:r>
      <w:r w:rsidRPr="007762B5">
        <w:rPr>
          <w:lang w:val="pt-PT"/>
        </w:rPr>
        <w:t xml:space="preserve">o do século XX, a prosa en galego viviu un importante </w:t>
      </w:r>
      <w:r>
        <w:rPr>
          <w:lang w:val="pt-PT"/>
        </w:rPr>
        <w:t>desarrollo</w:t>
      </w:r>
      <w:r w:rsidRPr="007762B5">
        <w:rPr>
          <w:lang w:val="pt-PT"/>
        </w:rPr>
        <w:t xml:space="preserve"> grazas ao labor das Irmandades da Fala (1916) e do Grupo Nós. As Irmandades promoveron o uso do galego na prensa e crearon editoriais como Céltiga, Lar e Nós, favorecendo a publicaci</w:t>
      </w:r>
      <w:r w:rsidR="0071149E">
        <w:rPr>
          <w:lang w:val="pt-PT"/>
        </w:rPr>
        <w:t>o</w:t>
      </w:r>
      <w:r w:rsidRPr="007762B5">
        <w:rPr>
          <w:lang w:val="pt-PT"/>
        </w:rPr>
        <w:t>n de narrativa e ensaio. Os narradores desta etapa difundiron a novela curta e renovaron as temáticas tradicionais, como se observa en Xosé Lesta Meis (</w:t>
      </w:r>
      <w:r w:rsidRPr="007762B5">
        <w:rPr>
          <w:i/>
          <w:iCs/>
          <w:lang w:val="pt-PT"/>
        </w:rPr>
        <w:t>Manecho o da rúa</w:t>
      </w:r>
      <w:r w:rsidRPr="007762B5">
        <w:rPr>
          <w:lang w:val="pt-PT"/>
        </w:rPr>
        <w:t>) e Francisca Herrera Garrido (</w:t>
      </w:r>
      <w:r w:rsidRPr="007762B5">
        <w:rPr>
          <w:i/>
          <w:iCs/>
          <w:lang w:val="pt-PT"/>
        </w:rPr>
        <w:t>Néveda</w:t>
      </w:r>
      <w:r w:rsidRPr="007762B5">
        <w:rPr>
          <w:lang w:val="pt-PT"/>
        </w:rPr>
        <w:t>).</w:t>
      </w:r>
    </w:p>
    <w:p w14:paraId="760EA734" w14:textId="5E4098C2" w:rsidR="007762B5" w:rsidRPr="007762B5" w:rsidRDefault="007762B5" w:rsidP="0071149E">
      <w:pPr>
        <w:jc w:val="both"/>
        <w:rPr>
          <w:lang w:val="pt-PT"/>
        </w:rPr>
      </w:pPr>
      <w:r w:rsidRPr="007762B5">
        <w:rPr>
          <w:lang w:val="pt-PT"/>
        </w:rPr>
        <w:t>O Grupo Nós, formado por intelectuais como Vicente Risco, Otero Pedrayo e Castelao, modernizou a narrativa galega, introducindo temas como o exotismo, a mitolox</w:t>
      </w:r>
      <w:r w:rsidR="0071149E">
        <w:rPr>
          <w:lang w:val="pt-PT"/>
        </w:rPr>
        <w:t>i</w:t>
      </w:r>
      <w:r w:rsidRPr="007762B5">
        <w:rPr>
          <w:lang w:val="pt-PT"/>
        </w:rPr>
        <w:t>a celta e a filosof</w:t>
      </w:r>
      <w:r w:rsidR="0071149E">
        <w:rPr>
          <w:lang w:val="pt-PT"/>
        </w:rPr>
        <w:t>i</w:t>
      </w:r>
      <w:r w:rsidRPr="007762B5">
        <w:rPr>
          <w:lang w:val="pt-PT"/>
        </w:rPr>
        <w:t>a, adem</w:t>
      </w:r>
      <w:r w:rsidR="0071149E">
        <w:rPr>
          <w:lang w:val="pt-PT"/>
        </w:rPr>
        <w:t>á</w:t>
      </w:r>
      <w:r w:rsidRPr="007762B5">
        <w:rPr>
          <w:lang w:val="pt-PT"/>
        </w:rPr>
        <w:t xml:space="preserve">is de incorporar técnicas europeas adaptadas </w:t>
      </w:r>
      <w:r w:rsidR="0071149E">
        <w:rPr>
          <w:lang w:val="pt-PT"/>
        </w:rPr>
        <w:t>a</w:t>
      </w:r>
      <w:r w:rsidRPr="007762B5">
        <w:rPr>
          <w:lang w:val="pt-PT"/>
        </w:rPr>
        <w:t xml:space="preserve"> realidade galega. Castelao destacou pola súa cr</w:t>
      </w:r>
      <w:r w:rsidR="0071149E">
        <w:rPr>
          <w:lang w:val="pt-PT"/>
        </w:rPr>
        <w:t>i</w:t>
      </w:r>
      <w:r w:rsidRPr="007762B5">
        <w:rPr>
          <w:lang w:val="pt-PT"/>
        </w:rPr>
        <w:t xml:space="preserve">tica social e o uso da ironía e da retranca, con obras como </w:t>
      </w:r>
      <w:r w:rsidRPr="007762B5">
        <w:rPr>
          <w:i/>
          <w:iCs/>
          <w:lang w:val="pt-PT"/>
        </w:rPr>
        <w:t>Cousas</w:t>
      </w:r>
      <w:r w:rsidRPr="007762B5">
        <w:rPr>
          <w:lang w:val="pt-PT"/>
        </w:rPr>
        <w:t xml:space="preserve"> e </w:t>
      </w:r>
      <w:r w:rsidRPr="007762B5">
        <w:rPr>
          <w:i/>
          <w:iCs/>
          <w:lang w:val="pt-PT"/>
        </w:rPr>
        <w:t>Os dous de sempre</w:t>
      </w:r>
      <w:r w:rsidRPr="007762B5">
        <w:rPr>
          <w:lang w:val="pt-PT"/>
        </w:rPr>
        <w:t>. Vicente Risco utilizou un estilo sobrio e ir</w:t>
      </w:r>
      <w:r w:rsidR="0071149E">
        <w:rPr>
          <w:lang w:val="pt-PT"/>
        </w:rPr>
        <w:t>o</w:t>
      </w:r>
      <w:r w:rsidRPr="007762B5">
        <w:rPr>
          <w:lang w:val="pt-PT"/>
        </w:rPr>
        <w:t xml:space="preserve">nico para satirizar a sociedade, como en </w:t>
      </w:r>
      <w:r w:rsidRPr="007762B5">
        <w:rPr>
          <w:i/>
          <w:iCs/>
          <w:lang w:val="pt-PT"/>
        </w:rPr>
        <w:t>O porco de pé</w:t>
      </w:r>
      <w:r w:rsidRPr="007762B5">
        <w:rPr>
          <w:lang w:val="pt-PT"/>
        </w:rPr>
        <w:t>. Otero Pedrayo escribiu novelas hist</w:t>
      </w:r>
      <w:r w:rsidR="0071149E">
        <w:rPr>
          <w:lang w:val="pt-PT"/>
        </w:rPr>
        <w:t>o</w:t>
      </w:r>
      <w:r w:rsidRPr="007762B5">
        <w:rPr>
          <w:lang w:val="pt-PT"/>
        </w:rPr>
        <w:t>ricas e psicol</w:t>
      </w:r>
      <w:r w:rsidR="0071149E">
        <w:rPr>
          <w:lang w:val="pt-PT"/>
        </w:rPr>
        <w:t>o</w:t>
      </w:r>
      <w:r w:rsidRPr="007762B5">
        <w:rPr>
          <w:lang w:val="pt-PT"/>
        </w:rPr>
        <w:t xml:space="preserve">xicas, como </w:t>
      </w:r>
      <w:r w:rsidRPr="007762B5">
        <w:rPr>
          <w:i/>
          <w:iCs/>
          <w:lang w:val="pt-PT"/>
        </w:rPr>
        <w:t>Arredor de si</w:t>
      </w:r>
      <w:r w:rsidRPr="007762B5">
        <w:rPr>
          <w:lang w:val="pt-PT"/>
        </w:rPr>
        <w:t>, onde reflexiona sobre a identidade galega.</w:t>
      </w:r>
    </w:p>
    <w:p w14:paraId="2B315B0C" w14:textId="35E5C3F7" w:rsidR="007762B5" w:rsidRDefault="007762B5" w:rsidP="0071149E">
      <w:pPr>
        <w:jc w:val="both"/>
        <w:rPr>
          <w:lang w:val="pt-PT"/>
        </w:rPr>
      </w:pPr>
      <w:r w:rsidRPr="007762B5">
        <w:rPr>
          <w:lang w:val="pt-PT"/>
        </w:rPr>
        <w:t>Adem</w:t>
      </w:r>
      <w:r w:rsidR="0071149E">
        <w:rPr>
          <w:lang w:val="pt-PT"/>
        </w:rPr>
        <w:t>á</w:t>
      </w:r>
      <w:r w:rsidRPr="007762B5">
        <w:rPr>
          <w:lang w:val="pt-PT"/>
        </w:rPr>
        <w:t xml:space="preserve">is, Rafael Dieste, da Xeración do 25, escribiu </w:t>
      </w:r>
      <w:r w:rsidRPr="007762B5">
        <w:rPr>
          <w:i/>
          <w:iCs/>
          <w:lang w:val="pt-PT"/>
        </w:rPr>
        <w:t>Dos arquivos do trasno</w:t>
      </w:r>
      <w:r w:rsidRPr="007762B5">
        <w:rPr>
          <w:lang w:val="pt-PT"/>
        </w:rPr>
        <w:t xml:space="preserve">, precursor do realismo máxico. No xornalismo, </w:t>
      </w:r>
      <w:r w:rsidRPr="007762B5">
        <w:rPr>
          <w:i/>
          <w:iCs/>
          <w:lang w:val="pt-PT"/>
        </w:rPr>
        <w:t>A Nosa Terra</w:t>
      </w:r>
      <w:r w:rsidRPr="007762B5">
        <w:rPr>
          <w:lang w:val="pt-PT"/>
        </w:rPr>
        <w:t xml:space="preserve"> e a revista </w:t>
      </w:r>
      <w:r w:rsidRPr="007762B5">
        <w:rPr>
          <w:i/>
          <w:iCs/>
          <w:lang w:val="pt-PT"/>
        </w:rPr>
        <w:t>Nós</w:t>
      </w:r>
      <w:r w:rsidRPr="007762B5">
        <w:rPr>
          <w:lang w:val="pt-PT"/>
        </w:rPr>
        <w:t xml:space="preserve"> foron fundamentais na </w:t>
      </w:r>
      <w:r w:rsidRPr="007762B5">
        <w:rPr>
          <w:lang w:val="pt-PT"/>
        </w:rPr>
        <w:lastRenderedPageBreak/>
        <w:t>difusi</w:t>
      </w:r>
      <w:r w:rsidR="0071149E">
        <w:rPr>
          <w:lang w:val="pt-PT"/>
        </w:rPr>
        <w:t>o</w:t>
      </w:r>
      <w:r w:rsidRPr="007762B5">
        <w:rPr>
          <w:lang w:val="pt-PT"/>
        </w:rPr>
        <w:t>n da cultura e do pensamento galeguista. Grazas a estes autores e publicaci</w:t>
      </w:r>
      <w:r w:rsidR="0071149E">
        <w:rPr>
          <w:lang w:val="pt-PT"/>
        </w:rPr>
        <w:t>o</w:t>
      </w:r>
      <w:r w:rsidRPr="007762B5">
        <w:rPr>
          <w:lang w:val="pt-PT"/>
        </w:rPr>
        <w:t>ns, a prosa galega acadou un novo nivel de madurez</w:t>
      </w:r>
      <w:r w:rsidR="0071149E">
        <w:rPr>
          <w:lang w:val="pt-PT"/>
        </w:rPr>
        <w:t>a</w:t>
      </w:r>
      <w:r w:rsidRPr="007762B5">
        <w:rPr>
          <w:lang w:val="pt-PT"/>
        </w:rPr>
        <w:t xml:space="preserve"> e modernidade.</w:t>
      </w:r>
    </w:p>
    <w:p w14:paraId="50B90A3D" w14:textId="77777777" w:rsidR="0071149E" w:rsidRDefault="0071149E" w:rsidP="0071149E">
      <w:pPr>
        <w:jc w:val="both"/>
        <w:rPr>
          <w:lang w:val="pt-PT"/>
        </w:rPr>
      </w:pPr>
    </w:p>
    <w:p w14:paraId="2A9C83D6" w14:textId="55151E7E" w:rsidR="0071149E" w:rsidRDefault="0071149E" w:rsidP="0071149E">
      <w:pPr>
        <w:jc w:val="both"/>
        <w:rPr>
          <w:lang w:val="pt-PT"/>
        </w:rPr>
      </w:pPr>
      <w:r>
        <w:rPr>
          <w:lang w:val="pt-PT"/>
        </w:rPr>
        <w:t xml:space="preserve">TEXTO 4: </w:t>
      </w:r>
    </w:p>
    <w:p w14:paraId="745B3C5B" w14:textId="43BDD40F" w:rsidR="0071149E" w:rsidRDefault="0071149E" w:rsidP="0071149E">
      <w:pPr>
        <w:jc w:val="both"/>
      </w:pPr>
      <w:r w:rsidRPr="0071149E">
        <w:t xml:space="preserve">“Do San Juan de </w:t>
      </w:r>
      <w:proofErr w:type="spellStart"/>
      <w:r w:rsidRPr="0071149E">
        <w:t>Romariz</w:t>
      </w:r>
      <w:proofErr w:type="spellEnd"/>
      <w:r w:rsidRPr="0071149E">
        <w:t xml:space="preserve">” e unha </w:t>
      </w:r>
      <w:proofErr w:type="spellStart"/>
      <w:r w:rsidRPr="0071149E">
        <w:t>composici</w:t>
      </w:r>
      <w:r>
        <w:t>O</w:t>
      </w:r>
      <w:r w:rsidRPr="0071149E">
        <w:t>n</w:t>
      </w:r>
      <w:proofErr w:type="spellEnd"/>
      <w:r w:rsidRPr="0071149E">
        <w:t xml:space="preserve"> de Antonio </w:t>
      </w:r>
      <w:proofErr w:type="spellStart"/>
      <w:r w:rsidRPr="0071149E">
        <w:t>Noriega</w:t>
      </w:r>
      <w:proofErr w:type="spellEnd"/>
      <w:r w:rsidRPr="0071149E">
        <w:t xml:space="preserve"> Varela, o primeiro escritor que marca </w:t>
      </w:r>
      <w:proofErr w:type="spellStart"/>
      <w:r w:rsidRPr="0071149E">
        <w:t>tímidamente</w:t>
      </w:r>
      <w:proofErr w:type="spellEnd"/>
      <w:r w:rsidRPr="0071149E">
        <w:t xml:space="preserve"> o comezo dunha nova etapa da poesía galega a comezos do século XX. Nos primeiros anos deste </w:t>
      </w:r>
      <w:proofErr w:type="spellStart"/>
      <w:r w:rsidRPr="0071149E">
        <w:t>siglo</w:t>
      </w:r>
      <w:proofErr w:type="spellEnd"/>
      <w:r w:rsidRPr="0071149E">
        <w:t xml:space="preserve"> a literatura galega continua as </w:t>
      </w:r>
      <w:proofErr w:type="spellStart"/>
      <w:r w:rsidRPr="0071149E">
        <w:t>lineas</w:t>
      </w:r>
      <w:proofErr w:type="spellEnd"/>
      <w:r w:rsidRPr="0071149E">
        <w:t xml:space="preserve"> iniciadas no rexurdimento e, </w:t>
      </w:r>
      <w:proofErr w:type="spellStart"/>
      <w:r w:rsidRPr="0071149E">
        <w:t>aunque</w:t>
      </w:r>
      <w:proofErr w:type="spellEnd"/>
      <w:r w:rsidRPr="0071149E">
        <w:t xml:space="preserve"> aumenta o número de obras publicadas neste </w:t>
      </w:r>
      <w:proofErr w:type="spellStart"/>
      <w:r w:rsidRPr="0071149E">
        <w:t>periodo</w:t>
      </w:r>
      <w:proofErr w:type="spellEnd"/>
      <w:r w:rsidRPr="0071149E">
        <w:t xml:space="preserve">, a súa calidade e orixinalidade diminúe e a poesía sigue dominando o panorama literario. Así e todo, no </w:t>
      </w:r>
      <w:proofErr w:type="spellStart"/>
      <w:r w:rsidRPr="0071149E">
        <w:t>primer</w:t>
      </w:r>
      <w:proofErr w:type="spellEnd"/>
      <w:r w:rsidRPr="0071149E">
        <w:t xml:space="preserve"> </w:t>
      </w:r>
      <w:proofErr w:type="spellStart"/>
      <w:r w:rsidRPr="0071149E">
        <w:t>tercio</w:t>
      </w:r>
      <w:proofErr w:type="spellEnd"/>
      <w:r w:rsidRPr="0071149E">
        <w:t xml:space="preserve"> do século XX se producen en Galicia importantes cambios políticos, sociais e culturais que favorecen a apertura da literatura as novas tendencias do momento, como o modernismo</w:t>
      </w:r>
    </w:p>
    <w:p w14:paraId="2FA8683F" w14:textId="367227D0" w:rsidR="0071149E" w:rsidRDefault="0071149E" w:rsidP="0071149E">
      <w:pPr>
        <w:jc w:val="both"/>
      </w:pPr>
      <w:r>
        <w:t xml:space="preserve">TEXTO 5: </w:t>
      </w:r>
    </w:p>
    <w:p w14:paraId="21BF770A" w14:textId="10D6A74A" w:rsidR="0071149E" w:rsidRDefault="0071149E" w:rsidP="0071149E">
      <w:pPr>
        <w:jc w:val="both"/>
      </w:pPr>
      <w:r w:rsidRPr="0071149E">
        <w:t>“</w:t>
      </w:r>
      <w:proofErr w:type="spellStart"/>
      <w:r w:rsidRPr="0071149E">
        <w:t>Sós</w:t>
      </w:r>
      <w:proofErr w:type="spellEnd"/>
      <w:r w:rsidRPr="0071149E">
        <w:t xml:space="preserve">” é un dos poemas </w:t>
      </w:r>
      <w:proofErr w:type="spellStart"/>
      <w:r w:rsidRPr="0071149E">
        <w:t>emblem</w:t>
      </w:r>
      <w:r>
        <w:t>a</w:t>
      </w:r>
      <w:r w:rsidRPr="0071149E">
        <w:t>ticos</w:t>
      </w:r>
      <w:proofErr w:type="spellEnd"/>
      <w:r w:rsidRPr="0071149E">
        <w:t xml:space="preserve"> de Manuel Antonio, máximo expoñente da vangarda plena galega e representa o prototipo de escritor vangardista. As vangardas son uns movementos artísticos de renovación que </w:t>
      </w:r>
      <w:proofErr w:type="spellStart"/>
      <w:r w:rsidRPr="0071149E">
        <w:t>xurden</w:t>
      </w:r>
      <w:proofErr w:type="spellEnd"/>
      <w:r w:rsidRPr="0071149E">
        <w:t xml:space="preserve"> a comezos do s. XX en Europa como reacción á situación política e ós cambios sociais do momento e que buscaban un cambio radical en tódolos campos da arte. En Galicia as vangardas entran na literatura da man do Grupo Nós no seu afán de universalizar a lingua e a literatura galegas e os escritos deste movemento difúndense en revistas como Alfar ou Ronsel.</w:t>
      </w:r>
    </w:p>
    <w:p w14:paraId="0CE0E261" w14:textId="752BBC01" w:rsidR="0071149E" w:rsidRDefault="0071149E" w:rsidP="0071149E">
      <w:pPr>
        <w:jc w:val="both"/>
      </w:pPr>
      <w:r>
        <w:t xml:space="preserve">TEXTO 6: </w:t>
      </w:r>
    </w:p>
    <w:p w14:paraId="7067EE25" w14:textId="43D5368B" w:rsidR="0071149E" w:rsidRDefault="0071149E" w:rsidP="0071149E">
      <w:pPr>
        <w:jc w:val="both"/>
      </w:pPr>
      <w:r w:rsidRPr="0071149E">
        <w:t xml:space="preserve">No primeiro </w:t>
      </w:r>
      <w:proofErr w:type="spellStart"/>
      <w:r w:rsidRPr="0071149E">
        <w:t>ter</w:t>
      </w:r>
      <w:r>
        <w:t>ci</w:t>
      </w:r>
      <w:r w:rsidRPr="0071149E">
        <w:t>o</w:t>
      </w:r>
      <w:proofErr w:type="spellEnd"/>
      <w:r w:rsidRPr="0071149E">
        <w:t xml:space="preserve"> do s. XX, especialmente entre 1916 e 1936, a prosa en galego experimenta un </w:t>
      </w:r>
      <w:proofErr w:type="spellStart"/>
      <w:r>
        <w:t>desarrollo</w:t>
      </w:r>
      <w:proofErr w:type="spellEnd"/>
      <w:r w:rsidRPr="0071149E">
        <w:t xml:space="preserve"> importante grazas, en primeiro lugar, </w:t>
      </w:r>
      <w:r>
        <w:t>o</w:t>
      </w:r>
      <w:r w:rsidRPr="0071149E">
        <w:t xml:space="preserve"> labor das </w:t>
      </w:r>
      <w:r>
        <w:t>i</w:t>
      </w:r>
      <w:r w:rsidRPr="0071149E">
        <w:t xml:space="preserve">rmandades da </w:t>
      </w:r>
      <w:r>
        <w:t>f</w:t>
      </w:r>
      <w:r w:rsidRPr="0071149E">
        <w:t>ala (1916), que crearon editoriais (</w:t>
      </w:r>
      <w:proofErr w:type="spellStart"/>
      <w:r w:rsidRPr="0071149E">
        <w:t>Céltiga</w:t>
      </w:r>
      <w:proofErr w:type="spellEnd"/>
      <w:r w:rsidRPr="0071149E">
        <w:t xml:space="preserve">, Lar, Nós) e deron pulo </w:t>
      </w:r>
      <w:r>
        <w:t>o</w:t>
      </w:r>
      <w:r w:rsidRPr="0071149E">
        <w:t xml:space="preserve"> cultivo de xéneros pouco </w:t>
      </w:r>
      <w:proofErr w:type="spellStart"/>
      <w:r w:rsidRPr="0071149E">
        <w:t>desarrollados</w:t>
      </w:r>
      <w:proofErr w:type="spellEnd"/>
      <w:r w:rsidRPr="0071149E">
        <w:t xml:space="preserve"> ata o momento e o uso do galego na prensa. Pero, sen dúbida, os autores m</w:t>
      </w:r>
      <w:r>
        <w:t>a</w:t>
      </w:r>
      <w:r w:rsidRPr="0071149E">
        <w:t xml:space="preserve">is importantes no </w:t>
      </w:r>
      <w:proofErr w:type="spellStart"/>
      <w:r>
        <w:t>a</w:t>
      </w:r>
      <w:r w:rsidRPr="0071149E">
        <w:t>mbito</w:t>
      </w:r>
      <w:proofErr w:type="spellEnd"/>
      <w:r w:rsidRPr="0071149E">
        <w:t xml:space="preserve"> da narración son os do Grupo N</w:t>
      </w:r>
      <w:r>
        <w:t>o</w:t>
      </w:r>
      <w:r w:rsidRPr="0071149E">
        <w:t xml:space="preserve">s, formado por Vicente Risco, Ramón Otero </w:t>
      </w:r>
      <w:proofErr w:type="spellStart"/>
      <w:r w:rsidRPr="0071149E">
        <w:t>Pedrayo</w:t>
      </w:r>
      <w:proofErr w:type="spellEnd"/>
      <w:r w:rsidRPr="0071149E">
        <w:t xml:space="preserve"> e Florentino López </w:t>
      </w:r>
      <w:proofErr w:type="spellStart"/>
      <w:r w:rsidRPr="0071149E">
        <w:t>Cuevillas</w:t>
      </w:r>
      <w:proofErr w:type="spellEnd"/>
      <w:r w:rsidRPr="0071149E">
        <w:t xml:space="preserve"> (o “Cenáculo ourensán”), ós que logo se uniron Castelao e Antón Losada </w:t>
      </w:r>
      <w:proofErr w:type="spellStart"/>
      <w:r w:rsidRPr="0071149E">
        <w:t>Diéguez</w:t>
      </w:r>
      <w:proofErr w:type="spellEnd"/>
      <w:r w:rsidRPr="0071149E">
        <w:t xml:space="preserve">, entre outros. O seu nome vén dado polo título da revista que empezaron a publicar en 1920, a revista Nós. Todos eles son políglotas, cultos, universitarios e participan en todas as actividades galeguistas: Irmandades, Seminario de Estudos Galegos, Partido Galeguista...Eles son os creadores da modera narrativa galega, iniciadores do ensaio galego e </w:t>
      </w:r>
      <w:proofErr w:type="spellStart"/>
      <w:r w:rsidRPr="0071149E">
        <w:t>introdu</w:t>
      </w:r>
      <w:r>
        <w:t>c</w:t>
      </w:r>
      <w:r w:rsidRPr="0071149E">
        <w:t>tores</w:t>
      </w:r>
      <w:proofErr w:type="spellEnd"/>
      <w:r w:rsidRPr="0071149E">
        <w:t xml:space="preserve"> das correntes europeas</w:t>
      </w:r>
      <w:r>
        <w:t xml:space="preserve">. </w:t>
      </w:r>
    </w:p>
    <w:p w14:paraId="44E2A3DA" w14:textId="479A48C1" w:rsidR="0071149E" w:rsidRDefault="0071149E" w:rsidP="0071149E">
      <w:pPr>
        <w:jc w:val="both"/>
      </w:pPr>
      <w:r>
        <w:t xml:space="preserve">TEXTO SEN NINGÚN ACENTO (FÍXATE NA ACENTUACIÓN DIACRÍTICA): </w:t>
      </w:r>
    </w:p>
    <w:p w14:paraId="7FAB4B25" w14:textId="5C098EE0" w:rsidR="0071149E" w:rsidRDefault="0071149E" w:rsidP="0071149E">
      <w:pPr>
        <w:jc w:val="both"/>
      </w:pPr>
      <w:r>
        <w:t xml:space="preserve">-tamén hai algún pronome mal colocado- </w:t>
      </w:r>
    </w:p>
    <w:p w14:paraId="347B70AF" w14:textId="66801180" w:rsidR="0071149E" w:rsidRPr="0071149E" w:rsidRDefault="0071149E" w:rsidP="0071149E">
      <w:pPr>
        <w:jc w:val="both"/>
        <w:rPr>
          <w:lang w:val="pt-PT"/>
        </w:rPr>
      </w:pPr>
      <w:r w:rsidRPr="0071149E">
        <w:rPr>
          <w:lang w:val="pt-PT"/>
        </w:rPr>
        <w:t>O Froilan xa coñecia o panadeiro, que vi</w:t>
      </w:r>
      <w:r>
        <w:rPr>
          <w:lang w:val="pt-PT"/>
        </w:rPr>
        <w:t>ñ</w:t>
      </w:r>
      <w:r w:rsidRPr="0071149E">
        <w:rPr>
          <w:lang w:val="pt-PT"/>
        </w:rPr>
        <w:t>a enredar moito a taberna. Despois co</w:t>
      </w:r>
      <w:r>
        <w:rPr>
          <w:lang w:val="pt-PT"/>
        </w:rPr>
        <w:t>ñ</w:t>
      </w:r>
      <w:r w:rsidRPr="0071149E">
        <w:rPr>
          <w:lang w:val="pt-PT"/>
        </w:rPr>
        <w:t>eceu a muller, que chamaba polo home</w:t>
      </w:r>
      <w:r>
        <w:rPr>
          <w:lang w:val="pt-PT"/>
        </w:rPr>
        <w:t xml:space="preserve"> lle</w:t>
      </w:r>
      <w:r w:rsidRPr="0071149E">
        <w:rPr>
          <w:lang w:val="pt-PT"/>
        </w:rPr>
        <w:t xml:space="preserve"> berrando dende a porta de atras do forno. E por fin co</w:t>
      </w:r>
      <w:r>
        <w:rPr>
          <w:lang w:val="pt-PT"/>
        </w:rPr>
        <w:t>ñ</w:t>
      </w:r>
      <w:r w:rsidRPr="0071149E">
        <w:rPr>
          <w:lang w:val="pt-PT"/>
        </w:rPr>
        <w:t>ecer a filla, Carmucha, que algunha vez ten vido buscar o pai. O Froilan daquela faciase moi servicial, e mais erao, axudando a moza a levar o pai de ganchete entre eles dous. A rapaza</w:t>
      </w:r>
      <w:r>
        <w:rPr>
          <w:lang w:val="pt-PT"/>
        </w:rPr>
        <w:t xml:space="preserve"> lle</w:t>
      </w:r>
      <w:r w:rsidRPr="0071149E">
        <w:rPr>
          <w:lang w:val="pt-PT"/>
        </w:rPr>
        <w:t xml:space="preserve"> foi pondo boa cara e fixeronse amigos, cada vez mais amigos. A cada paso e a cada dia mais. Dos seus tratos coa Laura, a viuva do Vicente do Picho, case que nin lembranzas tiña. En todo o tempo dende que finou aquelo non volvera el ter trato con </w:t>
      </w:r>
      <w:r w:rsidRPr="0071149E">
        <w:rPr>
          <w:lang w:val="pt-PT"/>
        </w:rPr>
        <w:lastRenderedPageBreak/>
        <w:t xml:space="preserve">muller, nin o precisaba tampouco. Pero agora... agora sentia nel chegado o tempo de ir as mozas. </w:t>
      </w:r>
      <w:r>
        <w:rPr>
          <w:lang w:val="pt-PT"/>
        </w:rPr>
        <w:t xml:space="preserve">Lle </w:t>
      </w:r>
      <w:r w:rsidRPr="0071149E">
        <w:rPr>
          <w:lang w:val="pt-PT"/>
        </w:rPr>
        <w:t>Era un tempo desco</w:t>
      </w:r>
      <w:r>
        <w:rPr>
          <w:lang w:val="pt-PT"/>
        </w:rPr>
        <w:t>ñ</w:t>
      </w:r>
      <w:r w:rsidRPr="0071149E">
        <w:rPr>
          <w:lang w:val="pt-PT"/>
        </w:rPr>
        <w:t>ecido, endexamais vivido por el nin ainda agardando denantes...</w:t>
      </w:r>
    </w:p>
    <w:p w14:paraId="7E9EBBC4" w14:textId="77777777" w:rsidR="0071149E" w:rsidRPr="0071149E" w:rsidRDefault="0071149E" w:rsidP="0071149E">
      <w:pPr>
        <w:jc w:val="both"/>
        <w:rPr>
          <w:lang w:val="pt-PT"/>
        </w:rPr>
      </w:pPr>
      <w:r w:rsidRPr="0071149E">
        <w:rPr>
          <w:lang w:val="es-ES"/>
        </w:rPr>
        <w:t xml:space="preserve">Para nos </w:t>
      </w:r>
      <w:proofErr w:type="gramStart"/>
      <w:r w:rsidRPr="0071149E">
        <w:rPr>
          <w:lang w:val="es-ES"/>
        </w:rPr>
        <w:t>e</w:t>
      </w:r>
      <w:proofErr w:type="gramEnd"/>
      <w:r w:rsidRPr="0071149E">
        <w:rPr>
          <w:lang w:val="es-ES"/>
        </w:rPr>
        <w:t xml:space="preserve"> para vos non </w:t>
      </w:r>
      <w:proofErr w:type="spellStart"/>
      <w:r w:rsidRPr="0071149E">
        <w:rPr>
          <w:lang w:val="es-ES"/>
        </w:rPr>
        <w:t>debia</w:t>
      </w:r>
      <w:proofErr w:type="spellEnd"/>
      <w:r w:rsidRPr="0071149E">
        <w:rPr>
          <w:lang w:val="es-ES"/>
        </w:rPr>
        <w:t xml:space="preserve"> haber </w:t>
      </w:r>
      <w:proofErr w:type="spellStart"/>
      <w:r w:rsidRPr="0071149E">
        <w:rPr>
          <w:lang w:val="es-ES"/>
        </w:rPr>
        <w:t>diferenzas</w:t>
      </w:r>
      <w:proofErr w:type="spellEnd"/>
      <w:r w:rsidRPr="0071149E">
        <w:rPr>
          <w:lang w:val="es-ES"/>
        </w:rPr>
        <w:t xml:space="preserve">; </w:t>
      </w:r>
      <w:proofErr w:type="spellStart"/>
      <w:r w:rsidRPr="0071149E">
        <w:rPr>
          <w:lang w:val="es-ES"/>
        </w:rPr>
        <w:t>dificilmente</w:t>
      </w:r>
      <w:proofErr w:type="spellEnd"/>
      <w:r w:rsidRPr="0071149E">
        <w:rPr>
          <w:lang w:val="es-ES"/>
        </w:rPr>
        <w:t xml:space="preserve"> </w:t>
      </w:r>
      <w:proofErr w:type="spellStart"/>
      <w:r w:rsidRPr="0071149E">
        <w:rPr>
          <w:lang w:val="es-ES"/>
        </w:rPr>
        <w:t>atoparemos</w:t>
      </w:r>
      <w:proofErr w:type="spellEnd"/>
      <w:r w:rsidRPr="0071149E">
        <w:rPr>
          <w:lang w:val="es-ES"/>
        </w:rPr>
        <w:t xml:space="preserve"> as </w:t>
      </w:r>
      <w:proofErr w:type="spellStart"/>
      <w:r w:rsidRPr="0071149E">
        <w:rPr>
          <w:lang w:val="es-ES"/>
        </w:rPr>
        <w:t>respostas</w:t>
      </w:r>
      <w:proofErr w:type="spellEnd"/>
      <w:r w:rsidRPr="0071149E">
        <w:rPr>
          <w:lang w:val="es-ES"/>
        </w:rPr>
        <w:t xml:space="preserve"> as </w:t>
      </w:r>
      <w:proofErr w:type="spellStart"/>
      <w:r w:rsidRPr="0071149E">
        <w:rPr>
          <w:lang w:val="es-ES"/>
        </w:rPr>
        <w:t>nosas</w:t>
      </w:r>
      <w:proofErr w:type="spellEnd"/>
      <w:r w:rsidRPr="0071149E">
        <w:rPr>
          <w:lang w:val="es-ES"/>
        </w:rPr>
        <w:t xml:space="preserve"> preguntas se non nos unimos. </w:t>
      </w:r>
      <w:r w:rsidRPr="0071149E">
        <w:rPr>
          <w:lang w:val="pt-PT"/>
        </w:rPr>
        <w:t>Que queredes saber? Pola miña parte direivos o que queirades, sempre que poida. Compre que vos sexades pacientes. Aos nosos inimigos non lles importa esperar mais do que a nos. Como volo digo! Fora destas paredes hai oidos que escoitan e linguas que comentan.</w:t>
      </w:r>
    </w:p>
    <w:p w14:paraId="2A96585F" w14:textId="77777777" w:rsidR="0071149E" w:rsidRPr="0071149E" w:rsidRDefault="0071149E" w:rsidP="0071149E">
      <w:pPr>
        <w:jc w:val="both"/>
        <w:rPr>
          <w:lang w:val="pt-PT"/>
        </w:rPr>
      </w:pPr>
      <w:r w:rsidRPr="0071149E">
        <w:rPr>
          <w:lang w:val="pt-PT"/>
        </w:rPr>
        <w:t>Non e mala idea calar o que nos nos propoñemos facer. Compre que marchemos agora. Calemos as nosas voces fora destas paredes e sexamos mais prudentes ca nunca.</w:t>
      </w:r>
    </w:p>
    <w:p w14:paraId="64C90C40" w14:textId="77777777" w:rsidR="0071149E" w:rsidRPr="0071149E" w:rsidRDefault="0071149E" w:rsidP="0071149E">
      <w:pPr>
        <w:jc w:val="both"/>
        <w:rPr>
          <w:lang w:val="pt-PT"/>
        </w:rPr>
      </w:pPr>
      <w:r w:rsidRPr="0071149E">
        <w:rPr>
          <w:lang w:val="pt-PT"/>
        </w:rPr>
        <w:t>Ademais ninguen sabia onde andariades metidos, todo o dia sen dardesnos un minimo sinal de vida. Eu non sentin ruido ningun, pero os demais sentirono ala contra o muino. Despois dixeron que foran uns animais, que andarian por ai. Asi a todo, confiabamos en que tivesedes xuizo e non marchasedes mais abaixo, cara ao rio, por onde fuxiu a cadela da tia Lucia.</w:t>
      </w:r>
    </w:p>
    <w:p w14:paraId="0E0729A4" w14:textId="77777777" w:rsidR="0071149E" w:rsidRPr="0071149E" w:rsidRDefault="0071149E">
      <w:pPr>
        <w:rPr>
          <w:lang w:val="pt-PT"/>
        </w:rPr>
      </w:pPr>
    </w:p>
    <w:p w14:paraId="1C240955" w14:textId="77777777" w:rsidR="0071149E" w:rsidRDefault="0071149E"/>
    <w:sectPr w:rsidR="007114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A7FC2"/>
    <w:multiLevelType w:val="multilevel"/>
    <w:tmpl w:val="F2B0EC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A36DC6"/>
    <w:multiLevelType w:val="multilevel"/>
    <w:tmpl w:val="491AC090"/>
    <w:lvl w:ilvl="0">
      <w:start w:val="1"/>
      <w:numFmt w:val="decimal"/>
      <w:pStyle w:val="Ttu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7BD6514"/>
    <w:multiLevelType w:val="hybridMultilevel"/>
    <w:tmpl w:val="B0A8BC5A"/>
    <w:lvl w:ilvl="0" w:tplc="8E50FD5A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305599">
    <w:abstractNumId w:val="2"/>
  </w:num>
  <w:num w:numId="2" w16cid:durableId="2139949521">
    <w:abstractNumId w:val="1"/>
  </w:num>
  <w:num w:numId="3" w16cid:durableId="45449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B5"/>
    <w:rsid w:val="00685DA8"/>
    <w:rsid w:val="0071149E"/>
    <w:rsid w:val="007762B5"/>
    <w:rsid w:val="007828E1"/>
    <w:rsid w:val="007F4DC2"/>
    <w:rsid w:val="009B1070"/>
    <w:rsid w:val="00BF44AE"/>
    <w:rsid w:val="00D964ED"/>
    <w:rsid w:val="00E604ED"/>
    <w:rsid w:val="00FE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ED851"/>
  <w15:chartTrackingRefBased/>
  <w15:docId w15:val="{3FF9A076-8C02-4D72-86FB-DD085AE4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7828E1"/>
    <w:pPr>
      <w:keepNext/>
      <w:keepLines/>
      <w:spacing w:before="240" w:after="0" w:line="360" w:lineRule="auto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semiHidden/>
    <w:unhideWhenUsed/>
    <w:qFormat/>
    <w:rsid w:val="007828E1"/>
    <w:pPr>
      <w:keepNext/>
      <w:keepLines/>
      <w:numPr>
        <w:numId w:val="2"/>
      </w:numPr>
      <w:spacing w:before="160" w:after="80"/>
      <w:ind w:hanging="360"/>
      <w:outlineLvl w:val="1"/>
    </w:pPr>
    <w:rPr>
      <w:rFonts w:ascii="Times New Roman" w:eastAsiaTheme="majorEastAsia" w:hAnsi="Times New Roman" w:cstheme="majorBidi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62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6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62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6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6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6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6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28E1"/>
    <w:rPr>
      <w:rFonts w:ascii="Times New Roman" w:eastAsiaTheme="majorEastAsia" w:hAnsi="Times New Roman" w:cstheme="majorBidi"/>
      <w:b/>
      <w:color w:val="000000" w:themeColor="text1"/>
      <w:sz w:val="32"/>
      <w:szCs w:val="32"/>
      <w:lang w:val="gl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28E1"/>
    <w:rPr>
      <w:rFonts w:ascii="Times New Roman" w:eastAsiaTheme="majorEastAsia" w:hAnsi="Times New Roman" w:cstheme="majorBidi"/>
      <w:sz w:val="24"/>
      <w:szCs w:val="32"/>
      <w:lang w:val="gl-ES"/>
    </w:rPr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7828E1"/>
    <w:pPr>
      <w:numPr>
        <w:ilvl w:val="1"/>
      </w:numPr>
    </w:pPr>
    <w:rPr>
      <w:rFonts w:ascii="Times New Roman" w:eastAsiaTheme="majorEastAsia" w:hAnsi="Times New Roman" w:cstheme="majorBidi"/>
      <w:i/>
      <w:color w:val="595959" w:themeColor="text1" w:themeTint="A6"/>
      <w:spacing w:val="15"/>
      <w:sz w:val="24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uiPriority w:val="11"/>
    <w:rsid w:val="007828E1"/>
    <w:rPr>
      <w:rFonts w:ascii="Times New Roman" w:eastAsiaTheme="majorEastAsia" w:hAnsi="Times New Roman" w:cstheme="majorBidi"/>
      <w:i/>
      <w:color w:val="595959" w:themeColor="text1" w:themeTint="A6"/>
      <w:spacing w:val="15"/>
      <w:sz w:val="24"/>
      <w:szCs w:val="28"/>
      <w:u w:val="single"/>
      <w:lang w:val="gl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62B5"/>
    <w:rPr>
      <w:rFonts w:eastAsiaTheme="majorEastAsia" w:cstheme="majorBidi"/>
      <w:color w:val="0F4761" w:themeColor="accent1" w:themeShade="BF"/>
      <w:sz w:val="28"/>
      <w:szCs w:val="28"/>
      <w:lang w:val="gl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62B5"/>
    <w:rPr>
      <w:rFonts w:eastAsiaTheme="majorEastAsia" w:cstheme="majorBidi"/>
      <w:i/>
      <w:iCs/>
      <w:color w:val="0F4761" w:themeColor="accent1" w:themeShade="BF"/>
      <w:lang w:val="gl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62B5"/>
    <w:rPr>
      <w:rFonts w:eastAsiaTheme="majorEastAsia" w:cstheme="majorBidi"/>
      <w:color w:val="0F4761" w:themeColor="accent1" w:themeShade="BF"/>
      <w:lang w:val="gl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62B5"/>
    <w:rPr>
      <w:rFonts w:eastAsiaTheme="majorEastAsia" w:cstheme="majorBidi"/>
      <w:i/>
      <w:iCs/>
      <w:color w:val="595959" w:themeColor="text1" w:themeTint="A6"/>
      <w:lang w:val="gl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62B5"/>
    <w:rPr>
      <w:rFonts w:eastAsiaTheme="majorEastAsia" w:cstheme="majorBidi"/>
      <w:color w:val="595959" w:themeColor="text1" w:themeTint="A6"/>
      <w:lang w:val="gl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62B5"/>
    <w:rPr>
      <w:rFonts w:eastAsiaTheme="majorEastAsia" w:cstheme="majorBidi"/>
      <w:i/>
      <w:iCs/>
      <w:color w:val="272727" w:themeColor="text1" w:themeTint="D8"/>
      <w:lang w:val="gl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62B5"/>
    <w:rPr>
      <w:rFonts w:eastAsiaTheme="majorEastAsia" w:cstheme="majorBidi"/>
      <w:color w:val="272727" w:themeColor="text1" w:themeTint="D8"/>
      <w:lang w:val="gl-ES"/>
    </w:rPr>
  </w:style>
  <w:style w:type="paragraph" w:styleId="Ttulo">
    <w:name w:val="Title"/>
    <w:basedOn w:val="Normal"/>
    <w:next w:val="Normal"/>
    <w:link w:val="TtuloCar"/>
    <w:uiPriority w:val="10"/>
    <w:qFormat/>
    <w:rsid w:val="00776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62B5"/>
    <w:rPr>
      <w:rFonts w:asciiTheme="majorHAnsi" w:eastAsiaTheme="majorEastAsia" w:hAnsiTheme="majorHAnsi" w:cstheme="majorBidi"/>
      <w:spacing w:val="-10"/>
      <w:kern w:val="28"/>
      <w:sz w:val="56"/>
      <w:szCs w:val="56"/>
      <w:lang w:val="gl-ES"/>
    </w:rPr>
  </w:style>
  <w:style w:type="paragraph" w:styleId="Cita">
    <w:name w:val="Quote"/>
    <w:basedOn w:val="Normal"/>
    <w:next w:val="Normal"/>
    <w:link w:val="CitaCar"/>
    <w:uiPriority w:val="29"/>
    <w:qFormat/>
    <w:rsid w:val="00776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62B5"/>
    <w:rPr>
      <w:i/>
      <w:iCs/>
      <w:color w:val="404040" w:themeColor="text1" w:themeTint="BF"/>
      <w:lang w:val="gl-ES"/>
    </w:rPr>
  </w:style>
  <w:style w:type="paragraph" w:styleId="Prrafodelista">
    <w:name w:val="List Paragraph"/>
    <w:basedOn w:val="Normal"/>
    <w:uiPriority w:val="34"/>
    <w:qFormat/>
    <w:rsid w:val="007762B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62B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62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62B5"/>
    <w:rPr>
      <w:i/>
      <w:iCs/>
      <w:color w:val="0F4761" w:themeColor="accent1" w:themeShade="BF"/>
      <w:lang w:val="gl-ES"/>
    </w:rPr>
  </w:style>
  <w:style w:type="character" w:styleId="Referenciaintensa">
    <w:name w:val="Intense Reference"/>
    <w:basedOn w:val="Fuentedeprrafopredeter"/>
    <w:uiPriority w:val="32"/>
    <w:qFormat/>
    <w:rsid w:val="007762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2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1122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Álvarez Suárez</dc:creator>
  <cp:keywords/>
  <dc:description/>
  <cp:lastModifiedBy>Vera Álvarez Suárez</cp:lastModifiedBy>
  <cp:revision>1</cp:revision>
  <dcterms:created xsi:type="dcterms:W3CDTF">2025-03-17T21:27:00Z</dcterms:created>
  <dcterms:modified xsi:type="dcterms:W3CDTF">2025-03-17T21:47:00Z</dcterms:modified>
</cp:coreProperties>
</file>