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FE83B" w14:textId="06BCE83B" w:rsidR="00691807" w:rsidRPr="00691807" w:rsidRDefault="00691807" w:rsidP="00691807">
      <w:pPr>
        <w:ind w:left="-426"/>
        <w:rPr>
          <w:b/>
          <w:bCs/>
        </w:rPr>
      </w:pPr>
      <w:r w:rsidRPr="00691807">
        <w:rPr>
          <w:b/>
          <w:bCs/>
        </w:rPr>
        <w:t>UNIDADE 2 – A COMUNICACIÓN NA EMPRESA</w:t>
      </w:r>
    </w:p>
    <w:p w14:paraId="719BE112" w14:textId="3A3FB1AC" w:rsidR="0053171B" w:rsidRPr="00691807" w:rsidRDefault="00691807" w:rsidP="00691807">
      <w:pPr>
        <w:pBdr>
          <w:bottom w:val="single" w:sz="4" w:space="1" w:color="auto"/>
        </w:pBdr>
        <w:ind w:left="-426"/>
        <w:rPr>
          <w:b/>
          <w:bCs/>
        </w:rPr>
      </w:pPr>
      <w:r w:rsidRPr="00691807">
        <w:rPr>
          <w:b/>
          <w:bCs/>
        </w:rPr>
        <w:t>Tarefa 2.1</w:t>
      </w:r>
    </w:p>
    <w:p w14:paraId="4661CC2F" w14:textId="77777777" w:rsidR="00691807" w:rsidRDefault="00691807" w:rsidP="00691807">
      <w:pPr>
        <w:ind w:left="-426"/>
        <w:rPr>
          <w:lang w:val="es-ES"/>
        </w:rPr>
      </w:pPr>
      <w:r w:rsidRPr="00691807">
        <w:rPr>
          <w:lang w:val="es-ES"/>
        </w:rPr>
        <w:t xml:space="preserve"> </w:t>
      </w:r>
    </w:p>
    <w:p w14:paraId="39F6337A" w14:textId="77D5210C" w:rsidR="00691807" w:rsidRPr="00691807" w:rsidRDefault="00691807" w:rsidP="00691807">
      <w:pPr>
        <w:pStyle w:val="Pargrafodelista"/>
        <w:numPr>
          <w:ilvl w:val="0"/>
          <w:numId w:val="2"/>
        </w:numPr>
        <w:rPr>
          <w:lang w:val="es-ES"/>
        </w:rPr>
      </w:pPr>
      <w:r w:rsidRPr="00691807">
        <w:rPr>
          <w:b/>
          <w:bCs/>
          <w:lang w:val="es-ES"/>
        </w:rPr>
        <w:t xml:space="preserve">Enumera al menos tres canales de comunicación que podría utilizar una empresa para dar a conocer un nuevo producto que acaba de sacar al mercado. </w:t>
      </w:r>
    </w:p>
    <w:p w14:paraId="189AB4AA" w14:textId="77777777" w:rsidR="00691807" w:rsidRPr="00691807" w:rsidRDefault="00691807" w:rsidP="00691807">
      <w:pPr>
        <w:pStyle w:val="Pargrafodelista"/>
        <w:ind w:left="294"/>
        <w:rPr>
          <w:lang w:val="es-ES"/>
        </w:rPr>
      </w:pPr>
    </w:p>
    <w:p w14:paraId="02119A4E" w14:textId="76AA1040" w:rsidR="00691807" w:rsidRPr="00691807" w:rsidRDefault="00691807" w:rsidP="00691807">
      <w:pPr>
        <w:pStyle w:val="Pargrafodelista"/>
        <w:ind w:left="294"/>
        <w:rPr>
          <w:lang w:val="es-ES"/>
        </w:rPr>
      </w:pPr>
    </w:p>
    <w:p w14:paraId="78594CD1" w14:textId="753E54F1" w:rsidR="00691807" w:rsidRPr="00691807" w:rsidRDefault="00691807" w:rsidP="00691807">
      <w:pPr>
        <w:pStyle w:val="Pargrafodelista"/>
        <w:numPr>
          <w:ilvl w:val="0"/>
          <w:numId w:val="2"/>
        </w:numPr>
        <w:rPr>
          <w:lang w:val="es-ES"/>
        </w:rPr>
      </w:pPr>
      <w:r w:rsidRPr="00691807">
        <w:rPr>
          <w:b/>
          <w:bCs/>
          <w:lang w:val="es-ES"/>
        </w:rPr>
        <w:t xml:space="preserve">Un profesor está explicando en clase. </w:t>
      </w:r>
      <w:r>
        <w:rPr>
          <w:b/>
          <w:bCs/>
          <w:lang w:val="es-ES"/>
        </w:rPr>
        <w:t xml:space="preserve"> </w:t>
      </w:r>
      <w:r w:rsidRPr="00691807">
        <w:rPr>
          <w:b/>
          <w:bCs/>
          <w:lang w:val="es-ES"/>
        </w:rPr>
        <w:t xml:space="preserve">Algunos alumnos mueven la cabeza en señal de asentimiento mientras otros bostezan. ¿Se está produciendo comunicación en todos los casos? ¿De qué tipo? Razona la respuesta. </w:t>
      </w:r>
    </w:p>
    <w:p w14:paraId="4365E50D" w14:textId="77777777" w:rsidR="00691807" w:rsidRDefault="00691807" w:rsidP="00691807">
      <w:pPr>
        <w:pStyle w:val="Pargrafodelista"/>
        <w:ind w:left="294"/>
        <w:rPr>
          <w:lang w:val="es-ES"/>
        </w:rPr>
      </w:pPr>
    </w:p>
    <w:p w14:paraId="2CD55452" w14:textId="77777777" w:rsidR="00691807" w:rsidRPr="00691807" w:rsidRDefault="00691807" w:rsidP="00691807">
      <w:pPr>
        <w:pStyle w:val="Pargrafodelista"/>
        <w:ind w:left="294"/>
        <w:rPr>
          <w:lang w:val="es-ES"/>
        </w:rPr>
      </w:pPr>
    </w:p>
    <w:p w14:paraId="0F10AB87" w14:textId="77777777" w:rsidR="00691807" w:rsidRPr="00691807" w:rsidRDefault="00691807" w:rsidP="00691807">
      <w:pPr>
        <w:pStyle w:val="Pargrafodelista"/>
        <w:numPr>
          <w:ilvl w:val="0"/>
          <w:numId w:val="2"/>
        </w:numPr>
        <w:rPr>
          <w:lang w:val="es-ES"/>
        </w:rPr>
      </w:pPr>
      <w:r w:rsidRPr="00691807">
        <w:rPr>
          <w:b/>
          <w:bCs/>
          <w:lang w:val="es-ES"/>
        </w:rPr>
        <w:t xml:space="preserve">Busca en el diccionario el significado de las palabras: </w:t>
      </w:r>
      <w:r w:rsidRPr="00691807">
        <w:rPr>
          <w:b/>
          <w:bCs/>
          <w:i/>
          <w:iCs/>
          <w:lang w:val="es-ES"/>
        </w:rPr>
        <w:t xml:space="preserve">semántica, jerga </w:t>
      </w:r>
      <w:r w:rsidRPr="00691807">
        <w:rPr>
          <w:b/>
          <w:bCs/>
          <w:lang w:val="es-ES"/>
        </w:rPr>
        <w:t xml:space="preserve">y </w:t>
      </w:r>
      <w:r w:rsidRPr="00691807">
        <w:rPr>
          <w:b/>
          <w:bCs/>
          <w:i/>
          <w:iCs/>
          <w:lang w:val="es-ES"/>
        </w:rPr>
        <w:t xml:space="preserve">estereotipo. </w:t>
      </w:r>
    </w:p>
    <w:p w14:paraId="396A9904" w14:textId="77777777" w:rsidR="00691807" w:rsidRDefault="00691807" w:rsidP="00691807">
      <w:pPr>
        <w:pStyle w:val="Pargrafodelista"/>
        <w:ind w:left="294"/>
        <w:rPr>
          <w:b/>
          <w:bCs/>
          <w:lang w:val="es-ES"/>
        </w:rPr>
      </w:pPr>
    </w:p>
    <w:p w14:paraId="7A0BDBA2" w14:textId="77777777" w:rsidR="00691807" w:rsidRPr="00691807" w:rsidRDefault="00691807" w:rsidP="00691807">
      <w:pPr>
        <w:pStyle w:val="Pargrafodelista"/>
        <w:ind w:left="294"/>
        <w:rPr>
          <w:lang w:val="es-ES"/>
        </w:rPr>
      </w:pPr>
    </w:p>
    <w:p w14:paraId="33F5CEF0" w14:textId="77777777" w:rsidR="00691807" w:rsidRPr="00691807" w:rsidRDefault="00691807" w:rsidP="00691807">
      <w:pPr>
        <w:pStyle w:val="Pargrafodelista"/>
        <w:numPr>
          <w:ilvl w:val="0"/>
          <w:numId w:val="2"/>
        </w:numPr>
        <w:rPr>
          <w:lang w:val="es-ES"/>
        </w:rPr>
      </w:pPr>
      <w:r w:rsidRPr="00691807">
        <w:rPr>
          <w:b/>
          <w:bCs/>
          <w:lang w:val="es-ES"/>
        </w:rPr>
        <w:t xml:space="preserve">Indica qué tipo de barrera está presente en las siguientes comunicaciones y cómo podrías tratar de eliminarlas: </w:t>
      </w:r>
    </w:p>
    <w:p w14:paraId="7810950A" w14:textId="318487CE" w:rsidR="00691807" w:rsidRPr="00691807" w:rsidRDefault="00691807" w:rsidP="00691807">
      <w:pPr>
        <w:pStyle w:val="Pargrafodelista"/>
        <w:ind w:left="294"/>
        <w:rPr>
          <w:lang w:val="es-ES"/>
        </w:rPr>
      </w:pPr>
      <w:r w:rsidRPr="00691807">
        <w:rPr>
          <w:lang w:val="es-ES"/>
        </w:rPr>
        <w:t xml:space="preserve">a) </w:t>
      </w:r>
      <w:r w:rsidRPr="00691807">
        <w:rPr>
          <w:b/>
          <w:bCs/>
          <w:lang w:val="es-ES"/>
        </w:rPr>
        <w:t>Las propuestas de un compañero de trabajo generan un mayor rechazo en nosotros porque estamos enfadados con él</w:t>
      </w:r>
      <w:r w:rsidRPr="00691807">
        <w:rPr>
          <w:lang w:val="es-ES"/>
        </w:rPr>
        <w:t xml:space="preserve">. </w:t>
      </w:r>
    </w:p>
    <w:p w14:paraId="2F32A841" w14:textId="445AA601" w:rsidR="00691807" w:rsidRPr="00691807" w:rsidRDefault="00691807" w:rsidP="00691807">
      <w:pPr>
        <w:pStyle w:val="Pargrafodelista"/>
        <w:ind w:left="294"/>
        <w:rPr>
          <w:lang w:val="es-ES"/>
        </w:rPr>
      </w:pPr>
      <w:r w:rsidRPr="00691807">
        <w:rPr>
          <w:lang w:val="es-ES"/>
        </w:rPr>
        <w:t xml:space="preserve">b) </w:t>
      </w:r>
      <w:r w:rsidRPr="00691807">
        <w:rPr>
          <w:b/>
          <w:bCs/>
          <w:lang w:val="es-ES"/>
        </w:rPr>
        <w:t xml:space="preserve">Una obra en el patio de nuestro centro de estudios dificulta que podamos seguir las explicaciones del profesor. </w:t>
      </w:r>
    </w:p>
    <w:p w14:paraId="456D96C3" w14:textId="1F527044" w:rsidR="00691807" w:rsidRPr="00691807" w:rsidRDefault="00691807" w:rsidP="00691807">
      <w:pPr>
        <w:pStyle w:val="Pargrafodelista"/>
        <w:ind w:left="294"/>
        <w:rPr>
          <w:lang w:val="es-ES"/>
        </w:rPr>
      </w:pPr>
      <w:r w:rsidRPr="00691807">
        <w:rPr>
          <w:lang w:val="es-ES"/>
        </w:rPr>
        <w:t xml:space="preserve">c) </w:t>
      </w:r>
      <w:r w:rsidRPr="00691807">
        <w:rPr>
          <w:b/>
          <w:bCs/>
          <w:lang w:val="es-ES"/>
        </w:rPr>
        <w:t xml:space="preserve">Tenemos dificultades para entender un informe elaborado por nuestro médico. </w:t>
      </w:r>
      <w:r w:rsidRPr="00691807">
        <w:rPr>
          <w:lang w:val="es-ES"/>
        </w:rPr>
        <w:t xml:space="preserve"> </w:t>
      </w:r>
    </w:p>
    <w:p w14:paraId="597DDBE7" w14:textId="77777777" w:rsidR="00691807" w:rsidRPr="00691807" w:rsidRDefault="00691807" w:rsidP="00691807">
      <w:pPr>
        <w:pStyle w:val="Pargrafodelista"/>
        <w:ind w:left="294"/>
        <w:rPr>
          <w:lang w:val="es-ES"/>
        </w:rPr>
      </w:pPr>
    </w:p>
    <w:p w14:paraId="34A80409" w14:textId="77777777" w:rsidR="00691807" w:rsidRPr="00691807" w:rsidRDefault="00691807" w:rsidP="00691807">
      <w:pPr>
        <w:pStyle w:val="Pargrafodelista"/>
        <w:ind w:left="294"/>
        <w:rPr>
          <w:lang w:val="es-ES"/>
        </w:rPr>
      </w:pPr>
    </w:p>
    <w:p w14:paraId="2CAF9B32" w14:textId="6AC2A42D" w:rsidR="00691807" w:rsidRPr="00691807" w:rsidRDefault="00691807" w:rsidP="00691807">
      <w:pPr>
        <w:pStyle w:val="Pargrafodelista"/>
        <w:numPr>
          <w:ilvl w:val="0"/>
          <w:numId w:val="2"/>
        </w:numPr>
        <w:rPr>
          <w:lang w:val="es-ES"/>
        </w:rPr>
      </w:pPr>
      <w:r w:rsidRPr="00691807">
        <w:rPr>
          <w:b/>
          <w:bCs/>
          <w:lang w:val="es-ES"/>
        </w:rPr>
        <w:t>Explica dos situaciones en la que haya barreras en la comunicación debido a estereotipos y al afecto halo</w:t>
      </w:r>
      <w:r>
        <w:rPr>
          <w:b/>
          <w:bCs/>
          <w:lang w:val="es-ES"/>
        </w:rPr>
        <w:t>.</w:t>
      </w:r>
    </w:p>
    <w:p w14:paraId="3E88DE01" w14:textId="77777777" w:rsidR="00691807" w:rsidRDefault="00691807" w:rsidP="00691807">
      <w:pPr>
        <w:pStyle w:val="Pargrafodelista"/>
        <w:ind w:left="294"/>
        <w:rPr>
          <w:b/>
          <w:bCs/>
          <w:lang w:val="es-ES"/>
        </w:rPr>
      </w:pPr>
    </w:p>
    <w:p w14:paraId="3C192A48" w14:textId="77777777" w:rsidR="00691807" w:rsidRPr="00691807" w:rsidRDefault="00691807" w:rsidP="00691807">
      <w:pPr>
        <w:pStyle w:val="Pargrafodelista"/>
        <w:ind w:left="294"/>
        <w:rPr>
          <w:lang w:val="es-ES"/>
        </w:rPr>
      </w:pPr>
    </w:p>
    <w:p w14:paraId="2C77E0FA" w14:textId="7EB01A04" w:rsidR="00691807" w:rsidRPr="00691807" w:rsidRDefault="00691807" w:rsidP="00691807">
      <w:pPr>
        <w:pStyle w:val="Pargrafodelista"/>
        <w:numPr>
          <w:ilvl w:val="0"/>
          <w:numId w:val="2"/>
        </w:numPr>
        <w:rPr>
          <w:lang w:val="es-ES"/>
        </w:rPr>
      </w:pPr>
      <w:r w:rsidRPr="00691807">
        <w:rPr>
          <w:b/>
          <w:bCs/>
          <w:lang w:val="es-ES"/>
        </w:rPr>
        <w:t>Enumera al menos tres ejemplos de comunicaciones orales y otros tres de comunicaciones escritas que tengan lugar en una empresa</w:t>
      </w:r>
      <w:r>
        <w:rPr>
          <w:b/>
          <w:bCs/>
          <w:lang w:val="es-ES"/>
        </w:rPr>
        <w:t>.</w:t>
      </w:r>
    </w:p>
    <w:p w14:paraId="574586B4" w14:textId="77777777" w:rsidR="00691807" w:rsidRDefault="00691807" w:rsidP="00691807">
      <w:pPr>
        <w:rPr>
          <w:lang w:val="es-ES"/>
        </w:rPr>
      </w:pPr>
    </w:p>
    <w:p w14:paraId="27AACBB9" w14:textId="77777777" w:rsidR="00691807" w:rsidRDefault="00691807" w:rsidP="00691807">
      <w:pPr>
        <w:pStyle w:val="Default"/>
      </w:pPr>
    </w:p>
    <w:p w14:paraId="5E56483B" w14:textId="77777777" w:rsidR="00691807" w:rsidRPr="009C78BF" w:rsidRDefault="00691807" w:rsidP="00691807">
      <w:pPr>
        <w:pStyle w:val="Pargrafodelista"/>
        <w:numPr>
          <w:ilvl w:val="0"/>
          <w:numId w:val="2"/>
        </w:numPr>
        <w:rPr>
          <w:b/>
          <w:bCs/>
          <w:lang w:val="es-ES"/>
        </w:rPr>
      </w:pPr>
      <w:r w:rsidRPr="009C78BF">
        <w:rPr>
          <w:b/>
          <w:bCs/>
          <w:lang w:val="es-ES"/>
        </w:rPr>
        <w:t xml:space="preserve">Clasifica las siguientes comunicaciones internas en función de los distintos tipos: según la dirección de la información dentro de la estructura organizativa de la empresa, según el código utilizado, por el número de participantes y por el tiempo transcurrido entre la emisión y la recepción del mensaje. </w:t>
      </w:r>
    </w:p>
    <w:p w14:paraId="2F1DD8F9" w14:textId="77777777" w:rsidR="00691807" w:rsidRPr="009C78BF" w:rsidRDefault="00691807" w:rsidP="00691807">
      <w:pPr>
        <w:pStyle w:val="Default"/>
        <w:ind w:left="294"/>
        <w:rPr>
          <w:rFonts w:asciiTheme="minorHAnsi" w:hAnsiTheme="minorHAnsi" w:cstheme="minorBidi"/>
          <w:b/>
          <w:bCs/>
          <w:color w:val="auto"/>
          <w:kern w:val="2"/>
          <w:sz w:val="22"/>
          <w:szCs w:val="22"/>
          <w:lang w:bidi="he-IL"/>
        </w:rPr>
      </w:pPr>
      <w:r w:rsidRPr="009C78BF">
        <w:rPr>
          <w:rFonts w:asciiTheme="minorHAnsi" w:hAnsiTheme="minorHAnsi" w:cstheme="minorBidi"/>
          <w:b/>
          <w:bCs/>
          <w:color w:val="auto"/>
          <w:kern w:val="2"/>
          <w:sz w:val="22"/>
          <w:szCs w:val="22"/>
          <w:lang w:bidi="he-IL"/>
        </w:rPr>
        <w:t xml:space="preserve">a) El jefe de Contabilidad escribe un correo electrónico a todos los empleados de su departamento con instrucciones sobre nuevos cambios en la normativa mercantil. </w:t>
      </w:r>
    </w:p>
    <w:p w14:paraId="2719A49F" w14:textId="2523FF38" w:rsidR="00691807" w:rsidRPr="009C78BF" w:rsidRDefault="00691807" w:rsidP="00691807">
      <w:pPr>
        <w:pStyle w:val="Default"/>
        <w:ind w:left="294"/>
        <w:rPr>
          <w:rFonts w:asciiTheme="minorHAnsi" w:hAnsiTheme="minorHAnsi" w:cstheme="minorBidi"/>
          <w:b/>
          <w:bCs/>
          <w:color w:val="auto"/>
          <w:kern w:val="2"/>
          <w:sz w:val="22"/>
          <w:szCs w:val="22"/>
          <w:lang w:bidi="he-IL"/>
        </w:rPr>
      </w:pPr>
    </w:p>
    <w:p w14:paraId="1DCD2B46" w14:textId="77777777" w:rsidR="00691807" w:rsidRPr="009C78BF" w:rsidRDefault="00691807" w:rsidP="00691807">
      <w:pPr>
        <w:pStyle w:val="Default"/>
        <w:ind w:left="294"/>
        <w:rPr>
          <w:rFonts w:asciiTheme="minorHAnsi" w:hAnsiTheme="minorHAnsi" w:cstheme="minorBidi"/>
          <w:b/>
          <w:bCs/>
          <w:color w:val="auto"/>
          <w:kern w:val="2"/>
          <w:sz w:val="22"/>
          <w:szCs w:val="22"/>
          <w:lang w:bidi="he-IL"/>
        </w:rPr>
      </w:pPr>
      <w:r w:rsidRPr="009C78BF">
        <w:rPr>
          <w:rFonts w:asciiTheme="minorHAnsi" w:hAnsiTheme="minorHAnsi" w:cstheme="minorBidi"/>
          <w:b/>
          <w:bCs/>
          <w:color w:val="auto"/>
          <w:kern w:val="2"/>
          <w:sz w:val="22"/>
          <w:szCs w:val="22"/>
          <w:lang w:bidi="he-IL"/>
        </w:rPr>
        <w:t xml:space="preserve">b) El encargado de almacén llama por teléfono al encargado de compras para informarle de que hay varios productos que están a punto de agotarse. </w:t>
      </w:r>
    </w:p>
    <w:p w14:paraId="6301E928" w14:textId="77777777" w:rsidR="00691807" w:rsidRPr="009C78BF" w:rsidRDefault="00691807" w:rsidP="00691807">
      <w:pPr>
        <w:pStyle w:val="Default"/>
        <w:ind w:left="294"/>
        <w:rPr>
          <w:rFonts w:asciiTheme="minorHAnsi" w:hAnsiTheme="minorHAnsi" w:cstheme="minorBidi"/>
          <w:b/>
          <w:bCs/>
          <w:color w:val="auto"/>
          <w:kern w:val="2"/>
          <w:sz w:val="22"/>
          <w:szCs w:val="22"/>
          <w:lang w:bidi="he-IL"/>
        </w:rPr>
      </w:pPr>
    </w:p>
    <w:p w14:paraId="5B5A7D5E" w14:textId="4801F1AD" w:rsidR="00691807" w:rsidRPr="009C78BF" w:rsidRDefault="00691807" w:rsidP="00691807">
      <w:pPr>
        <w:pStyle w:val="Default"/>
        <w:ind w:left="294"/>
        <w:rPr>
          <w:rFonts w:asciiTheme="minorHAnsi" w:hAnsiTheme="minorHAnsi" w:cstheme="minorBidi"/>
          <w:b/>
          <w:bCs/>
          <w:color w:val="auto"/>
          <w:kern w:val="2"/>
          <w:sz w:val="22"/>
          <w:szCs w:val="22"/>
          <w:lang w:bidi="he-IL"/>
        </w:rPr>
      </w:pPr>
    </w:p>
    <w:p w14:paraId="3988772F" w14:textId="77777777" w:rsidR="00691807" w:rsidRPr="009C78BF" w:rsidRDefault="00691807" w:rsidP="00691807">
      <w:pPr>
        <w:pStyle w:val="Default"/>
        <w:ind w:left="294"/>
        <w:rPr>
          <w:rFonts w:asciiTheme="minorHAnsi" w:hAnsiTheme="minorHAnsi" w:cstheme="minorBidi"/>
          <w:b/>
          <w:bCs/>
          <w:color w:val="auto"/>
          <w:kern w:val="2"/>
          <w:sz w:val="22"/>
          <w:szCs w:val="22"/>
          <w:lang w:bidi="he-IL"/>
        </w:rPr>
      </w:pPr>
      <w:r w:rsidRPr="009C78BF">
        <w:rPr>
          <w:rFonts w:asciiTheme="minorHAnsi" w:hAnsiTheme="minorHAnsi" w:cstheme="minorBidi"/>
          <w:b/>
          <w:bCs/>
          <w:color w:val="auto"/>
          <w:kern w:val="2"/>
          <w:sz w:val="22"/>
          <w:szCs w:val="22"/>
          <w:lang w:bidi="he-IL"/>
        </w:rPr>
        <w:t xml:space="preserve">c) El jefe de ventas se reúne con el director general para informarle de los resultados de ventas durante el trimestre anterior. En la presentación utiliza gráficos y datos que muestra en un ordenador. </w:t>
      </w:r>
    </w:p>
    <w:p w14:paraId="098B6A47" w14:textId="3C38B213" w:rsidR="00691807" w:rsidRPr="00691807" w:rsidRDefault="00691807" w:rsidP="00691807">
      <w:pPr>
        <w:rPr>
          <w:lang w:val="es-ES"/>
        </w:rPr>
      </w:pPr>
    </w:p>
    <w:p w14:paraId="23E8D2EB" w14:textId="77777777" w:rsidR="00691807" w:rsidRPr="00691807" w:rsidRDefault="00691807" w:rsidP="00691807">
      <w:pPr>
        <w:pStyle w:val="Pargrafodelista"/>
        <w:ind w:left="294"/>
        <w:rPr>
          <w:lang w:val="es-ES"/>
        </w:rPr>
      </w:pPr>
    </w:p>
    <w:p w14:paraId="35F052AB" w14:textId="77777777" w:rsidR="00691807" w:rsidRPr="00691807" w:rsidRDefault="00691807" w:rsidP="00691807">
      <w:pPr>
        <w:pStyle w:val="Pargrafodelista"/>
        <w:numPr>
          <w:ilvl w:val="0"/>
          <w:numId w:val="2"/>
        </w:numPr>
        <w:rPr>
          <w:lang w:val="es-ES"/>
        </w:rPr>
      </w:pPr>
      <w:r w:rsidRPr="00691807">
        <w:rPr>
          <w:b/>
          <w:bCs/>
          <w:lang w:val="es-ES"/>
        </w:rPr>
        <w:t xml:space="preserve">Clasifica los siguientes tipos de comunicaciones externas: </w:t>
      </w:r>
    </w:p>
    <w:p w14:paraId="5FA04708" w14:textId="5CF63E4A" w:rsidR="00691807" w:rsidRPr="00691807" w:rsidRDefault="00691807" w:rsidP="00691807">
      <w:pPr>
        <w:pStyle w:val="Pargrafodelista"/>
        <w:ind w:left="294"/>
        <w:rPr>
          <w:lang w:val="es-ES"/>
        </w:rPr>
      </w:pPr>
      <w:r w:rsidRPr="00691807">
        <w:rPr>
          <w:lang w:val="es-ES"/>
        </w:rPr>
        <w:t xml:space="preserve">a) </w:t>
      </w:r>
      <w:r w:rsidRPr="00691807">
        <w:rPr>
          <w:b/>
          <w:bCs/>
          <w:lang w:val="es-ES"/>
        </w:rPr>
        <w:t xml:space="preserve">Una cadena de supermercados envía una nota de prensa a los medios de comunicación para informar sobre la nueva política de supresión de bolsas de plástico en sus establecimientos. </w:t>
      </w:r>
    </w:p>
    <w:p w14:paraId="22D1E0BD" w14:textId="5ED9D38A" w:rsidR="00691807" w:rsidRPr="00691807" w:rsidRDefault="00691807" w:rsidP="00691807">
      <w:pPr>
        <w:pStyle w:val="Pargrafodelista"/>
        <w:ind w:left="294"/>
        <w:rPr>
          <w:lang w:val="es-ES"/>
        </w:rPr>
      </w:pPr>
      <w:r w:rsidRPr="00691807">
        <w:rPr>
          <w:lang w:val="es-ES"/>
        </w:rPr>
        <w:t xml:space="preserve">b) </w:t>
      </w:r>
      <w:r w:rsidRPr="00691807">
        <w:rPr>
          <w:b/>
          <w:bCs/>
          <w:lang w:val="es-ES"/>
        </w:rPr>
        <w:t xml:space="preserve">Un cliente de una compañía de telefonía móvil llama por teléfono a la empresa para quejarse de una incidencia. </w:t>
      </w:r>
    </w:p>
    <w:p w14:paraId="2138CC73" w14:textId="77777777" w:rsidR="00691807" w:rsidRPr="00691807" w:rsidRDefault="00691807" w:rsidP="00691807">
      <w:pPr>
        <w:pStyle w:val="Pargrafodelista"/>
        <w:ind w:left="294"/>
        <w:rPr>
          <w:lang w:val="es-ES"/>
        </w:rPr>
      </w:pPr>
    </w:p>
    <w:p w14:paraId="03D04009" w14:textId="77777777" w:rsidR="00691807" w:rsidRDefault="00691807" w:rsidP="00691807">
      <w:pPr>
        <w:pStyle w:val="Pargrafodelista"/>
        <w:ind w:left="294"/>
        <w:rPr>
          <w:lang w:val="es-ES"/>
        </w:rPr>
      </w:pPr>
    </w:p>
    <w:p w14:paraId="3367245C" w14:textId="77777777" w:rsidR="009E1F0B" w:rsidRPr="009E1F0B" w:rsidRDefault="009E1F0B" w:rsidP="009E1F0B">
      <w:pPr>
        <w:pStyle w:val="Pargrafodelista"/>
        <w:ind w:left="294"/>
        <w:rPr>
          <w:lang w:val="es-ES"/>
        </w:rPr>
      </w:pPr>
    </w:p>
    <w:p w14:paraId="16EAA162" w14:textId="111B8DBD" w:rsidR="009E1F0B" w:rsidRPr="009E1F0B" w:rsidRDefault="009E1F0B" w:rsidP="009E1F0B">
      <w:pPr>
        <w:pStyle w:val="Pargrafodelista"/>
        <w:numPr>
          <w:ilvl w:val="0"/>
          <w:numId w:val="2"/>
        </w:numPr>
        <w:rPr>
          <w:lang w:val="es-ES"/>
        </w:rPr>
      </w:pPr>
      <w:r w:rsidRPr="009E1F0B">
        <w:rPr>
          <w:b/>
          <w:bCs/>
          <w:lang w:val="es-ES"/>
        </w:rPr>
        <w:t xml:space="preserve"> Explica la diferencia entre la identidad e imagen corporativa. </w:t>
      </w:r>
    </w:p>
    <w:p w14:paraId="30A86F38" w14:textId="77777777" w:rsidR="009E1F0B" w:rsidRDefault="009E1F0B" w:rsidP="009E1F0B">
      <w:pPr>
        <w:pStyle w:val="Pargrafodelista"/>
        <w:ind w:left="294"/>
        <w:rPr>
          <w:b/>
          <w:bCs/>
          <w:lang w:val="es-ES"/>
        </w:rPr>
      </w:pPr>
    </w:p>
    <w:p w14:paraId="78EC6156" w14:textId="77777777" w:rsidR="009E1F0B" w:rsidRDefault="009E1F0B" w:rsidP="009E1F0B">
      <w:pPr>
        <w:pStyle w:val="Pargrafodelista"/>
        <w:ind w:left="294"/>
        <w:rPr>
          <w:b/>
          <w:bCs/>
          <w:lang w:val="es-ES"/>
        </w:rPr>
      </w:pPr>
    </w:p>
    <w:p w14:paraId="1D84B640" w14:textId="77777777" w:rsidR="009C78BF" w:rsidRPr="009C78BF" w:rsidRDefault="009C78BF" w:rsidP="009C78BF">
      <w:pPr>
        <w:pStyle w:val="Pargrafodelista"/>
        <w:ind w:left="294"/>
        <w:rPr>
          <w:lang w:val="es-ES"/>
        </w:rPr>
      </w:pPr>
    </w:p>
    <w:p w14:paraId="07507C23" w14:textId="77777777" w:rsidR="009C78BF" w:rsidRPr="009C78BF" w:rsidRDefault="009C78BF" w:rsidP="009C78BF">
      <w:pPr>
        <w:pStyle w:val="Pargrafodelista"/>
        <w:numPr>
          <w:ilvl w:val="0"/>
          <w:numId w:val="2"/>
        </w:numPr>
        <w:rPr>
          <w:lang w:val="es-ES"/>
        </w:rPr>
      </w:pPr>
      <w:r w:rsidRPr="009C78BF">
        <w:rPr>
          <w:b/>
          <w:bCs/>
          <w:lang w:val="es-ES"/>
        </w:rPr>
        <w:t xml:space="preserve">Indica qué tipos de barreras están presentes en las siguientes comunicaciones y cómo podrías tratar de eliminarla: </w:t>
      </w:r>
    </w:p>
    <w:p w14:paraId="35B6F7BF" w14:textId="199B1155" w:rsidR="009C78BF" w:rsidRDefault="009C78BF" w:rsidP="009C78BF">
      <w:pPr>
        <w:pStyle w:val="Pargrafodelista"/>
        <w:numPr>
          <w:ilvl w:val="0"/>
          <w:numId w:val="3"/>
        </w:numPr>
        <w:rPr>
          <w:b/>
          <w:bCs/>
          <w:lang w:val="es-ES"/>
        </w:rPr>
      </w:pPr>
      <w:r w:rsidRPr="009C78BF">
        <w:rPr>
          <w:b/>
          <w:bCs/>
          <w:lang w:val="es-ES"/>
        </w:rPr>
        <w:t xml:space="preserve">En una reunión, queremos mostrar un video de una página web, pero la conexión es deficiente y la imagen y el sonido se cortan continuamente. </w:t>
      </w:r>
    </w:p>
    <w:p w14:paraId="5CCC02FA" w14:textId="77777777" w:rsidR="009C78BF" w:rsidRPr="009C78BF" w:rsidRDefault="009C78BF" w:rsidP="009C78BF">
      <w:pPr>
        <w:pStyle w:val="Pargrafodelista"/>
        <w:ind w:left="654"/>
        <w:rPr>
          <w:lang w:val="es-ES"/>
        </w:rPr>
      </w:pPr>
    </w:p>
    <w:p w14:paraId="474B3A98" w14:textId="79A0A3B0" w:rsidR="009C78BF" w:rsidRDefault="009C78BF" w:rsidP="009C78BF">
      <w:pPr>
        <w:pStyle w:val="Pargrafodelista"/>
        <w:numPr>
          <w:ilvl w:val="0"/>
          <w:numId w:val="3"/>
        </w:numPr>
        <w:rPr>
          <w:b/>
          <w:bCs/>
          <w:lang w:val="es-ES"/>
        </w:rPr>
      </w:pPr>
      <w:r w:rsidRPr="009C78BF">
        <w:rPr>
          <w:b/>
          <w:bCs/>
          <w:lang w:val="es-ES"/>
        </w:rPr>
        <w:t xml:space="preserve">En un hospital nos atiende una chica joven con uniforme blanco. No le prestamos demasiada atención porque queremos hablar con un médico y no con una enfermera. Sin embargo, al cabo de unos minutos leemos en su uniforme que se trata de la Dra. Espejo. </w:t>
      </w:r>
    </w:p>
    <w:p w14:paraId="2C13BBC0" w14:textId="19E5A65C" w:rsidR="009C78BF" w:rsidRDefault="009C78BF" w:rsidP="009C78BF">
      <w:pPr>
        <w:pStyle w:val="Pargrafodelista"/>
        <w:numPr>
          <w:ilvl w:val="0"/>
          <w:numId w:val="3"/>
        </w:numPr>
        <w:rPr>
          <w:b/>
          <w:bCs/>
          <w:lang w:val="es-ES"/>
        </w:rPr>
      </w:pPr>
      <w:r w:rsidRPr="009C78BF">
        <w:rPr>
          <w:b/>
          <w:bCs/>
          <w:lang w:val="es-ES"/>
        </w:rPr>
        <w:t xml:space="preserve">Vamos al teatro en Londres para ver una comedia con un amigo inglés. Aunque conocemos el idioma, no es nuestra lengua materna, por lo que tenemos dificultades para entender algunas bromas y frases con ironía o doble sentido. </w:t>
      </w:r>
    </w:p>
    <w:p w14:paraId="755A07AE" w14:textId="77777777" w:rsidR="009C78BF" w:rsidRPr="009C78BF" w:rsidRDefault="009C78BF" w:rsidP="009C78BF">
      <w:pPr>
        <w:pStyle w:val="Pargrafodelista"/>
        <w:ind w:left="654"/>
        <w:rPr>
          <w:lang w:val="es-ES"/>
        </w:rPr>
      </w:pPr>
    </w:p>
    <w:p w14:paraId="0C16891F" w14:textId="7AB40140" w:rsidR="009C78BF" w:rsidRDefault="009C78BF" w:rsidP="009C78BF">
      <w:pPr>
        <w:pStyle w:val="Pargrafodelista"/>
        <w:numPr>
          <w:ilvl w:val="0"/>
          <w:numId w:val="3"/>
        </w:numPr>
        <w:rPr>
          <w:b/>
          <w:bCs/>
          <w:lang w:val="es-ES"/>
        </w:rPr>
      </w:pPr>
      <w:r w:rsidRPr="009C78BF">
        <w:rPr>
          <w:b/>
          <w:bCs/>
          <w:lang w:val="es-ES"/>
        </w:rPr>
        <w:t xml:space="preserve">En una consulta médica, el doctor explica a un anciano con problemas auditivos los resultados de un informe. Para ello utiliza un lenguaje muy especializado, empleando con frecuencia términos médicos. </w:t>
      </w:r>
    </w:p>
    <w:p w14:paraId="66A0E816" w14:textId="77777777" w:rsidR="009C78BF" w:rsidRPr="009C78BF" w:rsidRDefault="009C78BF" w:rsidP="009C78BF">
      <w:pPr>
        <w:pStyle w:val="Pargrafodelista"/>
        <w:rPr>
          <w:lang w:val="es-ES"/>
        </w:rPr>
      </w:pPr>
    </w:p>
    <w:p w14:paraId="28FC862C" w14:textId="77777777" w:rsidR="009C78BF" w:rsidRDefault="009C78BF" w:rsidP="009C78BF">
      <w:pPr>
        <w:pStyle w:val="Pargrafodelista"/>
        <w:ind w:left="654"/>
        <w:rPr>
          <w:lang w:val="es-ES"/>
        </w:rPr>
      </w:pPr>
    </w:p>
    <w:p w14:paraId="4E52353A" w14:textId="77777777" w:rsidR="009C78BF" w:rsidRPr="009C78BF" w:rsidRDefault="009C78BF" w:rsidP="009C78BF">
      <w:pPr>
        <w:pStyle w:val="Pargrafodelista"/>
        <w:ind w:left="654"/>
        <w:rPr>
          <w:lang w:val="es-ES"/>
        </w:rPr>
      </w:pPr>
    </w:p>
    <w:p w14:paraId="42D0C46B" w14:textId="77777777" w:rsidR="009C78BF" w:rsidRPr="009C78BF" w:rsidRDefault="009C78BF" w:rsidP="009C78BF">
      <w:pPr>
        <w:pStyle w:val="Pargrafodelista"/>
        <w:numPr>
          <w:ilvl w:val="0"/>
          <w:numId w:val="2"/>
        </w:numPr>
        <w:rPr>
          <w:lang w:val="es-ES"/>
        </w:rPr>
      </w:pPr>
      <w:r w:rsidRPr="009C78BF">
        <w:rPr>
          <w:b/>
          <w:bCs/>
          <w:lang w:val="es-ES"/>
        </w:rPr>
        <w:t xml:space="preserve">Eres el gerente de BOLLITOS S. L., una empresa dedicada a la fabricación y venta de ropa de niños: </w:t>
      </w:r>
    </w:p>
    <w:p w14:paraId="5E0C083F" w14:textId="0B09EA26" w:rsidR="009C78BF" w:rsidRPr="009C78BF" w:rsidRDefault="009C78BF" w:rsidP="009C78BF">
      <w:pPr>
        <w:pStyle w:val="Pargrafodelista"/>
        <w:ind w:left="654"/>
        <w:rPr>
          <w:lang w:val="es-ES"/>
        </w:rPr>
      </w:pPr>
      <w:r w:rsidRPr="009C78BF">
        <w:rPr>
          <w:b/>
          <w:bCs/>
          <w:lang w:val="es-ES"/>
        </w:rPr>
        <w:t xml:space="preserve">a) Piensa en varios canales que podría utilizar la empresa para transmitir información relevante de carácter oficial a todos sus empleados. </w:t>
      </w:r>
    </w:p>
    <w:p w14:paraId="0EA54EC1" w14:textId="16687991" w:rsidR="009C78BF" w:rsidRPr="009C78BF" w:rsidRDefault="009C78BF" w:rsidP="009C78BF">
      <w:pPr>
        <w:pStyle w:val="Pargrafodelista"/>
        <w:ind w:left="654"/>
        <w:rPr>
          <w:lang w:val="es-ES"/>
        </w:rPr>
      </w:pPr>
      <w:r w:rsidRPr="009C78BF">
        <w:rPr>
          <w:b/>
          <w:bCs/>
          <w:lang w:val="es-ES"/>
        </w:rPr>
        <w:t xml:space="preserve">b) Explica tres medidas que podrías llevar a cabo para impulsar la comunicación informal en tu organización. </w:t>
      </w:r>
    </w:p>
    <w:p w14:paraId="76CAEADF" w14:textId="410C6746" w:rsidR="009C78BF" w:rsidRPr="009C78BF" w:rsidRDefault="009C78BF" w:rsidP="009C78BF">
      <w:pPr>
        <w:pStyle w:val="Pargrafodelista"/>
        <w:ind w:left="654"/>
        <w:rPr>
          <w:lang w:val="es-ES"/>
        </w:rPr>
      </w:pPr>
      <w:r w:rsidRPr="009C78BF">
        <w:rPr>
          <w:b/>
          <w:bCs/>
          <w:lang w:val="es-ES"/>
        </w:rPr>
        <w:t xml:space="preserve">c) ¿Quiénes crees que son los clientes potenciales de BOLLITOS S. L? </w:t>
      </w:r>
    </w:p>
    <w:p w14:paraId="61A16605" w14:textId="77777777" w:rsidR="009C78BF" w:rsidRPr="009C78BF" w:rsidRDefault="009C78BF" w:rsidP="009C78BF">
      <w:pPr>
        <w:pStyle w:val="Pargrafodelista"/>
        <w:ind w:left="654"/>
        <w:rPr>
          <w:lang w:val="es-ES"/>
        </w:rPr>
      </w:pPr>
      <w:r w:rsidRPr="009C78BF">
        <w:rPr>
          <w:b/>
          <w:bCs/>
          <w:lang w:val="es-ES"/>
        </w:rPr>
        <w:t xml:space="preserve">d) La empresa va a lanzar al mercado una nueva línea de producto. ¿Qué medidas de comunicación podría llevar a cabo para darla a conocer entre sus clientes potenciales? </w:t>
      </w:r>
    </w:p>
    <w:p w14:paraId="25A4AC1A" w14:textId="2A796598" w:rsidR="009C78BF" w:rsidRPr="009C78BF" w:rsidRDefault="009C78BF" w:rsidP="009C78BF">
      <w:pPr>
        <w:pStyle w:val="Pargrafodelista"/>
        <w:ind w:left="654"/>
        <w:rPr>
          <w:lang w:val="es-ES"/>
        </w:rPr>
      </w:pPr>
      <w:r w:rsidRPr="009C78BF">
        <w:rPr>
          <w:b/>
          <w:bCs/>
          <w:lang w:val="es-ES"/>
        </w:rPr>
        <w:t xml:space="preserve">e) BOLLITO S. L. organiza un desfile de modelos infantiles en un centro comercial. ¿Qué herramienta comunicación está utilizando? </w:t>
      </w:r>
    </w:p>
    <w:p w14:paraId="2604FD39" w14:textId="0E3B4DCA" w:rsidR="009C78BF" w:rsidRPr="009C78BF" w:rsidRDefault="009C78BF" w:rsidP="009C78BF">
      <w:pPr>
        <w:pStyle w:val="Pargrafodelista"/>
        <w:ind w:left="654"/>
        <w:rPr>
          <w:lang w:val="es-ES"/>
        </w:rPr>
      </w:pPr>
      <w:r w:rsidRPr="009C78BF">
        <w:rPr>
          <w:b/>
          <w:bCs/>
          <w:lang w:val="es-ES"/>
        </w:rPr>
        <w:t xml:space="preserve">f) Durante el próximo mes, los clientes que adquieran una prenda tendrán un 50 % de descuento en la segunda unidad. ¿De qué tipo de herramienta se trata? </w:t>
      </w:r>
    </w:p>
    <w:p w14:paraId="2B141352" w14:textId="77777777" w:rsidR="009E1F0B" w:rsidRPr="00691807" w:rsidRDefault="009E1F0B" w:rsidP="00691807">
      <w:pPr>
        <w:pStyle w:val="Pargrafodelista"/>
        <w:ind w:left="294"/>
        <w:rPr>
          <w:lang w:val="es-ES"/>
        </w:rPr>
      </w:pPr>
    </w:p>
    <w:sectPr w:rsidR="009E1F0B" w:rsidRPr="00691807" w:rsidSect="009C78BF">
      <w:pgSz w:w="11906" w:h="16838"/>
      <w:pgMar w:top="1417" w:right="99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31983"/>
    <w:multiLevelType w:val="hybridMultilevel"/>
    <w:tmpl w:val="B2E6B0AE"/>
    <w:lvl w:ilvl="0" w:tplc="10ACE682">
      <w:start w:val="1"/>
      <w:numFmt w:val="lowerLetter"/>
      <w:lvlText w:val="%1)"/>
      <w:lvlJc w:val="left"/>
      <w:pPr>
        <w:ind w:left="654" w:hanging="360"/>
      </w:pPr>
      <w:rPr>
        <w:rFonts w:hint="default"/>
      </w:rPr>
    </w:lvl>
    <w:lvl w:ilvl="1" w:tplc="0C0A0019" w:tentative="1">
      <w:start w:val="1"/>
      <w:numFmt w:val="lowerLetter"/>
      <w:lvlText w:val="%2."/>
      <w:lvlJc w:val="left"/>
      <w:pPr>
        <w:ind w:left="1374" w:hanging="360"/>
      </w:pPr>
    </w:lvl>
    <w:lvl w:ilvl="2" w:tplc="0C0A001B" w:tentative="1">
      <w:start w:val="1"/>
      <w:numFmt w:val="lowerRoman"/>
      <w:lvlText w:val="%3."/>
      <w:lvlJc w:val="right"/>
      <w:pPr>
        <w:ind w:left="2094" w:hanging="180"/>
      </w:pPr>
    </w:lvl>
    <w:lvl w:ilvl="3" w:tplc="0C0A000F" w:tentative="1">
      <w:start w:val="1"/>
      <w:numFmt w:val="decimal"/>
      <w:lvlText w:val="%4."/>
      <w:lvlJc w:val="left"/>
      <w:pPr>
        <w:ind w:left="2814" w:hanging="360"/>
      </w:pPr>
    </w:lvl>
    <w:lvl w:ilvl="4" w:tplc="0C0A0019" w:tentative="1">
      <w:start w:val="1"/>
      <w:numFmt w:val="lowerLetter"/>
      <w:lvlText w:val="%5."/>
      <w:lvlJc w:val="left"/>
      <w:pPr>
        <w:ind w:left="3534" w:hanging="360"/>
      </w:pPr>
    </w:lvl>
    <w:lvl w:ilvl="5" w:tplc="0C0A001B" w:tentative="1">
      <w:start w:val="1"/>
      <w:numFmt w:val="lowerRoman"/>
      <w:lvlText w:val="%6."/>
      <w:lvlJc w:val="right"/>
      <w:pPr>
        <w:ind w:left="4254" w:hanging="180"/>
      </w:pPr>
    </w:lvl>
    <w:lvl w:ilvl="6" w:tplc="0C0A000F" w:tentative="1">
      <w:start w:val="1"/>
      <w:numFmt w:val="decimal"/>
      <w:lvlText w:val="%7."/>
      <w:lvlJc w:val="left"/>
      <w:pPr>
        <w:ind w:left="4974" w:hanging="360"/>
      </w:pPr>
    </w:lvl>
    <w:lvl w:ilvl="7" w:tplc="0C0A0019" w:tentative="1">
      <w:start w:val="1"/>
      <w:numFmt w:val="lowerLetter"/>
      <w:lvlText w:val="%8."/>
      <w:lvlJc w:val="left"/>
      <w:pPr>
        <w:ind w:left="5694" w:hanging="360"/>
      </w:pPr>
    </w:lvl>
    <w:lvl w:ilvl="8" w:tplc="0C0A001B" w:tentative="1">
      <w:start w:val="1"/>
      <w:numFmt w:val="lowerRoman"/>
      <w:lvlText w:val="%9."/>
      <w:lvlJc w:val="right"/>
      <w:pPr>
        <w:ind w:left="6414" w:hanging="180"/>
      </w:pPr>
    </w:lvl>
  </w:abstractNum>
  <w:abstractNum w:abstractNumId="1" w15:restartNumberingAfterBreak="0">
    <w:nsid w:val="59055B96"/>
    <w:multiLevelType w:val="hybridMultilevel"/>
    <w:tmpl w:val="BCEC42FC"/>
    <w:lvl w:ilvl="0" w:tplc="0C0A000F">
      <w:start w:val="1"/>
      <w:numFmt w:val="decimal"/>
      <w:lvlText w:val="%1."/>
      <w:lvlJc w:val="lef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2" w15:restartNumberingAfterBreak="0">
    <w:nsid w:val="5A427176"/>
    <w:multiLevelType w:val="hybridMultilevel"/>
    <w:tmpl w:val="0CFC59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49636682">
    <w:abstractNumId w:val="2"/>
  </w:num>
  <w:num w:numId="2" w16cid:durableId="1295603416">
    <w:abstractNumId w:val="1"/>
  </w:num>
  <w:num w:numId="3" w16cid:durableId="13653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07"/>
    <w:rsid w:val="0009024E"/>
    <w:rsid w:val="000968F6"/>
    <w:rsid w:val="0053171B"/>
    <w:rsid w:val="006766AF"/>
    <w:rsid w:val="00691807"/>
    <w:rsid w:val="009266EC"/>
    <w:rsid w:val="009C78BF"/>
    <w:rsid w:val="009E1F0B"/>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6402"/>
  <w15:chartTrackingRefBased/>
  <w15:docId w15:val="{1FF975BE-CC7F-4FD5-BD70-D0F8E26C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l-ES"/>
    </w:rPr>
  </w:style>
  <w:style w:type="paragraph" w:styleId="Ttulo1">
    <w:name w:val="heading 1"/>
    <w:basedOn w:val="Normal"/>
    <w:next w:val="Normal"/>
    <w:link w:val="Ttulo1Carc"/>
    <w:uiPriority w:val="9"/>
    <w:qFormat/>
    <w:rsid w:val="00691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c"/>
    <w:uiPriority w:val="9"/>
    <w:semiHidden/>
    <w:unhideWhenUsed/>
    <w:qFormat/>
    <w:rsid w:val="00691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c"/>
    <w:uiPriority w:val="9"/>
    <w:semiHidden/>
    <w:unhideWhenUsed/>
    <w:qFormat/>
    <w:rsid w:val="006918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c"/>
    <w:uiPriority w:val="9"/>
    <w:semiHidden/>
    <w:unhideWhenUsed/>
    <w:qFormat/>
    <w:rsid w:val="006918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c"/>
    <w:uiPriority w:val="9"/>
    <w:semiHidden/>
    <w:unhideWhenUsed/>
    <w:qFormat/>
    <w:rsid w:val="006918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c"/>
    <w:uiPriority w:val="9"/>
    <w:semiHidden/>
    <w:unhideWhenUsed/>
    <w:qFormat/>
    <w:rsid w:val="006918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c"/>
    <w:uiPriority w:val="9"/>
    <w:semiHidden/>
    <w:unhideWhenUsed/>
    <w:qFormat/>
    <w:rsid w:val="006918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c"/>
    <w:uiPriority w:val="9"/>
    <w:semiHidden/>
    <w:unhideWhenUsed/>
    <w:qFormat/>
    <w:rsid w:val="006918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c"/>
    <w:uiPriority w:val="9"/>
    <w:semiHidden/>
    <w:unhideWhenUsed/>
    <w:qFormat/>
    <w:rsid w:val="00691807"/>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customStyle="1" w:styleId="Ttulo1Carc">
    <w:name w:val="Título 1 Carác."/>
    <w:basedOn w:val="Tipodeletrapredefinidodopargrafo"/>
    <w:link w:val="Ttulo1"/>
    <w:uiPriority w:val="9"/>
    <w:rsid w:val="00691807"/>
    <w:rPr>
      <w:rFonts w:asciiTheme="majorHAnsi" w:eastAsiaTheme="majorEastAsia" w:hAnsiTheme="majorHAnsi" w:cstheme="majorBidi"/>
      <w:color w:val="0F4761" w:themeColor="accent1" w:themeShade="BF"/>
      <w:sz w:val="40"/>
      <w:szCs w:val="40"/>
      <w:lang w:val="gl-ES"/>
    </w:rPr>
  </w:style>
  <w:style w:type="character" w:customStyle="1" w:styleId="Ttulo2Carc">
    <w:name w:val="Título 2 Carác."/>
    <w:basedOn w:val="Tipodeletrapredefinidodopargrafo"/>
    <w:link w:val="Ttulo2"/>
    <w:uiPriority w:val="9"/>
    <w:semiHidden/>
    <w:rsid w:val="00691807"/>
    <w:rPr>
      <w:rFonts w:asciiTheme="majorHAnsi" w:eastAsiaTheme="majorEastAsia" w:hAnsiTheme="majorHAnsi" w:cstheme="majorBidi"/>
      <w:color w:val="0F4761" w:themeColor="accent1" w:themeShade="BF"/>
      <w:sz w:val="32"/>
      <w:szCs w:val="32"/>
      <w:lang w:val="gl-ES"/>
    </w:rPr>
  </w:style>
  <w:style w:type="character" w:customStyle="1" w:styleId="Ttulo3Carc">
    <w:name w:val="Título 3 Carác."/>
    <w:basedOn w:val="Tipodeletrapredefinidodopargrafo"/>
    <w:link w:val="Ttulo3"/>
    <w:uiPriority w:val="9"/>
    <w:semiHidden/>
    <w:rsid w:val="00691807"/>
    <w:rPr>
      <w:rFonts w:eastAsiaTheme="majorEastAsia" w:cstheme="majorBidi"/>
      <w:color w:val="0F4761" w:themeColor="accent1" w:themeShade="BF"/>
      <w:sz w:val="28"/>
      <w:szCs w:val="28"/>
      <w:lang w:val="gl-ES"/>
    </w:rPr>
  </w:style>
  <w:style w:type="character" w:customStyle="1" w:styleId="Ttulo4Carc">
    <w:name w:val="Título 4 Carác."/>
    <w:basedOn w:val="Tipodeletrapredefinidodopargrafo"/>
    <w:link w:val="Ttulo4"/>
    <w:uiPriority w:val="9"/>
    <w:semiHidden/>
    <w:rsid w:val="00691807"/>
    <w:rPr>
      <w:rFonts w:eastAsiaTheme="majorEastAsia" w:cstheme="majorBidi"/>
      <w:i/>
      <w:iCs/>
      <w:color w:val="0F4761" w:themeColor="accent1" w:themeShade="BF"/>
      <w:lang w:val="gl-ES"/>
    </w:rPr>
  </w:style>
  <w:style w:type="character" w:customStyle="1" w:styleId="Ttulo5Carc">
    <w:name w:val="Título 5 Carác."/>
    <w:basedOn w:val="Tipodeletrapredefinidodopargrafo"/>
    <w:link w:val="Ttulo5"/>
    <w:uiPriority w:val="9"/>
    <w:semiHidden/>
    <w:rsid w:val="00691807"/>
    <w:rPr>
      <w:rFonts w:eastAsiaTheme="majorEastAsia" w:cstheme="majorBidi"/>
      <w:color w:val="0F4761" w:themeColor="accent1" w:themeShade="BF"/>
      <w:lang w:val="gl-ES"/>
    </w:rPr>
  </w:style>
  <w:style w:type="character" w:customStyle="1" w:styleId="Ttulo6Carc">
    <w:name w:val="Título 6 Carác."/>
    <w:basedOn w:val="Tipodeletrapredefinidodopargrafo"/>
    <w:link w:val="Ttulo6"/>
    <w:uiPriority w:val="9"/>
    <w:semiHidden/>
    <w:rsid w:val="00691807"/>
    <w:rPr>
      <w:rFonts w:eastAsiaTheme="majorEastAsia" w:cstheme="majorBidi"/>
      <w:i/>
      <w:iCs/>
      <w:color w:val="595959" w:themeColor="text1" w:themeTint="A6"/>
      <w:lang w:val="gl-ES"/>
    </w:rPr>
  </w:style>
  <w:style w:type="character" w:customStyle="1" w:styleId="Ttulo7Carc">
    <w:name w:val="Título 7 Carác."/>
    <w:basedOn w:val="Tipodeletrapredefinidodopargrafo"/>
    <w:link w:val="Ttulo7"/>
    <w:uiPriority w:val="9"/>
    <w:semiHidden/>
    <w:rsid w:val="00691807"/>
    <w:rPr>
      <w:rFonts w:eastAsiaTheme="majorEastAsia" w:cstheme="majorBidi"/>
      <w:color w:val="595959" w:themeColor="text1" w:themeTint="A6"/>
      <w:lang w:val="gl-ES"/>
    </w:rPr>
  </w:style>
  <w:style w:type="character" w:customStyle="1" w:styleId="Ttulo8Carc">
    <w:name w:val="Título 8 Carác."/>
    <w:basedOn w:val="Tipodeletrapredefinidodopargrafo"/>
    <w:link w:val="Ttulo8"/>
    <w:uiPriority w:val="9"/>
    <w:semiHidden/>
    <w:rsid w:val="00691807"/>
    <w:rPr>
      <w:rFonts w:eastAsiaTheme="majorEastAsia" w:cstheme="majorBidi"/>
      <w:i/>
      <w:iCs/>
      <w:color w:val="272727" w:themeColor="text1" w:themeTint="D8"/>
      <w:lang w:val="gl-ES"/>
    </w:rPr>
  </w:style>
  <w:style w:type="character" w:customStyle="1" w:styleId="Ttulo9Carc">
    <w:name w:val="Título 9 Carác."/>
    <w:basedOn w:val="Tipodeletrapredefinidodopargrafo"/>
    <w:link w:val="Ttulo9"/>
    <w:uiPriority w:val="9"/>
    <w:semiHidden/>
    <w:rsid w:val="00691807"/>
    <w:rPr>
      <w:rFonts w:eastAsiaTheme="majorEastAsia" w:cstheme="majorBidi"/>
      <w:color w:val="272727" w:themeColor="text1" w:themeTint="D8"/>
      <w:lang w:val="gl-ES"/>
    </w:rPr>
  </w:style>
  <w:style w:type="paragraph" w:styleId="Ttulo">
    <w:name w:val="Title"/>
    <w:basedOn w:val="Normal"/>
    <w:next w:val="Normal"/>
    <w:link w:val="TtuloCarc"/>
    <w:uiPriority w:val="10"/>
    <w:qFormat/>
    <w:rsid w:val="00691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c">
    <w:name w:val="Título Carác."/>
    <w:basedOn w:val="Tipodeletrapredefinidodopargrafo"/>
    <w:link w:val="Ttulo"/>
    <w:uiPriority w:val="10"/>
    <w:rsid w:val="00691807"/>
    <w:rPr>
      <w:rFonts w:asciiTheme="majorHAnsi" w:eastAsiaTheme="majorEastAsia" w:hAnsiTheme="majorHAnsi" w:cstheme="majorBidi"/>
      <w:spacing w:val="-10"/>
      <w:kern w:val="28"/>
      <w:sz w:val="56"/>
      <w:szCs w:val="56"/>
      <w:lang w:val="gl-ES"/>
    </w:rPr>
  </w:style>
  <w:style w:type="paragraph" w:styleId="Subttulo">
    <w:name w:val="Subtitle"/>
    <w:basedOn w:val="Normal"/>
    <w:next w:val="Normal"/>
    <w:link w:val="SubttuloCarc"/>
    <w:uiPriority w:val="11"/>
    <w:qFormat/>
    <w:rsid w:val="00691807"/>
    <w:pPr>
      <w:numPr>
        <w:ilvl w:val="1"/>
      </w:numPr>
    </w:pPr>
    <w:rPr>
      <w:rFonts w:eastAsiaTheme="majorEastAsia" w:cstheme="majorBidi"/>
      <w:color w:val="595959" w:themeColor="text1" w:themeTint="A6"/>
      <w:spacing w:val="15"/>
      <w:sz w:val="28"/>
      <w:szCs w:val="28"/>
    </w:rPr>
  </w:style>
  <w:style w:type="character" w:customStyle="1" w:styleId="SubttuloCarc">
    <w:name w:val="Subtítulo Carác."/>
    <w:basedOn w:val="Tipodeletrapredefinidodopargrafo"/>
    <w:link w:val="Subttulo"/>
    <w:uiPriority w:val="11"/>
    <w:rsid w:val="00691807"/>
    <w:rPr>
      <w:rFonts w:eastAsiaTheme="majorEastAsia" w:cstheme="majorBidi"/>
      <w:color w:val="595959" w:themeColor="text1" w:themeTint="A6"/>
      <w:spacing w:val="15"/>
      <w:sz w:val="28"/>
      <w:szCs w:val="28"/>
      <w:lang w:val="gl-ES"/>
    </w:rPr>
  </w:style>
  <w:style w:type="paragraph" w:styleId="Cita">
    <w:name w:val="Quote"/>
    <w:basedOn w:val="Normal"/>
    <w:next w:val="Normal"/>
    <w:link w:val="CitaCarc"/>
    <w:uiPriority w:val="29"/>
    <w:qFormat/>
    <w:rsid w:val="00691807"/>
    <w:pPr>
      <w:spacing w:before="160"/>
      <w:jc w:val="center"/>
    </w:pPr>
    <w:rPr>
      <w:i/>
      <w:iCs/>
      <w:color w:val="404040" w:themeColor="text1" w:themeTint="BF"/>
    </w:rPr>
  </w:style>
  <w:style w:type="character" w:customStyle="1" w:styleId="CitaCarc">
    <w:name w:val="Cita Carác."/>
    <w:basedOn w:val="Tipodeletrapredefinidodopargrafo"/>
    <w:link w:val="Cita"/>
    <w:uiPriority w:val="29"/>
    <w:rsid w:val="00691807"/>
    <w:rPr>
      <w:i/>
      <w:iCs/>
      <w:color w:val="404040" w:themeColor="text1" w:themeTint="BF"/>
      <w:lang w:val="gl-ES"/>
    </w:rPr>
  </w:style>
  <w:style w:type="paragraph" w:styleId="Pargrafodelista">
    <w:name w:val="List Paragraph"/>
    <w:basedOn w:val="Normal"/>
    <w:uiPriority w:val="34"/>
    <w:qFormat/>
    <w:rsid w:val="00691807"/>
    <w:pPr>
      <w:ind w:left="720"/>
      <w:contextualSpacing/>
    </w:pPr>
  </w:style>
  <w:style w:type="character" w:styleId="nfaseintensa">
    <w:name w:val="Intense Emphasis"/>
    <w:basedOn w:val="Tipodeletrapredefinidodopargrafo"/>
    <w:uiPriority w:val="21"/>
    <w:qFormat/>
    <w:rsid w:val="00691807"/>
    <w:rPr>
      <w:i/>
      <w:iCs/>
      <w:color w:val="0F4761" w:themeColor="accent1" w:themeShade="BF"/>
    </w:rPr>
  </w:style>
  <w:style w:type="paragraph" w:styleId="Citadestacada">
    <w:name w:val="Intense Quote"/>
    <w:basedOn w:val="Normal"/>
    <w:next w:val="Normal"/>
    <w:link w:val="CitadestacadaCarc"/>
    <w:uiPriority w:val="30"/>
    <w:qFormat/>
    <w:rsid w:val="00691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c">
    <w:name w:val="Cita destacada Carác."/>
    <w:basedOn w:val="Tipodeletrapredefinidodopargrafo"/>
    <w:link w:val="Citadestacada"/>
    <w:uiPriority w:val="30"/>
    <w:rsid w:val="00691807"/>
    <w:rPr>
      <w:i/>
      <w:iCs/>
      <w:color w:val="0F4761" w:themeColor="accent1" w:themeShade="BF"/>
      <w:lang w:val="gl-ES"/>
    </w:rPr>
  </w:style>
  <w:style w:type="character" w:styleId="Referenciadestacada">
    <w:name w:val="Intense Reference"/>
    <w:basedOn w:val="Tipodeletrapredefinidodopargrafo"/>
    <w:uiPriority w:val="32"/>
    <w:qFormat/>
    <w:rsid w:val="00691807"/>
    <w:rPr>
      <w:b/>
      <w:bCs/>
      <w:smallCaps/>
      <w:color w:val="0F4761" w:themeColor="accent1" w:themeShade="BF"/>
      <w:spacing w:val="5"/>
    </w:rPr>
  </w:style>
  <w:style w:type="paragraph" w:customStyle="1" w:styleId="Default">
    <w:name w:val="Default"/>
    <w:rsid w:val="00691807"/>
    <w:pPr>
      <w:autoSpaceDE w:val="0"/>
      <w:autoSpaceDN w:val="0"/>
      <w:adjustRightInd w:val="0"/>
      <w:spacing w:after="0" w:line="240" w:lineRule="auto"/>
    </w:pPr>
    <w:rPr>
      <w:rFonts w:ascii="Calibri" w:hAnsi="Calibri" w:cs="Calibri"/>
      <w:color w:val="000000"/>
      <w:kern w:val="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653</Words>
  <Characters>3596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García Barrio</dc:creator>
  <cp:keywords/>
  <dc:description/>
  <cp:lastModifiedBy>Ana García Barrio</cp:lastModifiedBy>
  <cp:revision>2</cp:revision>
  <dcterms:created xsi:type="dcterms:W3CDTF">2024-11-11T12:31:00Z</dcterms:created>
  <dcterms:modified xsi:type="dcterms:W3CDTF">2024-11-11T12:48:00Z</dcterms:modified>
</cp:coreProperties>
</file>