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0C95" w14:textId="77777777" w:rsidR="00A23716" w:rsidRPr="00D90826" w:rsidRDefault="00F941CD" w:rsidP="00F941CD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90826">
        <w:rPr>
          <w:rFonts w:ascii="Arial" w:hAnsi="Arial" w:cs="Arial"/>
          <w:b/>
          <w:color w:val="FF0000"/>
          <w:sz w:val="24"/>
          <w:szCs w:val="24"/>
        </w:rPr>
        <w:t xml:space="preserve">COMENTARIO ROMANCES DEL </w:t>
      </w:r>
      <w:r w:rsidRPr="00D90826">
        <w:rPr>
          <w:rFonts w:ascii="Arial" w:hAnsi="Arial" w:cs="Arial"/>
          <w:b/>
          <w:i/>
          <w:color w:val="FF0000"/>
          <w:sz w:val="24"/>
          <w:szCs w:val="24"/>
        </w:rPr>
        <w:t>ROMANCERO GITANO,</w:t>
      </w:r>
      <w:r w:rsidRPr="00D90826">
        <w:rPr>
          <w:rFonts w:ascii="Arial" w:hAnsi="Arial" w:cs="Arial"/>
          <w:b/>
          <w:color w:val="FF0000"/>
          <w:sz w:val="24"/>
          <w:szCs w:val="24"/>
        </w:rPr>
        <w:t xml:space="preserve"> FEDERICO GARCÍA LORCA</w:t>
      </w:r>
    </w:p>
    <w:p w14:paraId="425F72BE" w14:textId="77777777" w:rsidR="00F941CD" w:rsidRPr="00D90826" w:rsidRDefault="00F941CD" w:rsidP="00F941CD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2C1A8DB" w14:textId="77777777" w:rsidR="00F941CD" w:rsidRPr="00D90826" w:rsidRDefault="00F941CD" w:rsidP="00F941CD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D90826">
        <w:rPr>
          <w:rStyle w:val="markedcontent"/>
          <w:rFonts w:ascii="Arial" w:hAnsi="Arial" w:cs="Arial"/>
          <w:i/>
          <w:color w:val="FF0000"/>
          <w:sz w:val="24"/>
          <w:szCs w:val="24"/>
        </w:rPr>
        <w:t xml:space="preserve">4.2. </w:t>
      </w:r>
      <w:proofErr w:type="spellStart"/>
      <w:r w:rsidRPr="00D90826">
        <w:rPr>
          <w:rStyle w:val="markedcontent"/>
          <w:rFonts w:ascii="Arial" w:hAnsi="Arial" w:cs="Arial"/>
          <w:b/>
          <w:i/>
          <w:color w:val="FF0000"/>
          <w:sz w:val="24"/>
          <w:szCs w:val="24"/>
        </w:rPr>
        <w:t>Romancero</w:t>
      </w:r>
      <w:proofErr w:type="spellEnd"/>
      <w:r w:rsidRPr="00D90826">
        <w:rPr>
          <w:rStyle w:val="markedcontent"/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Pr="00D90826">
        <w:rPr>
          <w:rStyle w:val="markedcontent"/>
          <w:rFonts w:ascii="Arial" w:hAnsi="Arial" w:cs="Arial"/>
          <w:b/>
          <w:i/>
          <w:color w:val="FF0000"/>
          <w:sz w:val="24"/>
          <w:szCs w:val="24"/>
        </w:rPr>
        <w:t>gitano</w:t>
      </w:r>
      <w:proofErr w:type="spellEnd"/>
      <w:r w:rsidRPr="00D90826">
        <w:rPr>
          <w:rStyle w:val="markedcontent"/>
          <w:rFonts w:ascii="Arial" w:hAnsi="Arial" w:cs="Arial"/>
          <w:b/>
          <w:i/>
          <w:color w:val="FF0000"/>
          <w:sz w:val="24"/>
          <w:szCs w:val="24"/>
        </w:rPr>
        <w:t>,</w:t>
      </w:r>
      <w:r w:rsidRPr="00D90826">
        <w:rPr>
          <w:rStyle w:val="markedcontent"/>
          <w:rFonts w:ascii="Arial" w:hAnsi="Arial" w:cs="Arial"/>
          <w:b/>
          <w:color w:val="FF0000"/>
          <w:sz w:val="24"/>
          <w:szCs w:val="24"/>
        </w:rPr>
        <w:t xml:space="preserve"> Federico García </w:t>
      </w:r>
      <w:proofErr w:type="spellStart"/>
      <w:r w:rsidRPr="00D90826">
        <w:rPr>
          <w:rStyle w:val="markedcontent"/>
          <w:rFonts w:ascii="Arial" w:hAnsi="Arial" w:cs="Arial"/>
          <w:b/>
          <w:color w:val="FF0000"/>
          <w:sz w:val="24"/>
          <w:szCs w:val="24"/>
        </w:rPr>
        <w:t>Lorca</w:t>
      </w:r>
      <w:proofErr w:type="spellEnd"/>
      <w:r w:rsidRPr="00D90826">
        <w:rPr>
          <w:rStyle w:val="markedcontent"/>
          <w:rFonts w:ascii="Arial" w:hAnsi="Arial" w:cs="Arial"/>
          <w:b/>
          <w:color w:val="FF0000"/>
          <w:sz w:val="24"/>
          <w:szCs w:val="24"/>
        </w:rPr>
        <w:t xml:space="preserve">. Identifique </w:t>
      </w:r>
      <w:r w:rsidRPr="00D90826">
        <w:rPr>
          <w:rStyle w:val="markedcontent"/>
          <w:rFonts w:ascii="Arial" w:hAnsi="Arial" w:cs="Arial"/>
          <w:color w:val="FF0000"/>
          <w:sz w:val="24"/>
          <w:szCs w:val="24"/>
        </w:rPr>
        <w:t xml:space="preserve">los </w:t>
      </w:r>
      <w:proofErr w:type="spellStart"/>
      <w:r w:rsidRPr="00D90826">
        <w:rPr>
          <w:rStyle w:val="markedcontent"/>
          <w:rFonts w:ascii="Arial" w:hAnsi="Arial" w:cs="Arial"/>
          <w:b/>
          <w:color w:val="FF0000"/>
          <w:sz w:val="24"/>
          <w:szCs w:val="24"/>
        </w:rPr>
        <w:t>principales</w:t>
      </w:r>
      <w:proofErr w:type="spellEnd"/>
      <w:r w:rsidRPr="00D90826">
        <w:rPr>
          <w:rStyle w:val="markedcontent"/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D90826">
        <w:rPr>
          <w:rStyle w:val="markedcontent"/>
          <w:rFonts w:ascii="Arial" w:hAnsi="Arial" w:cs="Arial"/>
          <w:b/>
          <w:color w:val="FF0000"/>
          <w:sz w:val="24"/>
          <w:szCs w:val="24"/>
        </w:rPr>
        <w:t>rasgos</w:t>
      </w:r>
      <w:proofErr w:type="spellEnd"/>
      <w:r w:rsidRPr="00D90826">
        <w:rPr>
          <w:rStyle w:val="markedcontent"/>
          <w:rFonts w:ascii="Arial" w:hAnsi="Arial" w:cs="Arial"/>
          <w:b/>
          <w:color w:val="FF0000"/>
          <w:sz w:val="24"/>
          <w:szCs w:val="24"/>
        </w:rPr>
        <w:t xml:space="preserve"> </w:t>
      </w:r>
      <w:r w:rsidRPr="00D90826">
        <w:rPr>
          <w:rStyle w:val="markedcontent"/>
          <w:rFonts w:ascii="Arial" w:hAnsi="Arial" w:cs="Arial"/>
          <w:color w:val="FF0000"/>
          <w:sz w:val="24"/>
          <w:szCs w:val="24"/>
        </w:rPr>
        <w:t xml:space="preserve">de esta obra tomando como base el </w:t>
      </w:r>
      <w:proofErr w:type="spellStart"/>
      <w:r w:rsidRPr="00D90826">
        <w:rPr>
          <w:rStyle w:val="markedcontent"/>
          <w:rFonts w:ascii="Arial" w:hAnsi="Arial" w:cs="Arial"/>
          <w:color w:val="FF0000"/>
          <w:sz w:val="24"/>
          <w:szCs w:val="24"/>
        </w:rPr>
        <w:t>siguiente</w:t>
      </w:r>
      <w:proofErr w:type="spellEnd"/>
      <w:r w:rsidRPr="00D90826">
        <w:rPr>
          <w:rStyle w:val="markedcontent"/>
          <w:rFonts w:ascii="Arial" w:hAnsi="Arial" w:cs="Arial"/>
          <w:color w:val="FF0000"/>
          <w:sz w:val="24"/>
          <w:szCs w:val="24"/>
        </w:rPr>
        <w:t xml:space="preserve"> fragmento </w:t>
      </w:r>
      <w:proofErr w:type="spellStart"/>
      <w:r w:rsidRPr="00D90826">
        <w:rPr>
          <w:rStyle w:val="markedcontent"/>
          <w:rFonts w:ascii="Arial" w:hAnsi="Arial" w:cs="Arial"/>
          <w:color w:val="FF0000"/>
          <w:sz w:val="24"/>
          <w:szCs w:val="24"/>
        </w:rPr>
        <w:t>propuesto</w:t>
      </w:r>
      <w:proofErr w:type="spellEnd"/>
      <w:r w:rsidRPr="00D90826">
        <w:rPr>
          <w:rStyle w:val="markedcontent"/>
          <w:rFonts w:ascii="Arial" w:hAnsi="Arial" w:cs="Arial"/>
          <w:color w:val="FF0000"/>
          <w:sz w:val="24"/>
          <w:szCs w:val="24"/>
        </w:rPr>
        <w:t>. (2.0 puntos).</w:t>
      </w:r>
    </w:p>
    <w:p w14:paraId="3A77BE7D" w14:textId="77777777" w:rsidR="00F941CD" w:rsidRPr="00D90826" w:rsidRDefault="00F941CD" w:rsidP="00F941CD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D90826">
        <w:rPr>
          <w:rFonts w:ascii="Arial" w:hAnsi="Arial" w:cs="Arial"/>
          <w:color w:val="FF0000"/>
          <w:sz w:val="24"/>
          <w:szCs w:val="24"/>
        </w:rPr>
        <w:t xml:space="preserve">Compadre,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quiero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cambiar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mi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caballo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por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su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casa,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mi montura por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su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espejo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mi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cuchillo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por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su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manta.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Compadre,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vengo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sangrando,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desde los montes de Cabra.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Si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pudiera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mocito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ese trato se cerraba.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Pero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no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soy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ni mi casa es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mi casa.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Compadre,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quiero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morir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decentemente en mi cama.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De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acero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, si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puede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ser,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con las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sábanas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de holanda.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¿No ves la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herida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que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tengo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desde el pecho a la garganta? </w:t>
      </w:r>
      <w:r w:rsidRPr="00D90826">
        <w:rPr>
          <w:rFonts w:ascii="Arial" w:hAnsi="Arial" w:cs="Arial"/>
          <w:color w:val="FF0000"/>
          <w:sz w:val="24"/>
          <w:szCs w:val="24"/>
        </w:rPr>
        <w:br/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Trescientas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rosas morenas </w:t>
      </w:r>
      <w:r w:rsidRPr="00D90826">
        <w:rPr>
          <w:rFonts w:ascii="Arial" w:hAnsi="Arial" w:cs="Arial"/>
          <w:color w:val="FF0000"/>
          <w:sz w:val="24"/>
          <w:szCs w:val="24"/>
        </w:rPr>
        <w:br/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lleva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tu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pechera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blanca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.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Tu sangre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rezuma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y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huele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90826">
        <w:rPr>
          <w:rFonts w:ascii="Arial" w:hAnsi="Arial" w:cs="Arial"/>
          <w:color w:val="FF0000"/>
          <w:sz w:val="24"/>
          <w:szCs w:val="24"/>
        </w:rPr>
        <w:br/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alrededor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de tu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faja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.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Pero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no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soy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yo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ni mi casa es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ya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mi casa. </w:t>
      </w:r>
      <w:r w:rsidRPr="00D90826">
        <w:rPr>
          <w:rFonts w:ascii="Arial" w:hAnsi="Arial" w:cs="Arial"/>
          <w:color w:val="FF0000"/>
          <w:sz w:val="24"/>
          <w:szCs w:val="24"/>
        </w:rPr>
        <w:br/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Dejadme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subir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al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menos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hasta las altas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barandas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90826">
        <w:rPr>
          <w:rFonts w:ascii="Arial" w:hAnsi="Arial" w:cs="Arial"/>
          <w:color w:val="FF0000"/>
          <w:sz w:val="24"/>
          <w:szCs w:val="24"/>
        </w:rPr>
        <w:br/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dejadme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subir,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dejadme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hasta las verdes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barandas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. </w:t>
      </w:r>
      <w:r w:rsidRPr="00D90826">
        <w:rPr>
          <w:rFonts w:ascii="Arial" w:hAnsi="Arial" w:cs="Arial"/>
          <w:color w:val="FF0000"/>
          <w:sz w:val="24"/>
          <w:szCs w:val="24"/>
        </w:rPr>
        <w:br/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Barandales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de la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luna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90826">
        <w:rPr>
          <w:rFonts w:ascii="Arial" w:hAnsi="Arial" w:cs="Arial"/>
          <w:color w:val="FF0000"/>
          <w:sz w:val="24"/>
          <w:szCs w:val="24"/>
        </w:rPr>
        <w:br/>
        <w:t xml:space="preserve">por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donde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 xml:space="preserve"> retumba el </w:t>
      </w:r>
      <w:proofErr w:type="spellStart"/>
      <w:r w:rsidRPr="00D90826">
        <w:rPr>
          <w:rFonts w:ascii="Arial" w:hAnsi="Arial" w:cs="Arial"/>
          <w:color w:val="FF0000"/>
          <w:sz w:val="24"/>
          <w:szCs w:val="24"/>
        </w:rPr>
        <w:t>agua</w:t>
      </w:r>
      <w:proofErr w:type="spellEnd"/>
      <w:r w:rsidRPr="00D90826">
        <w:rPr>
          <w:rFonts w:ascii="Arial" w:hAnsi="Arial" w:cs="Arial"/>
          <w:color w:val="FF0000"/>
          <w:sz w:val="24"/>
          <w:szCs w:val="24"/>
        </w:rPr>
        <w:t>.</w:t>
      </w:r>
    </w:p>
    <w:p w14:paraId="1ED38E97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Style w:val="t3"/>
          <w:rFonts w:ascii="Arial" w:hAnsi="Arial" w:cs="Arial"/>
          <w:color w:val="FF0000"/>
        </w:rPr>
      </w:pPr>
    </w:p>
    <w:p w14:paraId="3511EDC7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Style w:val="t3"/>
          <w:rFonts w:ascii="Arial" w:hAnsi="Arial" w:cs="Arial"/>
          <w:b/>
          <w:color w:val="FF0000"/>
        </w:rPr>
      </w:pPr>
      <w:r w:rsidRPr="00F941CD">
        <w:rPr>
          <w:rStyle w:val="t3"/>
          <w:rFonts w:ascii="Arial" w:hAnsi="Arial" w:cs="Arial"/>
          <w:b/>
          <w:color w:val="FF0000"/>
          <w:highlight w:val="yellow"/>
        </w:rPr>
        <w:t>IMPORTANTE: OS REMITO EL COMENTARIO DE TODO EL ROMANCE. VOSOTROS EN EL EXAMEN SOLAMENTE DEBERÉIS HACER EL COMENTARIO DEL FRAGMENTO PROPUESTO.</w:t>
      </w:r>
      <w:r w:rsidRPr="00F941CD">
        <w:rPr>
          <w:rStyle w:val="t3"/>
          <w:rFonts w:ascii="Arial" w:hAnsi="Arial" w:cs="Arial"/>
          <w:b/>
          <w:color w:val="FF0000"/>
        </w:rPr>
        <w:t xml:space="preserve"> </w:t>
      </w:r>
    </w:p>
    <w:p w14:paraId="0BDBCA9B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Style w:val="t3"/>
          <w:rFonts w:ascii="Arial" w:hAnsi="Arial" w:cs="Arial"/>
          <w:b/>
          <w:color w:val="FF0000"/>
        </w:rPr>
      </w:pPr>
    </w:p>
    <w:p w14:paraId="09F85196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Style w:val="t3"/>
          <w:rFonts w:ascii="Arial" w:hAnsi="Arial" w:cs="Arial"/>
          <w:color w:val="FF0000"/>
        </w:rPr>
        <w:t>TEMAS</w:t>
      </w:r>
    </w:p>
    <w:p w14:paraId="165EA097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>(</w:t>
      </w:r>
      <w:proofErr w:type="spellStart"/>
      <w:r w:rsidRPr="00F941CD">
        <w:rPr>
          <w:rFonts w:ascii="Arial" w:hAnsi="Arial" w:cs="Arial"/>
          <w:color w:val="FF0000"/>
        </w:rPr>
        <w:t>Introducción</w:t>
      </w:r>
      <w:proofErr w:type="spellEnd"/>
      <w:r w:rsidRPr="00F941CD">
        <w:rPr>
          <w:rFonts w:ascii="Arial" w:hAnsi="Arial" w:cs="Arial"/>
          <w:color w:val="FF0000"/>
        </w:rPr>
        <w:t>)</w:t>
      </w:r>
      <w:proofErr w:type="spellStart"/>
      <w:r w:rsidRPr="00F941CD">
        <w:rPr>
          <w:rStyle w:val="t2"/>
          <w:rFonts w:ascii="Arial" w:hAnsi="Arial" w:cs="Arial"/>
          <w:color w:val="FF0000"/>
        </w:rPr>
        <w:t>Romancero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2"/>
          <w:rFonts w:ascii="Arial" w:hAnsi="Arial" w:cs="Arial"/>
          <w:color w:val="FF0000"/>
        </w:rPr>
        <w:t>gitano</w:t>
      </w:r>
      <w:proofErr w:type="spellEnd"/>
      <w:r w:rsidRPr="00F941CD">
        <w:rPr>
          <w:rFonts w:ascii="Arial" w:hAnsi="Arial" w:cs="Arial"/>
          <w:color w:val="FF0000"/>
        </w:rPr>
        <w:t xml:space="preserve"> es </w:t>
      </w:r>
      <w:proofErr w:type="spellStart"/>
      <w:r w:rsidRPr="00F941CD">
        <w:rPr>
          <w:rFonts w:ascii="Arial" w:hAnsi="Arial" w:cs="Arial"/>
          <w:color w:val="FF0000"/>
        </w:rPr>
        <w:t>sin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duda</w:t>
      </w:r>
      <w:proofErr w:type="spellEnd"/>
      <w:r w:rsidRPr="00F941CD">
        <w:rPr>
          <w:rFonts w:ascii="Arial" w:hAnsi="Arial" w:cs="Arial"/>
          <w:color w:val="FF0000"/>
        </w:rPr>
        <w:t xml:space="preserve"> la obra  poética más </w:t>
      </w:r>
      <w:proofErr w:type="spellStart"/>
      <w:r w:rsidRPr="00F941CD">
        <w:rPr>
          <w:rFonts w:ascii="Arial" w:hAnsi="Arial" w:cs="Arial"/>
          <w:color w:val="FF0000"/>
        </w:rPr>
        <w:t>conocida</w:t>
      </w:r>
      <w:proofErr w:type="spellEnd"/>
      <w:r w:rsidRPr="00F941CD">
        <w:rPr>
          <w:rFonts w:ascii="Arial" w:hAnsi="Arial" w:cs="Arial"/>
          <w:color w:val="FF0000"/>
        </w:rPr>
        <w:t xml:space="preserve"> de Federico García </w:t>
      </w:r>
      <w:proofErr w:type="spellStart"/>
      <w:r w:rsidRPr="00F941CD">
        <w:rPr>
          <w:rFonts w:ascii="Arial" w:hAnsi="Arial" w:cs="Arial"/>
          <w:color w:val="FF0000"/>
        </w:rPr>
        <w:t>Lorca</w:t>
      </w:r>
      <w:proofErr w:type="spellEnd"/>
      <w:r w:rsidRPr="00F941CD">
        <w:rPr>
          <w:rFonts w:ascii="Arial" w:hAnsi="Arial" w:cs="Arial"/>
          <w:color w:val="FF0000"/>
        </w:rPr>
        <w:t xml:space="preserve">. Escrita en 1928, </w:t>
      </w:r>
      <w:proofErr w:type="spellStart"/>
      <w:r w:rsidRPr="00F941CD">
        <w:rPr>
          <w:rFonts w:ascii="Arial" w:hAnsi="Arial" w:cs="Arial"/>
          <w:color w:val="FF0000"/>
        </w:rPr>
        <w:t>constituye</w:t>
      </w:r>
      <w:proofErr w:type="spellEnd"/>
      <w:r w:rsidRPr="00F941CD">
        <w:rPr>
          <w:rFonts w:ascii="Arial" w:hAnsi="Arial" w:cs="Arial"/>
          <w:color w:val="FF0000"/>
        </w:rPr>
        <w:t xml:space="preserve"> un </w:t>
      </w:r>
      <w:proofErr w:type="spellStart"/>
      <w:r w:rsidRPr="00F941CD">
        <w:rPr>
          <w:rFonts w:ascii="Arial" w:hAnsi="Arial" w:cs="Arial"/>
          <w:color w:val="FF0000"/>
        </w:rPr>
        <w:t>buen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ejemplo</w:t>
      </w:r>
      <w:proofErr w:type="spellEnd"/>
      <w:r w:rsidRPr="00F941CD">
        <w:rPr>
          <w:rFonts w:ascii="Arial" w:hAnsi="Arial" w:cs="Arial"/>
          <w:color w:val="FF0000"/>
        </w:rPr>
        <w:t xml:space="preserve"> de la </w:t>
      </w:r>
      <w:proofErr w:type="spellStart"/>
      <w:r w:rsidRPr="00F941CD">
        <w:rPr>
          <w:rFonts w:ascii="Arial" w:hAnsi="Arial" w:cs="Arial"/>
          <w:color w:val="FF0000"/>
        </w:rPr>
        <w:t>corriente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neopopularista</w:t>
      </w:r>
      <w:proofErr w:type="spellEnd"/>
      <w:r w:rsidRPr="00F941CD">
        <w:rPr>
          <w:rFonts w:ascii="Arial" w:hAnsi="Arial" w:cs="Arial"/>
          <w:color w:val="FF0000"/>
        </w:rPr>
        <w:t xml:space="preserve"> de la </w:t>
      </w:r>
      <w:proofErr w:type="spellStart"/>
      <w:r w:rsidRPr="00F941CD">
        <w:rPr>
          <w:rFonts w:ascii="Arial" w:hAnsi="Arial" w:cs="Arial"/>
          <w:color w:val="FF0000"/>
        </w:rPr>
        <w:t>Generación</w:t>
      </w:r>
      <w:proofErr w:type="spellEnd"/>
      <w:r w:rsidRPr="00F941CD">
        <w:rPr>
          <w:rFonts w:ascii="Arial" w:hAnsi="Arial" w:cs="Arial"/>
          <w:color w:val="FF0000"/>
        </w:rPr>
        <w:t xml:space="preserve"> del 27 a la que </w:t>
      </w:r>
      <w:proofErr w:type="spellStart"/>
      <w:r w:rsidRPr="00F941CD">
        <w:rPr>
          <w:rFonts w:ascii="Arial" w:hAnsi="Arial" w:cs="Arial"/>
          <w:color w:val="FF0000"/>
        </w:rPr>
        <w:t>pertenece</w:t>
      </w:r>
      <w:proofErr w:type="spellEnd"/>
      <w:r w:rsidRPr="00F941CD">
        <w:rPr>
          <w:rFonts w:ascii="Arial" w:hAnsi="Arial" w:cs="Arial"/>
          <w:color w:val="FF0000"/>
        </w:rPr>
        <w:t xml:space="preserve"> el autor granadino. En </w:t>
      </w:r>
      <w:proofErr w:type="spellStart"/>
      <w:r w:rsidRPr="00F941CD">
        <w:rPr>
          <w:rFonts w:ascii="Arial" w:hAnsi="Arial" w:cs="Arial"/>
          <w:color w:val="FF0000"/>
        </w:rPr>
        <w:t>ella</w:t>
      </w:r>
      <w:proofErr w:type="spellEnd"/>
      <w:r w:rsidRPr="00F941CD">
        <w:rPr>
          <w:rFonts w:ascii="Arial" w:hAnsi="Arial" w:cs="Arial"/>
          <w:color w:val="FF0000"/>
        </w:rPr>
        <w:t xml:space="preserve">, </w:t>
      </w:r>
      <w:proofErr w:type="spellStart"/>
      <w:r w:rsidRPr="00F941CD">
        <w:rPr>
          <w:rFonts w:ascii="Arial" w:hAnsi="Arial" w:cs="Arial"/>
          <w:color w:val="FF0000"/>
        </w:rPr>
        <w:t>Lorca</w:t>
      </w:r>
      <w:proofErr w:type="spellEnd"/>
      <w:r w:rsidRPr="00F941CD">
        <w:rPr>
          <w:rFonts w:ascii="Arial" w:hAnsi="Arial" w:cs="Arial"/>
          <w:color w:val="FF0000"/>
        </w:rPr>
        <w:t xml:space="preserve"> nos presenta un mundo de </w:t>
      </w:r>
      <w:proofErr w:type="spellStart"/>
      <w:r w:rsidRPr="00F941CD">
        <w:rPr>
          <w:rFonts w:ascii="Arial" w:hAnsi="Arial" w:cs="Arial"/>
          <w:color w:val="FF0000"/>
        </w:rPr>
        <w:t>personajes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marginales</w:t>
      </w:r>
      <w:proofErr w:type="spellEnd"/>
      <w:r w:rsidRPr="00F941CD">
        <w:rPr>
          <w:rFonts w:ascii="Arial" w:hAnsi="Arial" w:cs="Arial"/>
          <w:color w:val="FF0000"/>
        </w:rPr>
        <w:t xml:space="preserve">, </w:t>
      </w:r>
      <w:proofErr w:type="spellStart"/>
      <w:r w:rsidRPr="00F941CD">
        <w:rPr>
          <w:rFonts w:ascii="Arial" w:hAnsi="Arial" w:cs="Arial"/>
          <w:color w:val="FF0000"/>
        </w:rPr>
        <w:t>gitanos</w:t>
      </w:r>
      <w:proofErr w:type="spellEnd"/>
      <w:r w:rsidRPr="00F941CD">
        <w:rPr>
          <w:rFonts w:ascii="Arial" w:hAnsi="Arial" w:cs="Arial"/>
          <w:color w:val="FF0000"/>
        </w:rPr>
        <w:t xml:space="preserve">; dominados por un destino </w:t>
      </w:r>
      <w:proofErr w:type="spellStart"/>
      <w:r w:rsidRPr="00F941CD">
        <w:rPr>
          <w:rFonts w:ascii="Arial" w:hAnsi="Arial" w:cs="Arial"/>
          <w:color w:val="FF0000"/>
        </w:rPr>
        <w:t>trágico</w:t>
      </w:r>
      <w:proofErr w:type="spellEnd"/>
      <w:r w:rsidRPr="00F941CD">
        <w:rPr>
          <w:rFonts w:ascii="Arial" w:hAnsi="Arial" w:cs="Arial"/>
          <w:color w:val="FF0000"/>
        </w:rPr>
        <w:t xml:space="preserve"> y lo </w:t>
      </w:r>
      <w:proofErr w:type="spellStart"/>
      <w:r w:rsidRPr="00F941CD">
        <w:rPr>
          <w:rFonts w:ascii="Arial" w:hAnsi="Arial" w:cs="Arial"/>
          <w:color w:val="FF0000"/>
        </w:rPr>
        <w:t>hace</w:t>
      </w:r>
      <w:proofErr w:type="spellEnd"/>
      <w:r w:rsidRPr="00F941CD">
        <w:rPr>
          <w:rFonts w:ascii="Arial" w:hAnsi="Arial" w:cs="Arial"/>
          <w:color w:val="FF0000"/>
        </w:rPr>
        <w:t xml:space="preserve"> retomando las formas métricas </w:t>
      </w:r>
      <w:proofErr w:type="spellStart"/>
      <w:r w:rsidRPr="00F941CD">
        <w:rPr>
          <w:rFonts w:ascii="Arial" w:hAnsi="Arial" w:cs="Arial"/>
          <w:color w:val="FF0000"/>
        </w:rPr>
        <w:t>tradicionales</w:t>
      </w:r>
      <w:proofErr w:type="spellEnd"/>
      <w:r w:rsidRPr="00F941CD">
        <w:rPr>
          <w:rFonts w:ascii="Arial" w:hAnsi="Arial" w:cs="Arial"/>
          <w:color w:val="FF0000"/>
        </w:rPr>
        <w:t>.</w:t>
      </w:r>
    </w:p>
    <w:p w14:paraId="47438411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>Estamos en esta ocasión ante un (fragmento) del  romance  </w:t>
      </w:r>
      <w:proofErr w:type="spellStart"/>
      <w:r w:rsidRPr="00F941CD">
        <w:rPr>
          <w:rFonts w:ascii="Arial" w:hAnsi="Arial" w:cs="Arial"/>
          <w:color w:val="FF0000"/>
        </w:rPr>
        <w:t>sonámbulo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cuyo</w:t>
      </w:r>
      <w:proofErr w:type="spellEnd"/>
      <w:r w:rsidRPr="00F941CD">
        <w:rPr>
          <w:rFonts w:ascii="Arial" w:hAnsi="Arial" w:cs="Arial"/>
          <w:color w:val="FF0000"/>
        </w:rPr>
        <w:t xml:space="preserve"> tema central es la </w:t>
      </w:r>
      <w:proofErr w:type="spellStart"/>
      <w:r w:rsidRPr="00F941CD">
        <w:rPr>
          <w:rFonts w:ascii="Arial" w:hAnsi="Arial" w:cs="Arial"/>
          <w:color w:val="FF0000"/>
        </w:rPr>
        <w:t>muerte</w:t>
      </w:r>
      <w:proofErr w:type="spellEnd"/>
      <w:r w:rsidRPr="00F941CD">
        <w:rPr>
          <w:rFonts w:ascii="Arial" w:hAnsi="Arial" w:cs="Arial"/>
          <w:color w:val="FF0000"/>
        </w:rPr>
        <w:t xml:space="preserve"> tal y como podemos extraer de los versos  “-</w:t>
      </w:r>
      <w:r w:rsidRPr="00F941CD">
        <w:rPr>
          <w:rStyle w:val="t2"/>
          <w:rFonts w:ascii="Arial" w:hAnsi="Arial" w:cs="Arial"/>
          <w:color w:val="FF0000"/>
        </w:rPr>
        <w:t xml:space="preserve">Compadre, </w:t>
      </w:r>
      <w:proofErr w:type="spellStart"/>
      <w:r w:rsidRPr="00F941CD">
        <w:rPr>
          <w:rStyle w:val="t2"/>
          <w:rFonts w:ascii="Arial" w:hAnsi="Arial" w:cs="Arial"/>
          <w:color w:val="FF0000"/>
        </w:rPr>
        <w:t>quiero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2"/>
          <w:rFonts w:ascii="Arial" w:hAnsi="Arial" w:cs="Arial"/>
          <w:color w:val="FF0000"/>
        </w:rPr>
        <w:t>morir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,/decentemente en mi cama./De </w:t>
      </w:r>
      <w:proofErr w:type="spellStart"/>
      <w:r w:rsidRPr="00F941CD">
        <w:rPr>
          <w:rStyle w:val="t2"/>
          <w:rFonts w:ascii="Arial" w:hAnsi="Arial" w:cs="Arial"/>
          <w:color w:val="FF0000"/>
        </w:rPr>
        <w:t>acero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, si </w:t>
      </w:r>
      <w:proofErr w:type="spellStart"/>
      <w:r w:rsidRPr="00F941CD">
        <w:rPr>
          <w:rStyle w:val="t2"/>
          <w:rFonts w:ascii="Arial" w:hAnsi="Arial" w:cs="Arial"/>
          <w:color w:val="FF0000"/>
        </w:rPr>
        <w:t>puede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ser</w:t>
      </w:r>
      <w:r w:rsidRPr="00F941CD">
        <w:rPr>
          <w:rFonts w:ascii="Arial" w:hAnsi="Arial" w:cs="Arial"/>
          <w:color w:val="FF0000"/>
        </w:rPr>
        <w:t xml:space="preserve">,” (vv35-37); pero es este un </w:t>
      </w:r>
      <w:proofErr w:type="spellStart"/>
      <w:r w:rsidRPr="00F941CD">
        <w:rPr>
          <w:rFonts w:ascii="Arial" w:hAnsi="Arial" w:cs="Arial"/>
          <w:color w:val="FF0000"/>
        </w:rPr>
        <w:t>deseo</w:t>
      </w:r>
      <w:proofErr w:type="spellEnd"/>
      <w:r w:rsidRPr="00F941CD">
        <w:rPr>
          <w:rFonts w:ascii="Arial" w:hAnsi="Arial" w:cs="Arial"/>
          <w:color w:val="FF0000"/>
        </w:rPr>
        <w:t xml:space="preserve"> de </w:t>
      </w:r>
      <w:proofErr w:type="spellStart"/>
      <w:r w:rsidRPr="00F941CD">
        <w:rPr>
          <w:rFonts w:ascii="Arial" w:hAnsi="Arial" w:cs="Arial"/>
          <w:color w:val="FF0000"/>
        </w:rPr>
        <w:t>muerte</w:t>
      </w:r>
      <w:proofErr w:type="spellEnd"/>
      <w:r w:rsidRPr="00F941CD">
        <w:rPr>
          <w:rFonts w:ascii="Arial" w:hAnsi="Arial" w:cs="Arial"/>
          <w:color w:val="FF0000"/>
        </w:rPr>
        <w:t xml:space="preserve"> que </w:t>
      </w:r>
      <w:proofErr w:type="spellStart"/>
      <w:r w:rsidRPr="00F941CD">
        <w:rPr>
          <w:rFonts w:ascii="Arial" w:hAnsi="Arial" w:cs="Arial"/>
          <w:color w:val="FF0000"/>
        </w:rPr>
        <w:t>vine</w:t>
      </w:r>
      <w:proofErr w:type="spellEnd"/>
      <w:r w:rsidRPr="00F941CD">
        <w:rPr>
          <w:rFonts w:ascii="Arial" w:hAnsi="Arial" w:cs="Arial"/>
          <w:color w:val="FF0000"/>
        </w:rPr>
        <w:t xml:space="preserve"> provocado por una frustración amorosa , </w:t>
      </w:r>
      <w:proofErr w:type="spellStart"/>
      <w:r w:rsidRPr="00F941CD">
        <w:rPr>
          <w:rFonts w:ascii="Arial" w:hAnsi="Arial" w:cs="Arial"/>
          <w:color w:val="FF0000"/>
        </w:rPr>
        <w:t>otro</w:t>
      </w:r>
      <w:proofErr w:type="spellEnd"/>
      <w:r w:rsidRPr="00F941CD">
        <w:rPr>
          <w:rFonts w:ascii="Arial" w:hAnsi="Arial" w:cs="Arial"/>
          <w:color w:val="FF0000"/>
        </w:rPr>
        <w:t xml:space="preserve"> de los temas </w:t>
      </w:r>
      <w:proofErr w:type="spellStart"/>
      <w:r w:rsidRPr="00F941CD">
        <w:rPr>
          <w:rFonts w:ascii="Arial" w:hAnsi="Arial" w:cs="Arial"/>
          <w:color w:val="FF0000"/>
        </w:rPr>
        <w:t>principales</w:t>
      </w:r>
      <w:proofErr w:type="spellEnd"/>
      <w:r w:rsidRPr="00F941CD">
        <w:rPr>
          <w:rFonts w:ascii="Arial" w:hAnsi="Arial" w:cs="Arial"/>
          <w:color w:val="FF0000"/>
        </w:rPr>
        <w:t xml:space="preserve"> de la lírica </w:t>
      </w:r>
      <w:proofErr w:type="spellStart"/>
      <w:r w:rsidRPr="00F941CD">
        <w:rPr>
          <w:rFonts w:ascii="Arial" w:hAnsi="Arial" w:cs="Arial"/>
          <w:color w:val="FF0000"/>
        </w:rPr>
        <w:t>lorquiana</w:t>
      </w:r>
      <w:proofErr w:type="spellEnd"/>
      <w:r w:rsidRPr="00F941CD">
        <w:rPr>
          <w:rFonts w:ascii="Arial" w:hAnsi="Arial" w:cs="Arial"/>
          <w:color w:val="FF0000"/>
        </w:rPr>
        <w:t xml:space="preserve">. El </w:t>
      </w:r>
      <w:proofErr w:type="spellStart"/>
      <w:r w:rsidRPr="00F941CD">
        <w:rPr>
          <w:rFonts w:ascii="Arial" w:hAnsi="Arial" w:cs="Arial"/>
          <w:color w:val="FF0000"/>
        </w:rPr>
        <w:t>yo</w:t>
      </w:r>
      <w:proofErr w:type="spellEnd"/>
      <w:r w:rsidRPr="00F941CD">
        <w:rPr>
          <w:rFonts w:ascii="Arial" w:hAnsi="Arial" w:cs="Arial"/>
          <w:color w:val="FF0000"/>
        </w:rPr>
        <w:t xml:space="preserve"> lírico se lamenta por la </w:t>
      </w:r>
      <w:proofErr w:type="spellStart"/>
      <w:r w:rsidRPr="00F941CD">
        <w:rPr>
          <w:rFonts w:ascii="Arial" w:hAnsi="Arial" w:cs="Arial"/>
          <w:color w:val="FF0000"/>
        </w:rPr>
        <w:t>muerte</w:t>
      </w:r>
      <w:proofErr w:type="spellEnd"/>
      <w:r w:rsidRPr="00F941CD">
        <w:rPr>
          <w:rFonts w:ascii="Arial" w:hAnsi="Arial" w:cs="Arial"/>
          <w:color w:val="FF0000"/>
        </w:rPr>
        <w:t xml:space="preserve"> de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amada </w:t>
      </w:r>
      <w:r w:rsidRPr="00F941CD">
        <w:rPr>
          <w:rStyle w:val="t2"/>
          <w:rFonts w:ascii="Arial" w:hAnsi="Arial" w:cs="Arial"/>
          <w:color w:val="FF0000"/>
        </w:rPr>
        <w:t>“-¡Compadre! ¿</w:t>
      </w:r>
      <w:proofErr w:type="spellStart"/>
      <w:r w:rsidRPr="00F941CD">
        <w:rPr>
          <w:rStyle w:val="t2"/>
          <w:rFonts w:ascii="Arial" w:hAnsi="Arial" w:cs="Arial"/>
          <w:color w:val="FF0000"/>
        </w:rPr>
        <w:t>Dónde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está, dime?/ ¿</w:t>
      </w:r>
      <w:proofErr w:type="spellStart"/>
      <w:r w:rsidRPr="00F941CD">
        <w:rPr>
          <w:rStyle w:val="t2"/>
          <w:rFonts w:ascii="Arial" w:hAnsi="Arial" w:cs="Arial"/>
          <w:color w:val="FF0000"/>
        </w:rPr>
        <w:t>Dónde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está tu </w:t>
      </w:r>
      <w:proofErr w:type="spellStart"/>
      <w:r w:rsidRPr="00F941CD">
        <w:rPr>
          <w:rStyle w:val="t2"/>
          <w:rFonts w:ascii="Arial" w:hAnsi="Arial" w:cs="Arial"/>
          <w:color w:val="FF0000"/>
        </w:rPr>
        <w:t>niña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amarga?/ ¡</w:t>
      </w:r>
      <w:proofErr w:type="spellStart"/>
      <w:r w:rsidRPr="00F941CD">
        <w:rPr>
          <w:rStyle w:val="t2"/>
          <w:rFonts w:ascii="Arial" w:hAnsi="Arial" w:cs="Arial"/>
          <w:color w:val="FF0000"/>
        </w:rPr>
        <w:t>Cuántas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veces te </w:t>
      </w:r>
      <w:proofErr w:type="spellStart"/>
      <w:r w:rsidRPr="00F941CD">
        <w:rPr>
          <w:rStyle w:val="t2"/>
          <w:rFonts w:ascii="Arial" w:hAnsi="Arial" w:cs="Arial"/>
          <w:color w:val="FF0000"/>
        </w:rPr>
        <w:t>esperó</w:t>
      </w:r>
      <w:proofErr w:type="spellEnd"/>
      <w:r w:rsidRPr="00F941CD">
        <w:rPr>
          <w:rStyle w:val="t2"/>
          <w:rFonts w:ascii="Arial" w:hAnsi="Arial" w:cs="Arial"/>
          <w:color w:val="FF0000"/>
        </w:rPr>
        <w:t>!/¡</w:t>
      </w:r>
      <w:proofErr w:type="spellStart"/>
      <w:r w:rsidRPr="00F941CD">
        <w:rPr>
          <w:rStyle w:val="t2"/>
          <w:rFonts w:ascii="Arial" w:hAnsi="Arial" w:cs="Arial"/>
          <w:color w:val="FF0000"/>
        </w:rPr>
        <w:t>Cuántas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veces te esperara</w:t>
      </w:r>
      <w:r w:rsidRPr="00F941CD">
        <w:rPr>
          <w:rFonts w:ascii="Arial" w:hAnsi="Arial" w:cs="Arial"/>
          <w:color w:val="FF0000"/>
        </w:rPr>
        <w:t xml:space="preserve">”(vv67-70). </w:t>
      </w:r>
    </w:p>
    <w:p w14:paraId="042E5765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De igual </w:t>
      </w:r>
      <w:proofErr w:type="spellStart"/>
      <w:r w:rsidRPr="00F941CD">
        <w:rPr>
          <w:rFonts w:ascii="Arial" w:hAnsi="Arial" w:cs="Arial"/>
          <w:color w:val="FF0000"/>
        </w:rPr>
        <w:t>manera</w:t>
      </w:r>
      <w:proofErr w:type="spellEnd"/>
      <w:r w:rsidRPr="00F941CD">
        <w:rPr>
          <w:rFonts w:ascii="Arial" w:hAnsi="Arial" w:cs="Arial"/>
          <w:color w:val="FF0000"/>
        </w:rPr>
        <w:t xml:space="preserve"> podemos apuntar </w:t>
      </w:r>
      <w:proofErr w:type="spellStart"/>
      <w:r w:rsidRPr="00F941CD">
        <w:rPr>
          <w:rFonts w:ascii="Arial" w:hAnsi="Arial" w:cs="Arial"/>
          <w:color w:val="FF0000"/>
        </w:rPr>
        <w:t>al</w:t>
      </w:r>
      <w:proofErr w:type="spellEnd"/>
      <w:r w:rsidRPr="00F941CD">
        <w:rPr>
          <w:rFonts w:ascii="Arial" w:hAnsi="Arial" w:cs="Arial"/>
          <w:color w:val="FF0000"/>
        </w:rPr>
        <w:t xml:space="preserve"> destino </w:t>
      </w:r>
      <w:proofErr w:type="spellStart"/>
      <w:r w:rsidRPr="00F941CD">
        <w:rPr>
          <w:rFonts w:ascii="Arial" w:hAnsi="Arial" w:cs="Arial"/>
          <w:color w:val="FF0000"/>
        </w:rPr>
        <w:t>trágico</w:t>
      </w:r>
      <w:proofErr w:type="spellEnd"/>
      <w:r w:rsidRPr="00F941CD">
        <w:rPr>
          <w:rFonts w:ascii="Arial" w:hAnsi="Arial" w:cs="Arial"/>
          <w:color w:val="FF0000"/>
        </w:rPr>
        <w:t xml:space="preserve"> como </w:t>
      </w:r>
      <w:proofErr w:type="spellStart"/>
      <w:r w:rsidRPr="00F941CD">
        <w:rPr>
          <w:rFonts w:ascii="Arial" w:hAnsi="Arial" w:cs="Arial"/>
          <w:color w:val="FF0000"/>
        </w:rPr>
        <w:t>otro</w:t>
      </w:r>
      <w:proofErr w:type="spellEnd"/>
      <w:r w:rsidRPr="00F941CD">
        <w:rPr>
          <w:rFonts w:ascii="Arial" w:hAnsi="Arial" w:cs="Arial"/>
          <w:color w:val="FF0000"/>
        </w:rPr>
        <w:t xml:space="preserve"> de los </w:t>
      </w:r>
      <w:proofErr w:type="spellStart"/>
      <w:r w:rsidRPr="00F941CD">
        <w:rPr>
          <w:rFonts w:ascii="Arial" w:hAnsi="Arial" w:cs="Arial"/>
          <w:color w:val="FF0000"/>
        </w:rPr>
        <w:t>subtemas</w:t>
      </w:r>
      <w:proofErr w:type="spellEnd"/>
      <w:r w:rsidRPr="00F941CD">
        <w:rPr>
          <w:rFonts w:ascii="Arial" w:hAnsi="Arial" w:cs="Arial"/>
          <w:color w:val="FF0000"/>
        </w:rPr>
        <w:t xml:space="preserve"> del texto. Los amantes condenados a no encontrarse acaban suicidándose:” </w:t>
      </w:r>
      <w:r w:rsidRPr="00F941CD">
        <w:rPr>
          <w:rStyle w:val="t2"/>
          <w:rFonts w:ascii="Arial" w:hAnsi="Arial" w:cs="Arial"/>
          <w:color w:val="FF0000"/>
        </w:rPr>
        <w:t xml:space="preserve">Sobre el rostro del </w:t>
      </w:r>
      <w:proofErr w:type="spellStart"/>
      <w:r w:rsidRPr="00F941CD">
        <w:rPr>
          <w:rStyle w:val="t2"/>
          <w:rFonts w:ascii="Arial" w:hAnsi="Arial" w:cs="Arial"/>
          <w:color w:val="FF0000"/>
        </w:rPr>
        <w:t>aljibe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/se mecía la </w:t>
      </w:r>
      <w:proofErr w:type="spellStart"/>
      <w:r w:rsidRPr="00F941CD">
        <w:rPr>
          <w:rStyle w:val="t2"/>
          <w:rFonts w:ascii="Arial" w:hAnsi="Arial" w:cs="Arial"/>
          <w:color w:val="FF0000"/>
        </w:rPr>
        <w:t>gitana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. /Verde carne, pelo verde, /con </w:t>
      </w:r>
      <w:proofErr w:type="spellStart"/>
      <w:r w:rsidRPr="00F941CD">
        <w:rPr>
          <w:rStyle w:val="t2"/>
          <w:rFonts w:ascii="Arial" w:hAnsi="Arial" w:cs="Arial"/>
          <w:color w:val="FF0000"/>
        </w:rPr>
        <w:t>ojos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de fría </w:t>
      </w:r>
      <w:proofErr w:type="spellStart"/>
      <w:r w:rsidRPr="00F941CD">
        <w:rPr>
          <w:rStyle w:val="t2"/>
          <w:rFonts w:ascii="Arial" w:hAnsi="Arial" w:cs="Arial"/>
          <w:color w:val="FF0000"/>
        </w:rPr>
        <w:t>plata</w:t>
      </w:r>
      <w:proofErr w:type="spellEnd"/>
      <w:r w:rsidRPr="00F941CD">
        <w:rPr>
          <w:rStyle w:val="t2"/>
          <w:rFonts w:ascii="Arial" w:hAnsi="Arial" w:cs="Arial"/>
          <w:color w:val="FF0000"/>
        </w:rPr>
        <w:t>.</w:t>
      </w:r>
      <w:r w:rsidRPr="00F941CD">
        <w:rPr>
          <w:rFonts w:ascii="Arial" w:hAnsi="Arial" w:cs="Arial"/>
          <w:color w:val="FF0000"/>
        </w:rPr>
        <w:t>”(VV73-76).</w:t>
      </w:r>
    </w:p>
    <w:p w14:paraId="00DB81A8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proofErr w:type="spellStart"/>
      <w:r w:rsidRPr="00F941CD">
        <w:rPr>
          <w:rFonts w:ascii="Arial" w:hAnsi="Arial" w:cs="Arial"/>
          <w:color w:val="FF0000"/>
        </w:rPr>
        <w:t>Tampoco</w:t>
      </w:r>
      <w:proofErr w:type="spellEnd"/>
      <w:r w:rsidRPr="00F941CD">
        <w:rPr>
          <w:rFonts w:ascii="Arial" w:hAnsi="Arial" w:cs="Arial"/>
          <w:color w:val="FF0000"/>
        </w:rPr>
        <w:t xml:space="preserve"> debemos pasar por alto el contexto de la historia que no </w:t>
      </w:r>
      <w:proofErr w:type="spellStart"/>
      <w:r w:rsidRPr="00F941CD">
        <w:rPr>
          <w:rFonts w:ascii="Arial" w:hAnsi="Arial" w:cs="Arial"/>
          <w:color w:val="FF0000"/>
        </w:rPr>
        <w:t>hace</w:t>
      </w:r>
      <w:proofErr w:type="spellEnd"/>
      <w:r w:rsidRPr="00F941CD">
        <w:rPr>
          <w:rFonts w:ascii="Arial" w:hAnsi="Arial" w:cs="Arial"/>
          <w:color w:val="FF0000"/>
        </w:rPr>
        <w:t xml:space="preserve"> más que </w:t>
      </w:r>
      <w:proofErr w:type="spellStart"/>
      <w:r w:rsidRPr="00F941CD">
        <w:rPr>
          <w:rFonts w:ascii="Arial" w:hAnsi="Arial" w:cs="Arial"/>
          <w:color w:val="FF0000"/>
        </w:rPr>
        <w:t>reflejar</w:t>
      </w:r>
      <w:proofErr w:type="spellEnd"/>
      <w:r w:rsidRPr="00F941CD">
        <w:rPr>
          <w:rFonts w:ascii="Arial" w:hAnsi="Arial" w:cs="Arial"/>
          <w:color w:val="FF0000"/>
        </w:rPr>
        <w:t xml:space="preserve"> la </w:t>
      </w:r>
      <w:proofErr w:type="spellStart"/>
      <w:r w:rsidRPr="00F941CD">
        <w:rPr>
          <w:rFonts w:ascii="Arial" w:hAnsi="Arial" w:cs="Arial"/>
          <w:color w:val="FF0000"/>
        </w:rPr>
        <w:t>sociedad</w:t>
      </w:r>
      <w:proofErr w:type="spellEnd"/>
      <w:r w:rsidRPr="00F941CD">
        <w:rPr>
          <w:rFonts w:ascii="Arial" w:hAnsi="Arial" w:cs="Arial"/>
          <w:color w:val="FF0000"/>
        </w:rPr>
        <w:t xml:space="preserve"> andaluza de la época y </w:t>
      </w:r>
      <w:proofErr w:type="spellStart"/>
      <w:r w:rsidRPr="00F941CD">
        <w:rPr>
          <w:rFonts w:ascii="Arial" w:hAnsi="Arial" w:cs="Arial"/>
          <w:color w:val="FF0000"/>
        </w:rPr>
        <w:t>al</w:t>
      </w:r>
      <w:proofErr w:type="spellEnd"/>
      <w:r w:rsidRPr="00F941CD">
        <w:rPr>
          <w:rFonts w:ascii="Arial" w:hAnsi="Arial" w:cs="Arial"/>
          <w:color w:val="FF0000"/>
        </w:rPr>
        <w:t xml:space="preserve"> mundo de los contrabandistas </w:t>
      </w:r>
      <w:proofErr w:type="spellStart"/>
      <w:r w:rsidRPr="00F941CD">
        <w:rPr>
          <w:rFonts w:ascii="Arial" w:hAnsi="Arial" w:cs="Arial"/>
          <w:color w:val="FF0000"/>
        </w:rPr>
        <w:t>al</w:t>
      </w:r>
      <w:proofErr w:type="spellEnd"/>
      <w:r w:rsidRPr="00F941CD">
        <w:rPr>
          <w:rFonts w:ascii="Arial" w:hAnsi="Arial" w:cs="Arial"/>
          <w:color w:val="FF0000"/>
        </w:rPr>
        <w:t xml:space="preserve"> que </w:t>
      </w:r>
      <w:proofErr w:type="spellStart"/>
      <w:r w:rsidRPr="00F941CD">
        <w:rPr>
          <w:rFonts w:ascii="Arial" w:hAnsi="Arial" w:cs="Arial"/>
          <w:color w:val="FF0000"/>
        </w:rPr>
        <w:t>pertenece</w:t>
      </w:r>
      <w:proofErr w:type="spellEnd"/>
      <w:r w:rsidRPr="00F941CD">
        <w:rPr>
          <w:rFonts w:ascii="Arial" w:hAnsi="Arial" w:cs="Arial"/>
          <w:color w:val="FF0000"/>
        </w:rPr>
        <w:t xml:space="preserve"> el protagonista “</w:t>
      </w:r>
      <w:r w:rsidRPr="00F941CD">
        <w:rPr>
          <w:rStyle w:val="t2"/>
          <w:rFonts w:ascii="Arial" w:hAnsi="Arial" w:cs="Arial"/>
          <w:color w:val="FF0000"/>
        </w:rPr>
        <w:t xml:space="preserve">El barco sobre la mar/y el </w:t>
      </w:r>
      <w:proofErr w:type="spellStart"/>
      <w:r w:rsidRPr="00F941CD">
        <w:rPr>
          <w:rStyle w:val="t2"/>
          <w:rFonts w:ascii="Arial" w:hAnsi="Arial" w:cs="Arial"/>
          <w:color w:val="FF0000"/>
        </w:rPr>
        <w:t>caballo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en la montaña</w:t>
      </w:r>
      <w:r w:rsidRPr="00F941CD">
        <w:rPr>
          <w:rFonts w:ascii="Arial" w:hAnsi="Arial" w:cs="Arial"/>
          <w:color w:val="FF0000"/>
        </w:rPr>
        <w:t>.”(VV3-4)</w:t>
      </w:r>
    </w:p>
    <w:p w14:paraId="0009B3D8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Style w:val="t4"/>
          <w:rFonts w:ascii="Arial" w:hAnsi="Arial" w:cs="Arial"/>
          <w:color w:val="FF0000"/>
        </w:rPr>
        <w:t xml:space="preserve">ESTRUCTURA INTERNA Y EXTERNA </w:t>
      </w:r>
    </w:p>
    <w:p w14:paraId="6AE6018C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proofErr w:type="spellStart"/>
      <w:r w:rsidRPr="00F941CD">
        <w:rPr>
          <w:rFonts w:ascii="Arial" w:hAnsi="Arial" w:cs="Arial"/>
          <w:color w:val="FF0000"/>
        </w:rPr>
        <w:t>Teniendo</w:t>
      </w:r>
      <w:proofErr w:type="spellEnd"/>
      <w:r w:rsidRPr="00F941CD">
        <w:rPr>
          <w:rFonts w:ascii="Arial" w:hAnsi="Arial" w:cs="Arial"/>
          <w:color w:val="FF0000"/>
        </w:rPr>
        <w:t xml:space="preserve"> en </w:t>
      </w:r>
      <w:proofErr w:type="spellStart"/>
      <w:r w:rsidRPr="00F941CD">
        <w:rPr>
          <w:rFonts w:ascii="Arial" w:hAnsi="Arial" w:cs="Arial"/>
          <w:color w:val="FF0000"/>
        </w:rPr>
        <w:t>cuenta</w:t>
      </w:r>
      <w:proofErr w:type="spellEnd"/>
      <w:r w:rsidRPr="00F941CD">
        <w:rPr>
          <w:rFonts w:ascii="Arial" w:hAnsi="Arial" w:cs="Arial"/>
          <w:color w:val="FF0000"/>
        </w:rPr>
        <w:t xml:space="preserve"> lo </w:t>
      </w:r>
      <w:proofErr w:type="spellStart"/>
      <w:r w:rsidRPr="00F941CD">
        <w:rPr>
          <w:rFonts w:ascii="Arial" w:hAnsi="Arial" w:cs="Arial"/>
          <w:color w:val="FF0000"/>
        </w:rPr>
        <w:t>expuesto</w:t>
      </w:r>
      <w:proofErr w:type="spellEnd"/>
      <w:r w:rsidRPr="00F941CD">
        <w:rPr>
          <w:rFonts w:ascii="Arial" w:hAnsi="Arial" w:cs="Arial"/>
          <w:color w:val="FF0000"/>
        </w:rPr>
        <w:t xml:space="preserve"> en este fragmento, podemos </w:t>
      </w:r>
      <w:proofErr w:type="spellStart"/>
      <w:r w:rsidRPr="00F941CD">
        <w:rPr>
          <w:rFonts w:ascii="Arial" w:hAnsi="Arial" w:cs="Arial"/>
          <w:color w:val="FF0000"/>
        </w:rPr>
        <w:t>encuadrar</w:t>
      </w:r>
      <w:proofErr w:type="spellEnd"/>
      <w:r w:rsidRPr="00F941CD">
        <w:rPr>
          <w:rFonts w:ascii="Arial" w:hAnsi="Arial" w:cs="Arial"/>
          <w:color w:val="FF0000"/>
        </w:rPr>
        <w:t xml:space="preserve"> esta composición en los romances de tema </w:t>
      </w:r>
      <w:proofErr w:type="spellStart"/>
      <w:r w:rsidRPr="00F941CD">
        <w:rPr>
          <w:rFonts w:ascii="Arial" w:hAnsi="Arial" w:cs="Arial"/>
          <w:color w:val="FF0000"/>
        </w:rPr>
        <w:t>típicamente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gitano</w:t>
      </w:r>
      <w:proofErr w:type="spellEnd"/>
      <w:r w:rsidRPr="00F941CD">
        <w:rPr>
          <w:rFonts w:ascii="Arial" w:hAnsi="Arial" w:cs="Arial"/>
          <w:color w:val="FF0000"/>
        </w:rPr>
        <w:t xml:space="preserve">. Sirvan como </w:t>
      </w:r>
      <w:proofErr w:type="spellStart"/>
      <w:r w:rsidRPr="00F941CD">
        <w:rPr>
          <w:rFonts w:ascii="Arial" w:hAnsi="Arial" w:cs="Arial"/>
          <w:color w:val="FF0000"/>
        </w:rPr>
        <w:t>ejemplo</w:t>
      </w:r>
      <w:proofErr w:type="spellEnd"/>
      <w:r w:rsidRPr="00F941CD">
        <w:rPr>
          <w:rFonts w:ascii="Arial" w:hAnsi="Arial" w:cs="Arial"/>
          <w:color w:val="FF0000"/>
        </w:rPr>
        <w:t xml:space="preserve"> de lo anterior los versos”</w:t>
      </w:r>
      <w:r w:rsidRPr="00F941CD">
        <w:rPr>
          <w:rStyle w:val="t5"/>
          <w:rFonts w:ascii="Arial" w:hAnsi="Arial" w:cs="Arial"/>
          <w:color w:val="FF0000"/>
        </w:rPr>
        <w:t xml:space="preserve"> </w:t>
      </w:r>
      <w:r w:rsidRPr="00F941CD">
        <w:rPr>
          <w:rStyle w:val="t2"/>
          <w:rFonts w:ascii="Arial" w:hAnsi="Arial" w:cs="Arial"/>
          <w:color w:val="FF0000"/>
        </w:rPr>
        <w:t xml:space="preserve">Sobre el rostro del </w:t>
      </w:r>
      <w:proofErr w:type="spellStart"/>
      <w:r w:rsidRPr="00F941CD">
        <w:rPr>
          <w:rStyle w:val="t2"/>
          <w:rFonts w:ascii="Arial" w:hAnsi="Arial" w:cs="Arial"/>
          <w:color w:val="FF0000"/>
        </w:rPr>
        <w:t>aljibe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/se mecía la </w:t>
      </w:r>
      <w:proofErr w:type="spellStart"/>
      <w:r w:rsidRPr="00F941CD">
        <w:rPr>
          <w:rStyle w:val="t2"/>
          <w:rFonts w:ascii="Arial" w:hAnsi="Arial" w:cs="Arial"/>
          <w:color w:val="FF0000"/>
        </w:rPr>
        <w:t>gitana</w:t>
      </w:r>
      <w:proofErr w:type="spellEnd"/>
      <w:r w:rsidRPr="00F941CD">
        <w:rPr>
          <w:rFonts w:ascii="Arial" w:hAnsi="Arial" w:cs="Arial"/>
          <w:color w:val="FF0000"/>
        </w:rPr>
        <w:t xml:space="preserve">.”(Vv73-74).  Dentro de esa, </w:t>
      </w:r>
      <w:proofErr w:type="spellStart"/>
      <w:r w:rsidRPr="00F941CD">
        <w:rPr>
          <w:rFonts w:ascii="Arial" w:hAnsi="Arial" w:cs="Arial"/>
          <w:color w:val="FF0000"/>
        </w:rPr>
        <w:t>también</w:t>
      </w:r>
      <w:proofErr w:type="spellEnd"/>
      <w:r w:rsidRPr="00F941CD">
        <w:rPr>
          <w:rFonts w:ascii="Arial" w:hAnsi="Arial" w:cs="Arial"/>
          <w:color w:val="FF0000"/>
        </w:rPr>
        <w:t xml:space="preserve"> podemos apuntar que </w:t>
      </w:r>
      <w:proofErr w:type="spellStart"/>
      <w:r w:rsidRPr="00F941CD">
        <w:rPr>
          <w:rFonts w:ascii="Arial" w:hAnsi="Arial" w:cs="Arial"/>
          <w:color w:val="FF0000"/>
        </w:rPr>
        <w:t>pertenece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al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primer</w:t>
      </w:r>
      <w:proofErr w:type="spellEnd"/>
      <w:r w:rsidRPr="00F941CD">
        <w:rPr>
          <w:rFonts w:ascii="Arial" w:hAnsi="Arial" w:cs="Arial"/>
          <w:color w:val="FF0000"/>
        </w:rPr>
        <w:t xml:space="preserve"> subgrupo de </w:t>
      </w:r>
      <w:proofErr w:type="spellStart"/>
      <w:r w:rsidRPr="00F941CD">
        <w:rPr>
          <w:rFonts w:ascii="Arial" w:hAnsi="Arial" w:cs="Arial"/>
          <w:color w:val="FF0000"/>
        </w:rPr>
        <w:t>tinte</w:t>
      </w:r>
      <w:proofErr w:type="spellEnd"/>
      <w:r w:rsidRPr="00F941CD">
        <w:rPr>
          <w:rFonts w:ascii="Arial" w:hAnsi="Arial" w:cs="Arial"/>
          <w:color w:val="FF0000"/>
        </w:rPr>
        <w:t xml:space="preserve"> más lírico y en los que domina el tema de la frustración amorosa. </w:t>
      </w:r>
      <w:r w:rsidRPr="00F941CD">
        <w:rPr>
          <w:rFonts w:ascii="Arial" w:hAnsi="Arial" w:cs="Arial"/>
          <w:color w:val="FF0000"/>
        </w:rPr>
        <w:lastRenderedPageBreak/>
        <w:t xml:space="preserve">Podemos tomar como </w:t>
      </w:r>
      <w:proofErr w:type="spellStart"/>
      <w:r w:rsidRPr="00F941CD">
        <w:rPr>
          <w:rFonts w:ascii="Arial" w:hAnsi="Arial" w:cs="Arial"/>
          <w:color w:val="FF0000"/>
        </w:rPr>
        <w:t>ejemplos</w:t>
      </w:r>
      <w:proofErr w:type="spellEnd"/>
      <w:r w:rsidRPr="00F941CD">
        <w:rPr>
          <w:rFonts w:ascii="Arial" w:hAnsi="Arial" w:cs="Arial"/>
          <w:color w:val="FF0000"/>
        </w:rPr>
        <w:t xml:space="preserve"> los versos.”</w:t>
      </w:r>
      <w:r w:rsidRPr="00F941CD">
        <w:rPr>
          <w:rStyle w:val="t5"/>
          <w:rFonts w:ascii="Arial" w:hAnsi="Arial" w:cs="Arial"/>
          <w:color w:val="FF0000"/>
        </w:rPr>
        <w:t xml:space="preserve"> </w:t>
      </w:r>
      <w:r w:rsidRPr="00F941CD">
        <w:rPr>
          <w:rStyle w:val="t2"/>
          <w:rFonts w:ascii="Arial" w:hAnsi="Arial" w:cs="Arial"/>
          <w:color w:val="FF0000"/>
        </w:rPr>
        <w:t>Compadre! ¿</w:t>
      </w:r>
      <w:proofErr w:type="spellStart"/>
      <w:r w:rsidRPr="00F941CD">
        <w:rPr>
          <w:rStyle w:val="t2"/>
          <w:rFonts w:ascii="Arial" w:hAnsi="Arial" w:cs="Arial"/>
          <w:color w:val="FF0000"/>
        </w:rPr>
        <w:t>Dónde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está, dime?/¿</w:t>
      </w:r>
      <w:proofErr w:type="spellStart"/>
      <w:r w:rsidRPr="00F941CD">
        <w:rPr>
          <w:rStyle w:val="t2"/>
          <w:rFonts w:ascii="Arial" w:hAnsi="Arial" w:cs="Arial"/>
          <w:color w:val="FF0000"/>
        </w:rPr>
        <w:t>Dónde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está tu </w:t>
      </w:r>
      <w:proofErr w:type="spellStart"/>
      <w:r w:rsidRPr="00F941CD">
        <w:rPr>
          <w:rStyle w:val="t2"/>
          <w:rFonts w:ascii="Arial" w:hAnsi="Arial" w:cs="Arial"/>
          <w:color w:val="FF0000"/>
        </w:rPr>
        <w:t>niña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amarga?/¡</w:t>
      </w:r>
      <w:proofErr w:type="spellStart"/>
      <w:r w:rsidRPr="00F941CD">
        <w:rPr>
          <w:rStyle w:val="t2"/>
          <w:rFonts w:ascii="Arial" w:hAnsi="Arial" w:cs="Arial"/>
          <w:color w:val="FF0000"/>
        </w:rPr>
        <w:t>Cuántas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veces te </w:t>
      </w:r>
      <w:proofErr w:type="spellStart"/>
      <w:r w:rsidRPr="00F941CD">
        <w:rPr>
          <w:rStyle w:val="t2"/>
          <w:rFonts w:ascii="Arial" w:hAnsi="Arial" w:cs="Arial"/>
          <w:color w:val="FF0000"/>
        </w:rPr>
        <w:t>esperó</w:t>
      </w:r>
      <w:proofErr w:type="spellEnd"/>
      <w:r w:rsidRPr="00F941CD">
        <w:rPr>
          <w:rStyle w:val="t2"/>
          <w:rFonts w:ascii="Arial" w:hAnsi="Arial" w:cs="Arial"/>
          <w:color w:val="FF0000"/>
        </w:rPr>
        <w:t>!</w:t>
      </w:r>
      <w:r w:rsidRPr="00F941CD">
        <w:rPr>
          <w:rFonts w:ascii="Arial" w:hAnsi="Arial" w:cs="Arial"/>
          <w:color w:val="FF0000"/>
        </w:rPr>
        <w:t>”(VV67-69)</w:t>
      </w:r>
    </w:p>
    <w:p w14:paraId="14D63C49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Externamente, debemos comentar la utilización del romance como estrofa como un </w:t>
      </w:r>
      <w:proofErr w:type="spellStart"/>
      <w:r w:rsidRPr="00F941CD">
        <w:rPr>
          <w:rFonts w:ascii="Arial" w:hAnsi="Arial" w:cs="Arial"/>
          <w:color w:val="FF0000"/>
        </w:rPr>
        <w:t>ejemplo</w:t>
      </w:r>
      <w:proofErr w:type="spellEnd"/>
      <w:r w:rsidRPr="00F941CD">
        <w:rPr>
          <w:rFonts w:ascii="Arial" w:hAnsi="Arial" w:cs="Arial"/>
          <w:color w:val="FF0000"/>
        </w:rPr>
        <w:t xml:space="preserve"> de esa </w:t>
      </w:r>
      <w:proofErr w:type="spellStart"/>
      <w:r w:rsidRPr="00F941CD">
        <w:rPr>
          <w:rFonts w:ascii="Arial" w:hAnsi="Arial" w:cs="Arial"/>
          <w:color w:val="FF0000"/>
        </w:rPr>
        <w:t>vuelta</w:t>
      </w:r>
      <w:proofErr w:type="spellEnd"/>
      <w:r w:rsidRPr="00F941CD">
        <w:rPr>
          <w:rFonts w:ascii="Arial" w:hAnsi="Arial" w:cs="Arial"/>
          <w:color w:val="FF0000"/>
        </w:rPr>
        <w:t xml:space="preserve"> a los metros </w:t>
      </w:r>
      <w:proofErr w:type="spellStart"/>
      <w:r w:rsidRPr="00F941CD">
        <w:rPr>
          <w:rFonts w:ascii="Arial" w:hAnsi="Arial" w:cs="Arial"/>
          <w:color w:val="FF0000"/>
        </w:rPr>
        <w:t>tradicionales</w:t>
      </w:r>
      <w:proofErr w:type="spellEnd"/>
      <w:r w:rsidRPr="00F941CD">
        <w:rPr>
          <w:rFonts w:ascii="Arial" w:hAnsi="Arial" w:cs="Arial"/>
          <w:color w:val="FF0000"/>
        </w:rPr>
        <w:t xml:space="preserve"> de la </w:t>
      </w:r>
      <w:proofErr w:type="spellStart"/>
      <w:r w:rsidRPr="00F941CD">
        <w:rPr>
          <w:rFonts w:ascii="Arial" w:hAnsi="Arial" w:cs="Arial"/>
          <w:color w:val="FF0000"/>
        </w:rPr>
        <w:t>corriente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neopopularista</w:t>
      </w:r>
      <w:proofErr w:type="spellEnd"/>
      <w:r w:rsidRPr="00F941CD">
        <w:rPr>
          <w:rFonts w:ascii="Arial" w:hAnsi="Arial" w:cs="Arial"/>
          <w:color w:val="FF0000"/>
        </w:rPr>
        <w:t>. Así , la composición está formada por versos octosilábicos ( “</w:t>
      </w:r>
      <w:proofErr w:type="spellStart"/>
      <w:r w:rsidRPr="00F941CD">
        <w:rPr>
          <w:rStyle w:val="t6"/>
          <w:rFonts w:ascii="Arial" w:hAnsi="Arial" w:cs="Arial"/>
          <w:color w:val="FF0000"/>
        </w:rPr>
        <w:t>yel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r w:rsidRPr="00F941CD">
        <w:rPr>
          <w:rStyle w:val="t6"/>
          <w:rFonts w:ascii="Arial" w:hAnsi="Arial" w:cs="Arial"/>
          <w:color w:val="FF0000"/>
        </w:rPr>
        <w:t>ca</w:t>
      </w:r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6"/>
          <w:rFonts w:ascii="Arial" w:hAnsi="Arial" w:cs="Arial"/>
          <w:color w:val="FF0000"/>
        </w:rPr>
        <w:t>ba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6"/>
          <w:rFonts w:ascii="Arial" w:hAnsi="Arial" w:cs="Arial"/>
          <w:color w:val="FF0000"/>
        </w:rPr>
        <w:t>lloen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r w:rsidRPr="00F941CD">
        <w:rPr>
          <w:rStyle w:val="t6"/>
          <w:rFonts w:ascii="Arial" w:hAnsi="Arial" w:cs="Arial"/>
          <w:color w:val="FF0000"/>
        </w:rPr>
        <w:t>la</w:t>
      </w:r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6"/>
          <w:rFonts w:ascii="Arial" w:hAnsi="Arial" w:cs="Arial"/>
          <w:color w:val="FF0000"/>
        </w:rPr>
        <w:t>mon</w:t>
      </w:r>
      <w:proofErr w:type="spellEnd"/>
      <w:r w:rsidRPr="00F941CD">
        <w:rPr>
          <w:rStyle w:val="t6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6"/>
          <w:rFonts w:ascii="Arial" w:hAnsi="Arial" w:cs="Arial"/>
          <w:color w:val="FF0000"/>
        </w:rPr>
        <w:t>ta</w:t>
      </w:r>
      <w:proofErr w:type="spellEnd"/>
      <w:r w:rsidRPr="00F941CD">
        <w:rPr>
          <w:rStyle w:val="t6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6"/>
          <w:rFonts w:ascii="Arial" w:hAnsi="Arial" w:cs="Arial"/>
          <w:color w:val="FF0000"/>
        </w:rPr>
        <w:t>ña</w:t>
      </w:r>
      <w:proofErr w:type="spellEnd"/>
      <w:r w:rsidRPr="00F941CD">
        <w:rPr>
          <w:rFonts w:ascii="Arial" w:hAnsi="Arial" w:cs="Arial"/>
          <w:color w:val="FF0000"/>
        </w:rPr>
        <w:t xml:space="preserve">”(v3)) que riman en asonante(a-a) con el esquema  8-8a 8-8 a… </w:t>
      </w:r>
      <w:proofErr w:type="spellStart"/>
      <w:r w:rsidRPr="00F941CD">
        <w:rPr>
          <w:rFonts w:ascii="Arial" w:hAnsi="Arial" w:cs="Arial"/>
          <w:color w:val="FF0000"/>
        </w:rPr>
        <w:t>siguiendo</w:t>
      </w:r>
      <w:proofErr w:type="spellEnd"/>
      <w:r w:rsidRPr="00F941CD">
        <w:rPr>
          <w:rFonts w:ascii="Arial" w:hAnsi="Arial" w:cs="Arial"/>
          <w:color w:val="FF0000"/>
        </w:rPr>
        <w:t xml:space="preserve"> el modelo de los romances del </w:t>
      </w:r>
      <w:proofErr w:type="spellStart"/>
      <w:r w:rsidRPr="00F941CD">
        <w:rPr>
          <w:rFonts w:ascii="Arial" w:hAnsi="Arial" w:cs="Arial"/>
          <w:color w:val="FF0000"/>
        </w:rPr>
        <w:t>romancero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viejo</w:t>
      </w:r>
      <w:proofErr w:type="spellEnd"/>
      <w:r w:rsidRPr="00F941CD">
        <w:rPr>
          <w:rFonts w:ascii="Arial" w:hAnsi="Arial" w:cs="Arial"/>
          <w:color w:val="FF0000"/>
        </w:rPr>
        <w:t>.</w:t>
      </w:r>
    </w:p>
    <w:p w14:paraId="79D3777C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Style w:val="t4"/>
          <w:rFonts w:ascii="Arial" w:hAnsi="Arial" w:cs="Arial"/>
          <w:color w:val="FF0000"/>
        </w:rPr>
        <w:t xml:space="preserve">COMPONENTES SIMBÓLICOS Y MÍTICOS </w:t>
      </w:r>
    </w:p>
    <w:p w14:paraId="34491C4E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De la </w:t>
      </w:r>
      <w:proofErr w:type="spellStart"/>
      <w:r w:rsidRPr="00F941CD">
        <w:rPr>
          <w:rFonts w:ascii="Arial" w:hAnsi="Arial" w:cs="Arial"/>
          <w:color w:val="FF0000"/>
        </w:rPr>
        <w:t>misma</w:t>
      </w:r>
      <w:proofErr w:type="spellEnd"/>
      <w:r w:rsidRPr="00F941CD">
        <w:rPr>
          <w:rFonts w:ascii="Arial" w:hAnsi="Arial" w:cs="Arial"/>
          <w:color w:val="FF0000"/>
        </w:rPr>
        <w:t xml:space="preserve"> forma, esta obra destaca por el acertado uso de los símbolos y que </w:t>
      </w:r>
      <w:proofErr w:type="spellStart"/>
      <w:r w:rsidRPr="00F941CD">
        <w:rPr>
          <w:rFonts w:ascii="Arial" w:hAnsi="Arial" w:cs="Arial"/>
          <w:color w:val="FF0000"/>
        </w:rPr>
        <w:t>constituyen</w:t>
      </w:r>
      <w:proofErr w:type="spellEnd"/>
      <w:r w:rsidRPr="00F941CD">
        <w:rPr>
          <w:rFonts w:ascii="Arial" w:hAnsi="Arial" w:cs="Arial"/>
          <w:color w:val="FF0000"/>
        </w:rPr>
        <w:t xml:space="preserve"> un mundo </w:t>
      </w:r>
      <w:proofErr w:type="spellStart"/>
      <w:r w:rsidRPr="00F941CD">
        <w:rPr>
          <w:rFonts w:ascii="Arial" w:hAnsi="Arial" w:cs="Arial"/>
          <w:color w:val="FF0000"/>
        </w:rPr>
        <w:t>típicamente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lorquiano</w:t>
      </w:r>
      <w:proofErr w:type="spellEnd"/>
      <w:r w:rsidRPr="00F941CD">
        <w:rPr>
          <w:rFonts w:ascii="Arial" w:hAnsi="Arial" w:cs="Arial"/>
          <w:color w:val="FF0000"/>
        </w:rPr>
        <w:t>. Pasamos a comentar los que encontramos en el( fragmento) composición.</w:t>
      </w:r>
    </w:p>
    <w:p w14:paraId="73CFB799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Empezamos por el color verde que </w:t>
      </w:r>
      <w:proofErr w:type="spellStart"/>
      <w:r w:rsidRPr="00F941CD">
        <w:rPr>
          <w:rFonts w:ascii="Arial" w:hAnsi="Arial" w:cs="Arial"/>
          <w:color w:val="FF0000"/>
        </w:rPr>
        <w:t>empieza</w:t>
      </w:r>
      <w:proofErr w:type="spellEnd"/>
      <w:r w:rsidRPr="00F941CD">
        <w:rPr>
          <w:rFonts w:ascii="Arial" w:hAnsi="Arial" w:cs="Arial"/>
          <w:color w:val="FF0000"/>
        </w:rPr>
        <w:t xml:space="preserve"> el poema y que se repite de forma incansable durante varios versos como un </w:t>
      </w:r>
      <w:proofErr w:type="spellStart"/>
      <w:r w:rsidRPr="00F941CD">
        <w:rPr>
          <w:rFonts w:ascii="Arial" w:hAnsi="Arial" w:cs="Arial"/>
          <w:color w:val="FF0000"/>
        </w:rPr>
        <w:t>presagio</w:t>
      </w:r>
      <w:proofErr w:type="spellEnd"/>
      <w:r w:rsidRPr="00F941CD">
        <w:rPr>
          <w:rFonts w:ascii="Arial" w:hAnsi="Arial" w:cs="Arial"/>
          <w:color w:val="FF0000"/>
        </w:rPr>
        <w:t xml:space="preserve"> del destino fatal que se avecina. Simboliza el </w:t>
      </w:r>
      <w:proofErr w:type="spellStart"/>
      <w:r w:rsidRPr="00F941CD">
        <w:rPr>
          <w:rFonts w:ascii="Arial" w:hAnsi="Arial" w:cs="Arial"/>
          <w:color w:val="FF0000"/>
        </w:rPr>
        <w:t>deseo</w:t>
      </w:r>
      <w:proofErr w:type="spellEnd"/>
      <w:r w:rsidRPr="00F941CD">
        <w:rPr>
          <w:rFonts w:ascii="Arial" w:hAnsi="Arial" w:cs="Arial"/>
          <w:color w:val="FF0000"/>
        </w:rPr>
        <w:t xml:space="preserve"> prohibido y la </w:t>
      </w:r>
      <w:proofErr w:type="spellStart"/>
      <w:r w:rsidRPr="00F941CD">
        <w:rPr>
          <w:rFonts w:ascii="Arial" w:hAnsi="Arial" w:cs="Arial"/>
          <w:color w:val="FF0000"/>
        </w:rPr>
        <w:t>muerte</w:t>
      </w:r>
      <w:proofErr w:type="spellEnd"/>
      <w:r w:rsidRPr="00F941CD">
        <w:rPr>
          <w:rFonts w:ascii="Arial" w:hAnsi="Arial" w:cs="Arial"/>
          <w:color w:val="FF0000"/>
        </w:rPr>
        <w:t xml:space="preserve"> “</w:t>
      </w:r>
      <w:r w:rsidRPr="00F941CD">
        <w:rPr>
          <w:rStyle w:val="t2"/>
          <w:rFonts w:ascii="Arial" w:hAnsi="Arial" w:cs="Arial"/>
          <w:color w:val="FF0000"/>
        </w:rPr>
        <w:t xml:space="preserve">Verde que te </w:t>
      </w:r>
      <w:proofErr w:type="spellStart"/>
      <w:r w:rsidRPr="00F941CD">
        <w:rPr>
          <w:rStyle w:val="t2"/>
          <w:rFonts w:ascii="Arial" w:hAnsi="Arial" w:cs="Arial"/>
          <w:color w:val="FF0000"/>
        </w:rPr>
        <w:t>quiero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verde,/verde </w:t>
      </w:r>
      <w:proofErr w:type="spellStart"/>
      <w:r w:rsidRPr="00F941CD">
        <w:rPr>
          <w:rStyle w:val="t2"/>
          <w:rFonts w:ascii="Arial" w:hAnsi="Arial" w:cs="Arial"/>
          <w:color w:val="FF0000"/>
        </w:rPr>
        <w:t>viento</w:t>
      </w:r>
      <w:proofErr w:type="spellEnd"/>
      <w:r w:rsidRPr="00F941CD">
        <w:rPr>
          <w:rStyle w:val="t2"/>
          <w:rFonts w:ascii="Arial" w:hAnsi="Arial" w:cs="Arial"/>
          <w:color w:val="FF0000"/>
        </w:rPr>
        <w:t>, verdes ramas</w:t>
      </w:r>
      <w:r w:rsidRPr="00F941CD">
        <w:rPr>
          <w:rFonts w:ascii="Arial" w:hAnsi="Arial" w:cs="Arial"/>
          <w:color w:val="FF0000"/>
        </w:rPr>
        <w:t>,”(</w:t>
      </w:r>
      <w:proofErr w:type="spellStart"/>
      <w:r w:rsidRPr="00F941CD">
        <w:rPr>
          <w:rFonts w:ascii="Arial" w:hAnsi="Arial" w:cs="Arial"/>
          <w:color w:val="FF0000"/>
        </w:rPr>
        <w:t>vv</w:t>
      </w:r>
      <w:proofErr w:type="spellEnd"/>
      <w:r w:rsidRPr="00F941CD">
        <w:rPr>
          <w:rFonts w:ascii="Arial" w:hAnsi="Arial" w:cs="Arial"/>
          <w:color w:val="FF0000"/>
        </w:rPr>
        <w:t xml:space="preserve"> 1-2).</w:t>
      </w:r>
      <w:proofErr w:type="spellStart"/>
      <w:r w:rsidRPr="00F941CD">
        <w:rPr>
          <w:rFonts w:ascii="Arial" w:hAnsi="Arial" w:cs="Arial"/>
          <w:color w:val="FF0000"/>
        </w:rPr>
        <w:t>También</w:t>
      </w:r>
      <w:proofErr w:type="spellEnd"/>
      <w:r w:rsidRPr="00F941CD">
        <w:rPr>
          <w:rFonts w:ascii="Arial" w:hAnsi="Arial" w:cs="Arial"/>
          <w:color w:val="FF0000"/>
        </w:rPr>
        <w:t xml:space="preserve"> aparece el negro, símbolo fatídico “cara fresca, negro pelo” (V71)</w:t>
      </w:r>
    </w:p>
    <w:p w14:paraId="02C34B91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En relación </w:t>
      </w:r>
      <w:proofErr w:type="spellStart"/>
      <w:r w:rsidRPr="00F941CD">
        <w:rPr>
          <w:rFonts w:ascii="Arial" w:hAnsi="Arial" w:cs="Arial"/>
          <w:color w:val="FF0000"/>
        </w:rPr>
        <w:t>al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agua</w:t>
      </w:r>
      <w:proofErr w:type="spellEnd"/>
      <w:r w:rsidRPr="00F941CD">
        <w:rPr>
          <w:rFonts w:ascii="Arial" w:hAnsi="Arial" w:cs="Arial"/>
          <w:color w:val="FF0000"/>
        </w:rPr>
        <w:t xml:space="preserve">, aparecen en el texto el mar y el </w:t>
      </w:r>
      <w:proofErr w:type="spellStart"/>
      <w:r w:rsidRPr="00F941CD">
        <w:rPr>
          <w:rFonts w:ascii="Arial" w:hAnsi="Arial" w:cs="Arial"/>
          <w:color w:val="FF0000"/>
        </w:rPr>
        <w:t>aljibe</w:t>
      </w:r>
      <w:proofErr w:type="spellEnd"/>
      <w:r w:rsidRPr="00F941CD">
        <w:rPr>
          <w:rFonts w:ascii="Arial" w:hAnsi="Arial" w:cs="Arial"/>
          <w:color w:val="FF0000"/>
        </w:rPr>
        <w:t xml:space="preserve"> símbolos de la </w:t>
      </w:r>
      <w:proofErr w:type="spellStart"/>
      <w:r w:rsidRPr="00F941CD">
        <w:rPr>
          <w:rFonts w:ascii="Arial" w:hAnsi="Arial" w:cs="Arial"/>
          <w:color w:val="FF0000"/>
        </w:rPr>
        <w:t>muerte</w:t>
      </w:r>
      <w:proofErr w:type="spellEnd"/>
      <w:r w:rsidRPr="00F941CD">
        <w:rPr>
          <w:rFonts w:ascii="Arial" w:hAnsi="Arial" w:cs="Arial"/>
          <w:color w:val="FF0000"/>
        </w:rPr>
        <w:t>. “</w:t>
      </w:r>
      <w:r w:rsidRPr="00F941CD">
        <w:rPr>
          <w:rStyle w:val="t2"/>
          <w:rFonts w:ascii="Arial" w:hAnsi="Arial" w:cs="Arial"/>
          <w:color w:val="FF0000"/>
        </w:rPr>
        <w:t>el barco sobre la mar</w:t>
      </w:r>
      <w:r w:rsidRPr="00F941CD">
        <w:rPr>
          <w:rFonts w:ascii="Arial" w:hAnsi="Arial" w:cs="Arial"/>
          <w:color w:val="FF0000"/>
        </w:rPr>
        <w:t>” (v3),  “</w:t>
      </w:r>
      <w:r w:rsidRPr="00F941CD">
        <w:rPr>
          <w:rStyle w:val="t2"/>
          <w:rFonts w:ascii="Arial" w:hAnsi="Arial" w:cs="Arial"/>
          <w:color w:val="FF0000"/>
        </w:rPr>
        <w:t xml:space="preserve">Sobre el rostro del </w:t>
      </w:r>
      <w:proofErr w:type="spellStart"/>
      <w:r w:rsidRPr="00F941CD">
        <w:rPr>
          <w:rStyle w:val="t2"/>
          <w:rFonts w:ascii="Arial" w:hAnsi="Arial" w:cs="Arial"/>
          <w:color w:val="FF0000"/>
        </w:rPr>
        <w:t>aljibe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/se mecía la </w:t>
      </w:r>
      <w:proofErr w:type="spellStart"/>
      <w:r w:rsidRPr="00F941CD">
        <w:rPr>
          <w:rStyle w:val="t2"/>
          <w:rFonts w:ascii="Arial" w:hAnsi="Arial" w:cs="Arial"/>
          <w:color w:val="FF0000"/>
        </w:rPr>
        <w:t>gitana</w:t>
      </w:r>
      <w:proofErr w:type="spellEnd"/>
      <w:r w:rsidRPr="00F941CD">
        <w:rPr>
          <w:rFonts w:ascii="Arial" w:hAnsi="Arial" w:cs="Arial"/>
          <w:color w:val="FF0000"/>
        </w:rPr>
        <w:t xml:space="preserve">.”(Vv73-74) </w:t>
      </w:r>
      <w:proofErr w:type="spellStart"/>
      <w:r w:rsidRPr="00F941CD">
        <w:rPr>
          <w:rFonts w:ascii="Arial" w:hAnsi="Arial" w:cs="Arial"/>
          <w:color w:val="FF0000"/>
        </w:rPr>
        <w:t>además</w:t>
      </w:r>
      <w:proofErr w:type="spellEnd"/>
      <w:r w:rsidRPr="00F941CD">
        <w:rPr>
          <w:rFonts w:ascii="Arial" w:hAnsi="Arial" w:cs="Arial"/>
          <w:color w:val="FF0000"/>
        </w:rPr>
        <w:t xml:space="preserve"> de los peces que simbolizan el </w:t>
      </w:r>
      <w:proofErr w:type="spellStart"/>
      <w:r w:rsidRPr="00F941CD">
        <w:rPr>
          <w:rFonts w:ascii="Arial" w:hAnsi="Arial" w:cs="Arial"/>
          <w:color w:val="FF0000"/>
        </w:rPr>
        <w:t>amanecer</w:t>
      </w:r>
      <w:proofErr w:type="spellEnd"/>
      <w:r w:rsidRPr="00F941CD">
        <w:rPr>
          <w:rFonts w:ascii="Arial" w:hAnsi="Arial" w:cs="Arial"/>
          <w:color w:val="FF0000"/>
        </w:rPr>
        <w:t xml:space="preserve"> “</w:t>
      </w:r>
      <w:proofErr w:type="spellStart"/>
      <w:r w:rsidRPr="00F941CD">
        <w:rPr>
          <w:rStyle w:val="t2"/>
          <w:rFonts w:ascii="Arial" w:hAnsi="Arial" w:cs="Arial"/>
          <w:color w:val="FF0000"/>
        </w:rPr>
        <w:t>vienen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con el pez de sombra/que abre el </w:t>
      </w:r>
      <w:proofErr w:type="spellStart"/>
      <w:r w:rsidRPr="00F941CD">
        <w:rPr>
          <w:rStyle w:val="t2"/>
          <w:rFonts w:ascii="Arial" w:hAnsi="Arial" w:cs="Arial"/>
          <w:color w:val="FF0000"/>
        </w:rPr>
        <w:t>camino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del alba</w:t>
      </w:r>
      <w:r w:rsidRPr="00F941CD">
        <w:rPr>
          <w:rFonts w:ascii="Arial" w:hAnsi="Arial" w:cs="Arial"/>
          <w:color w:val="FF0000"/>
        </w:rPr>
        <w:t>.”(Vv15-16).</w:t>
      </w:r>
    </w:p>
    <w:p w14:paraId="1936AB35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Podemos comentar de la </w:t>
      </w:r>
      <w:proofErr w:type="spellStart"/>
      <w:r w:rsidRPr="00F941CD">
        <w:rPr>
          <w:rFonts w:ascii="Arial" w:hAnsi="Arial" w:cs="Arial"/>
          <w:color w:val="FF0000"/>
        </w:rPr>
        <w:t>misma</w:t>
      </w:r>
      <w:proofErr w:type="spellEnd"/>
      <w:r w:rsidRPr="00F941CD">
        <w:rPr>
          <w:rFonts w:ascii="Arial" w:hAnsi="Arial" w:cs="Arial"/>
          <w:color w:val="FF0000"/>
        </w:rPr>
        <w:t xml:space="preserve"> forma la aparición de la </w:t>
      </w:r>
      <w:proofErr w:type="spellStart"/>
      <w:r w:rsidRPr="00F941CD">
        <w:rPr>
          <w:rFonts w:ascii="Arial" w:hAnsi="Arial" w:cs="Arial"/>
          <w:color w:val="FF0000"/>
        </w:rPr>
        <w:t>noche</w:t>
      </w:r>
      <w:proofErr w:type="spellEnd"/>
      <w:r w:rsidRPr="00F941CD">
        <w:rPr>
          <w:rFonts w:ascii="Arial" w:hAnsi="Arial" w:cs="Arial"/>
          <w:color w:val="FF0000"/>
        </w:rPr>
        <w:t xml:space="preserve"> y la </w:t>
      </w:r>
      <w:proofErr w:type="spellStart"/>
      <w:r w:rsidRPr="00F941CD">
        <w:rPr>
          <w:rFonts w:ascii="Arial" w:hAnsi="Arial" w:cs="Arial"/>
          <w:color w:val="FF0000"/>
        </w:rPr>
        <w:t>luna</w:t>
      </w:r>
      <w:proofErr w:type="spellEnd"/>
      <w:r w:rsidRPr="00F941CD">
        <w:rPr>
          <w:rFonts w:ascii="Arial" w:hAnsi="Arial" w:cs="Arial"/>
          <w:color w:val="FF0000"/>
        </w:rPr>
        <w:t xml:space="preserve"> con un significado </w:t>
      </w:r>
      <w:proofErr w:type="spellStart"/>
      <w:r w:rsidRPr="00F941CD">
        <w:rPr>
          <w:rFonts w:ascii="Arial" w:hAnsi="Arial" w:cs="Arial"/>
          <w:color w:val="FF0000"/>
        </w:rPr>
        <w:t>trágico</w:t>
      </w:r>
      <w:proofErr w:type="spellEnd"/>
      <w:r w:rsidRPr="00F941CD">
        <w:rPr>
          <w:rFonts w:ascii="Arial" w:hAnsi="Arial" w:cs="Arial"/>
          <w:color w:val="FF0000"/>
        </w:rPr>
        <w:t xml:space="preserve">. </w:t>
      </w:r>
      <w:r w:rsidRPr="00F941CD">
        <w:rPr>
          <w:rStyle w:val="t2"/>
          <w:rFonts w:ascii="Arial" w:hAnsi="Arial" w:cs="Arial"/>
          <w:color w:val="FF0000"/>
        </w:rPr>
        <w:t>“</w:t>
      </w:r>
      <w:proofErr w:type="spellStart"/>
      <w:r w:rsidRPr="00F941CD">
        <w:rPr>
          <w:rStyle w:val="t2"/>
          <w:rFonts w:ascii="Arial" w:hAnsi="Arial" w:cs="Arial"/>
          <w:color w:val="FF0000"/>
        </w:rPr>
        <w:t>Bajo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la </w:t>
      </w:r>
      <w:proofErr w:type="spellStart"/>
      <w:r w:rsidRPr="00F941CD">
        <w:rPr>
          <w:rStyle w:val="t2"/>
          <w:rFonts w:ascii="Arial" w:hAnsi="Arial" w:cs="Arial"/>
          <w:color w:val="FF0000"/>
        </w:rPr>
        <w:t>luna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2"/>
          <w:rFonts w:ascii="Arial" w:hAnsi="Arial" w:cs="Arial"/>
          <w:color w:val="FF0000"/>
        </w:rPr>
        <w:t>gitana</w:t>
      </w:r>
      <w:proofErr w:type="spellEnd"/>
      <w:r w:rsidRPr="00F941CD">
        <w:rPr>
          <w:rFonts w:ascii="Arial" w:hAnsi="Arial" w:cs="Arial"/>
          <w:color w:val="FF0000"/>
        </w:rPr>
        <w:t>,”(V10) “</w:t>
      </w:r>
      <w:r w:rsidRPr="00F941CD">
        <w:rPr>
          <w:rStyle w:val="t2"/>
          <w:rFonts w:ascii="Arial" w:hAnsi="Arial" w:cs="Arial"/>
          <w:color w:val="FF0000"/>
        </w:rPr>
        <w:t xml:space="preserve">La </w:t>
      </w:r>
      <w:proofErr w:type="spellStart"/>
      <w:r w:rsidRPr="00F941CD">
        <w:rPr>
          <w:rStyle w:val="t2"/>
          <w:rFonts w:ascii="Arial" w:hAnsi="Arial" w:cs="Arial"/>
          <w:color w:val="FF0000"/>
        </w:rPr>
        <w:t>noche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2"/>
          <w:rFonts w:ascii="Arial" w:hAnsi="Arial" w:cs="Arial"/>
          <w:color w:val="FF0000"/>
        </w:rPr>
        <w:t>su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2"/>
          <w:rFonts w:ascii="Arial" w:hAnsi="Arial" w:cs="Arial"/>
          <w:color w:val="FF0000"/>
        </w:rPr>
        <w:t>puso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íntima/como una </w:t>
      </w:r>
      <w:proofErr w:type="spellStart"/>
      <w:r w:rsidRPr="00F941CD">
        <w:rPr>
          <w:rStyle w:val="t2"/>
          <w:rFonts w:ascii="Arial" w:hAnsi="Arial" w:cs="Arial"/>
          <w:color w:val="FF0000"/>
        </w:rPr>
        <w:t>pequeña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2"/>
          <w:rFonts w:ascii="Arial" w:hAnsi="Arial" w:cs="Arial"/>
          <w:color w:val="FF0000"/>
        </w:rPr>
        <w:t>plaza</w:t>
      </w:r>
      <w:proofErr w:type="spellEnd"/>
      <w:r w:rsidRPr="00F941CD">
        <w:rPr>
          <w:rFonts w:ascii="Arial" w:hAnsi="Arial" w:cs="Arial"/>
          <w:color w:val="FF0000"/>
        </w:rPr>
        <w:t>.”(</w:t>
      </w:r>
      <w:proofErr w:type="spellStart"/>
      <w:r w:rsidRPr="00F941CD">
        <w:rPr>
          <w:rFonts w:ascii="Arial" w:hAnsi="Arial" w:cs="Arial"/>
          <w:color w:val="FF0000"/>
        </w:rPr>
        <w:t>vv</w:t>
      </w:r>
      <w:proofErr w:type="spellEnd"/>
      <w:r w:rsidRPr="00F941CD">
        <w:rPr>
          <w:rFonts w:ascii="Arial" w:hAnsi="Arial" w:cs="Arial"/>
          <w:color w:val="FF0000"/>
        </w:rPr>
        <w:t xml:space="preserve"> 79-80)</w:t>
      </w:r>
    </w:p>
    <w:p w14:paraId="6152C634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proofErr w:type="spellStart"/>
      <w:r w:rsidRPr="00F941CD">
        <w:rPr>
          <w:rFonts w:ascii="Arial" w:hAnsi="Arial" w:cs="Arial"/>
          <w:color w:val="FF0000"/>
        </w:rPr>
        <w:t>Otros</w:t>
      </w:r>
      <w:proofErr w:type="spellEnd"/>
      <w:r w:rsidRPr="00F941CD">
        <w:rPr>
          <w:rFonts w:ascii="Arial" w:hAnsi="Arial" w:cs="Arial"/>
          <w:color w:val="FF0000"/>
        </w:rPr>
        <w:t xml:space="preserve"> de los símbolos  en referencia </w:t>
      </w:r>
      <w:proofErr w:type="spellStart"/>
      <w:r w:rsidRPr="00F941CD">
        <w:rPr>
          <w:rFonts w:ascii="Arial" w:hAnsi="Arial" w:cs="Arial"/>
          <w:color w:val="FF0000"/>
        </w:rPr>
        <w:t>al</w:t>
      </w:r>
      <w:proofErr w:type="spellEnd"/>
      <w:r w:rsidRPr="00F941CD">
        <w:rPr>
          <w:rFonts w:ascii="Arial" w:hAnsi="Arial" w:cs="Arial"/>
          <w:color w:val="FF0000"/>
        </w:rPr>
        <w:t xml:space="preserve"> sensualismo y el erotismo son por un lado el </w:t>
      </w:r>
      <w:proofErr w:type="spellStart"/>
      <w:r w:rsidRPr="00F941CD">
        <w:rPr>
          <w:rFonts w:ascii="Arial" w:hAnsi="Arial" w:cs="Arial"/>
          <w:color w:val="FF0000"/>
        </w:rPr>
        <w:t>viento</w:t>
      </w:r>
      <w:proofErr w:type="spellEnd"/>
      <w:r w:rsidRPr="00F941CD">
        <w:rPr>
          <w:rFonts w:ascii="Arial" w:hAnsi="Arial" w:cs="Arial"/>
          <w:color w:val="FF0000"/>
        </w:rPr>
        <w:t xml:space="preserve">  “Verde </w:t>
      </w:r>
      <w:proofErr w:type="spellStart"/>
      <w:r w:rsidRPr="00F941CD">
        <w:rPr>
          <w:rFonts w:ascii="Arial" w:hAnsi="Arial" w:cs="Arial"/>
          <w:color w:val="FF0000"/>
        </w:rPr>
        <w:t>viento</w:t>
      </w:r>
      <w:proofErr w:type="spellEnd"/>
      <w:r w:rsidRPr="00F941CD">
        <w:rPr>
          <w:rFonts w:ascii="Arial" w:hAnsi="Arial" w:cs="Arial"/>
          <w:color w:val="FF0000"/>
        </w:rPr>
        <w:t xml:space="preserve">”(v2)  y por </w:t>
      </w:r>
      <w:proofErr w:type="spellStart"/>
      <w:r w:rsidRPr="00F941CD">
        <w:rPr>
          <w:rFonts w:ascii="Arial" w:hAnsi="Arial" w:cs="Arial"/>
          <w:color w:val="FF0000"/>
        </w:rPr>
        <w:t>otro</w:t>
      </w:r>
      <w:proofErr w:type="spellEnd"/>
      <w:r w:rsidRPr="00F941CD">
        <w:rPr>
          <w:rFonts w:ascii="Arial" w:hAnsi="Arial" w:cs="Arial"/>
          <w:color w:val="FF0000"/>
        </w:rPr>
        <w:t xml:space="preserve"> lado el </w:t>
      </w:r>
      <w:proofErr w:type="spellStart"/>
      <w:r w:rsidRPr="00F941CD">
        <w:rPr>
          <w:rFonts w:ascii="Arial" w:hAnsi="Arial" w:cs="Arial"/>
          <w:color w:val="FF0000"/>
        </w:rPr>
        <w:t>caballo</w:t>
      </w:r>
      <w:proofErr w:type="spellEnd"/>
      <w:r w:rsidRPr="00F941CD">
        <w:rPr>
          <w:rFonts w:ascii="Arial" w:hAnsi="Arial" w:cs="Arial"/>
          <w:color w:val="FF0000"/>
        </w:rPr>
        <w:t xml:space="preserve"> “Y el </w:t>
      </w:r>
      <w:proofErr w:type="spellStart"/>
      <w:r w:rsidRPr="00F941CD">
        <w:rPr>
          <w:rFonts w:ascii="Arial" w:hAnsi="Arial" w:cs="Arial"/>
          <w:color w:val="FF0000"/>
        </w:rPr>
        <w:t>caballo</w:t>
      </w:r>
      <w:proofErr w:type="spellEnd"/>
      <w:r w:rsidRPr="00F941CD">
        <w:rPr>
          <w:rFonts w:ascii="Arial" w:hAnsi="Arial" w:cs="Arial"/>
          <w:color w:val="FF0000"/>
        </w:rPr>
        <w:t xml:space="preserve"> en la montaña.”(v 86)</w:t>
      </w:r>
    </w:p>
    <w:p w14:paraId="3F8AA157" w14:textId="77777777" w:rsidR="00F941CD" w:rsidRPr="00F941CD" w:rsidRDefault="00F941CD" w:rsidP="00F941CD">
      <w:pPr>
        <w:pStyle w:val="standard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proofErr w:type="spellStart"/>
      <w:r w:rsidRPr="00F941CD">
        <w:rPr>
          <w:rFonts w:ascii="Arial" w:hAnsi="Arial" w:cs="Arial"/>
          <w:color w:val="FF0000"/>
        </w:rPr>
        <w:t>Tampoco</w:t>
      </w:r>
      <w:proofErr w:type="spellEnd"/>
      <w:r w:rsidRPr="00F941CD">
        <w:rPr>
          <w:rFonts w:ascii="Arial" w:hAnsi="Arial" w:cs="Arial"/>
          <w:color w:val="FF0000"/>
        </w:rPr>
        <w:t xml:space="preserve"> podemos </w:t>
      </w:r>
      <w:proofErr w:type="spellStart"/>
      <w:r w:rsidRPr="00F941CD">
        <w:rPr>
          <w:rFonts w:ascii="Arial" w:hAnsi="Arial" w:cs="Arial"/>
          <w:color w:val="FF0000"/>
        </w:rPr>
        <w:t>olvidar</w:t>
      </w:r>
      <w:proofErr w:type="spellEnd"/>
      <w:r w:rsidRPr="00F941CD">
        <w:rPr>
          <w:rFonts w:ascii="Arial" w:hAnsi="Arial" w:cs="Arial"/>
          <w:color w:val="FF0000"/>
        </w:rPr>
        <w:t xml:space="preserve"> la importancia de los </w:t>
      </w:r>
      <w:proofErr w:type="spellStart"/>
      <w:r w:rsidRPr="00F941CD">
        <w:rPr>
          <w:rFonts w:ascii="Arial" w:hAnsi="Arial" w:cs="Arial"/>
          <w:color w:val="FF0000"/>
        </w:rPr>
        <w:t>metales</w:t>
      </w:r>
      <w:proofErr w:type="spellEnd"/>
      <w:r w:rsidRPr="00F941CD">
        <w:rPr>
          <w:rFonts w:ascii="Arial" w:hAnsi="Arial" w:cs="Arial"/>
          <w:color w:val="FF0000"/>
        </w:rPr>
        <w:t xml:space="preserve"> que </w:t>
      </w:r>
      <w:proofErr w:type="spellStart"/>
      <w:r w:rsidRPr="00F941CD">
        <w:rPr>
          <w:rFonts w:ascii="Arial" w:hAnsi="Arial" w:cs="Arial"/>
          <w:color w:val="FF0000"/>
        </w:rPr>
        <w:t>presagian</w:t>
      </w:r>
      <w:proofErr w:type="spellEnd"/>
      <w:r w:rsidRPr="00F941CD">
        <w:rPr>
          <w:rFonts w:ascii="Arial" w:hAnsi="Arial" w:cs="Arial"/>
          <w:color w:val="FF0000"/>
        </w:rPr>
        <w:t xml:space="preserve"> la </w:t>
      </w:r>
      <w:proofErr w:type="spellStart"/>
      <w:r w:rsidRPr="00F941CD">
        <w:rPr>
          <w:rFonts w:ascii="Arial" w:hAnsi="Arial" w:cs="Arial"/>
          <w:color w:val="FF0000"/>
        </w:rPr>
        <w:t>muerte</w:t>
      </w:r>
      <w:proofErr w:type="spellEnd"/>
      <w:r w:rsidRPr="00F941CD">
        <w:rPr>
          <w:rFonts w:ascii="Arial" w:hAnsi="Arial" w:cs="Arial"/>
          <w:color w:val="FF0000"/>
        </w:rPr>
        <w:t xml:space="preserve">  “</w:t>
      </w:r>
      <w:proofErr w:type="spellStart"/>
      <w:r w:rsidRPr="00F941CD">
        <w:rPr>
          <w:rFonts w:ascii="Arial" w:hAnsi="Arial" w:cs="Arial"/>
          <w:color w:val="FF0000"/>
        </w:rPr>
        <w:t>farolillos</w:t>
      </w:r>
      <w:proofErr w:type="spellEnd"/>
      <w:r w:rsidRPr="00F941CD">
        <w:rPr>
          <w:rFonts w:ascii="Arial" w:hAnsi="Arial" w:cs="Arial"/>
          <w:color w:val="FF0000"/>
        </w:rPr>
        <w:t xml:space="preserve"> de </w:t>
      </w:r>
      <w:proofErr w:type="spellStart"/>
      <w:r w:rsidRPr="00F941CD">
        <w:rPr>
          <w:rFonts w:ascii="Arial" w:hAnsi="Arial" w:cs="Arial"/>
          <w:color w:val="FF0000"/>
        </w:rPr>
        <w:t>hojalata</w:t>
      </w:r>
      <w:proofErr w:type="spellEnd"/>
      <w:r w:rsidRPr="00F941CD">
        <w:rPr>
          <w:rFonts w:ascii="Arial" w:hAnsi="Arial" w:cs="Arial"/>
          <w:color w:val="FF0000"/>
        </w:rPr>
        <w:t xml:space="preserve">”(V58), “con </w:t>
      </w:r>
      <w:proofErr w:type="spellStart"/>
      <w:r w:rsidRPr="00F941CD">
        <w:rPr>
          <w:rFonts w:ascii="Arial" w:hAnsi="Arial" w:cs="Arial"/>
          <w:color w:val="FF0000"/>
        </w:rPr>
        <w:t>ojos</w:t>
      </w:r>
      <w:proofErr w:type="spellEnd"/>
      <w:r w:rsidRPr="00F941CD">
        <w:rPr>
          <w:rFonts w:ascii="Arial" w:hAnsi="Arial" w:cs="Arial"/>
          <w:color w:val="FF0000"/>
        </w:rPr>
        <w:t xml:space="preserve"> de fría </w:t>
      </w:r>
      <w:proofErr w:type="spellStart"/>
      <w:r w:rsidRPr="00F941CD">
        <w:rPr>
          <w:rFonts w:ascii="Arial" w:hAnsi="Arial" w:cs="Arial"/>
          <w:color w:val="FF0000"/>
        </w:rPr>
        <w:t>plata</w:t>
      </w:r>
      <w:proofErr w:type="spellEnd"/>
      <w:r w:rsidRPr="00F941CD">
        <w:rPr>
          <w:rFonts w:ascii="Arial" w:hAnsi="Arial" w:cs="Arial"/>
          <w:color w:val="FF0000"/>
        </w:rPr>
        <w:t xml:space="preserve">” (56) y la sangre con el </w:t>
      </w:r>
      <w:proofErr w:type="spellStart"/>
      <w:r w:rsidRPr="00F941CD">
        <w:rPr>
          <w:rFonts w:ascii="Arial" w:hAnsi="Arial" w:cs="Arial"/>
          <w:color w:val="FF0000"/>
        </w:rPr>
        <w:t>mismo</w:t>
      </w:r>
      <w:proofErr w:type="spellEnd"/>
      <w:r w:rsidRPr="00F941CD">
        <w:rPr>
          <w:rFonts w:ascii="Arial" w:hAnsi="Arial" w:cs="Arial"/>
          <w:color w:val="FF0000"/>
        </w:rPr>
        <w:t xml:space="preserve"> significado (“Tu sangre </w:t>
      </w:r>
      <w:proofErr w:type="spellStart"/>
      <w:r w:rsidRPr="00F941CD">
        <w:rPr>
          <w:rFonts w:ascii="Arial" w:hAnsi="Arial" w:cs="Arial"/>
          <w:color w:val="FF0000"/>
        </w:rPr>
        <w:t>rezuma</w:t>
      </w:r>
      <w:proofErr w:type="spellEnd"/>
      <w:r w:rsidRPr="00F941CD">
        <w:rPr>
          <w:rFonts w:ascii="Arial" w:hAnsi="Arial" w:cs="Arial"/>
          <w:color w:val="FF0000"/>
        </w:rPr>
        <w:t xml:space="preserve"> y </w:t>
      </w:r>
      <w:proofErr w:type="spellStart"/>
      <w:r w:rsidRPr="00F941CD">
        <w:rPr>
          <w:rFonts w:ascii="Arial" w:hAnsi="Arial" w:cs="Arial"/>
          <w:color w:val="FF0000"/>
        </w:rPr>
        <w:t>huele</w:t>
      </w:r>
      <w:proofErr w:type="spellEnd"/>
      <w:r w:rsidRPr="00F941CD">
        <w:rPr>
          <w:rFonts w:ascii="Arial" w:hAnsi="Arial" w:cs="Arial"/>
          <w:color w:val="FF0000"/>
        </w:rPr>
        <w:t>)(V.43).</w:t>
      </w:r>
    </w:p>
    <w:p w14:paraId="445C6863" w14:textId="77777777" w:rsidR="00F941CD" w:rsidRPr="00F941CD" w:rsidRDefault="00F941CD" w:rsidP="00F941CD">
      <w:pPr>
        <w:pStyle w:val="standard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La casa, el </w:t>
      </w:r>
      <w:proofErr w:type="spellStart"/>
      <w:r w:rsidRPr="00F941CD">
        <w:rPr>
          <w:rFonts w:ascii="Arial" w:hAnsi="Arial" w:cs="Arial"/>
          <w:color w:val="FF0000"/>
        </w:rPr>
        <w:t>espejo</w:t>
      </w:r>
      <w:proofErr w:type="spellEnd"/>
      <w:r w:rsidRPr="00F941CD">
        <w:rPr>
          <w:rFonts w:ascii="Arial" w:hAnsi="Arial" w:cs="Arial"/>
          <w:color w:val="FF0000"/>
        </w:rPr>
        <w:t xml:space="preserve"> y la manta de los versos “mi </w:t>
      </w:r>
      <w:proofErr w:type="spellStart"/>
      <w:r w:rsidRPr="00F941CD">
        <w:rPr>
          <w:rFonts w:ascii="Arial" w:hAnsi="Arial" w:cs="Arial"/>
          <w:color w:val="FF0000"/>
        </w:rPr>
        <w:t>caballo</w:t>
      </w:r>
      <w:proofErr w:type="spellEnd"/>
      <w:r w:rsidRPr="00F941CD">
        <w:rPr>
          <w:rFonts w:ascii="Arial" w:hAnsi="Arial" w:cs="Arial"/>
          <w:color w:val="FF0000"/>
        </w:rPr>
        <w:t xml:space="preserve"> por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casa,/mi montura por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espejo</w:t>
      </w:r>
      <w:proofErr w:type="spellEnd"/>
      <w:r w:rsidRPr="00F941CD">
        <w:rPr>
          <w:rFonts w:ascii="Arial" w:hAnsi="Arial" w:cs="Arial"/>
          <w:color w:val="FF0000"/>
        </w:rPr>
        <w:t>,</w:t>
      </w:r>
      <w:r w:rsidRPr="00F941CD">
        <w:rPr>
          <w:rFonts w:ascii="Arial" w:hAnsi="Arial" w:cs="Arial"/>
          <w:color w:val="FF0000"/>
        </w:rPr>
        <w:br/>
        <w:t xml:space="preserve">mi </w:t>
      </w:r>
      <w:proofErr w:type="spellStart"/>
      <w:r w:rsidRPr="00F941CD">
        <w:rPr>
          <w:rFonts w:ascii="Arial" w:hAnsi="Arial" w:cs="Arial"/>
          <w:color w:val="FF0000"/>
        </w:rPr>
        <w:t>cuchillo</w:t>
      </w:r>
      <w:proofErr w:type="spellEnd"/>
      <w:r w:rsidRPr="00F941CD">
        <w:rPr>
          <w:rFonts w:ascii="Arial" w:hAnsi="Arial" w:cs="Arial"/>
          <w:color w:val="FF0000"/>
        </w:rPr>
        <w:t xml:space="preserve"> por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manta”(VV26-28) </w:t>
      </w:r>
      <w:proofErr w:type="spellStart"/>
      <w:r w:rsidRPr="00F941CD">
        <w:rPr>
          <w:rFonts w:ascii="Arial" w:hAnsi="Arial" w:cs="Arial"/>
          <w:color w:val="FF0000"/>
        </w:rPr>
        <w:t>hacen</w:t>
      </w:r>
      <w:proofErr w:type="spellEnd"/>
      <w:r w:rsidRPr="00F941CD">
        <w:rPr>
          <w:rFonts w:ascii="Arial" w:hAnsi="Arial" w:cs="Arial"/>
          <w:color w:val="FF0000"/>
        </w:rPr>
        <w:t xml:space="preserve"> referencia </w:t>
      </w:r>
      <w:proofErr w:type="spellStart"/>
      <w:r w:rsidRPr="00F941CD">
        <w:rPr>
          <w:rFonts w:ascii="Arial" w:hAnsi="Arial" w:cs="Arial"/>
          <w:color w:val="FF0000"/>
        </w:rPr>
        <w:t>al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hogar</w:t>
      </w:r>
      <w:proofErr w:type="spellEnd"/>
      <w:r w:rsidRPr="00F941CD">
        <w:rPr>
          <w:rFonts w:ascii="Arial" w:hAnsi="Arial" w:cs="Arial"/>
          <w:color w:val="FF0000"/>
        </w:rPr>
        <w:t xml:space="preserve"> a la vida sedentaria.</w:t>
      </w:r>
    </w:p>
    <w:p w14:paraId="281D7961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lastRenderedPageBreak/>
        <w:t xml:space="preserve">Por último, encontramos la </w:t>
      </w:r>
      <w:proofErr w:type="spellStart"/>
      <w:r w:rsidRPr="00F941CD">
        <w:rPr>
          <w:rFonts w:ascii="Arial" w:hAnsi="Arial" w:cs="Arial"/>
          <w:color w:val="FF0000"/>
        </w:rPr>
        <w:t>higuera</w:t>
      </w:r>
      <w:proofErr w:type="spellEnd"/>
      <w:r w:rsidRPr="00F941CD">
        <w:rPr>
          <w:rFonts w:ascii="Arial" w:hAnsi="Arial" w:cs="Arial"/>
          <w:color w:val="FF0000"/>
        </w:rPr>
        <w:t xml:space="preserve">, un </w:t>
      </w:r>
      <w:proofErr w:type="spellStart"/>
      <w:r w:rsidRPr="00F941CD">
        <w:rPr>
          <w:rFonts w:ascii="Arial" w:hAnsi="Arial" w:cs="Arial"/>
          <w:color w:val="FF0000"/>
        </w:rPr>
        <w:t>árbol</w:t>
      </w:r>
      <w:proofErr w:type="spellEnd"/>
      <w:r w:rsidRPr="00F941CD">
        <w:rPr>
          <w:rFonts w:ascii="Arial" w:hAnsi="Arial" w:cs="Arial"/>
          <w:color w:val="FF0000"/>
        </w:rPr>
        <w:t xml:space="preserve"> maldito relacionado con la </w:t>
      </w:r>
      <w:proofErr w:type="spellStart"/>
      <w:r w:rsidRPr="00F941CD">
        <w:rPr>
          <w:rFonts w:ascii="Arial" w:hAnsi="Arial" w:cs="Arial"/>
          <w:color w:val="FF0000"/>
        </w:rPr>
        <w:t>muerte</w:t>
      </w:r>
      <w:proofErr w:type="spellEnd"/>
      <w:r w:rsidRPr="00F941CD">
        <w:rPr>
          <w:rFonts w:ascii="Arial" w:hAnsi="Arial" w:cs="Arial"/>
          <w:color w:val="FF0000"/>
        </w:rPr>
        <w:t xml:space="preserve"> “La </w:t>
      </w:r>
      <w:proofErr w:type="spellStart"/>
      <w:r w:rsidRPr="00F941CD">
        <w:rPr>
          <w:rFonts w:ascii="Arial" w:hAnsi="Arial" w:cs="Arial"/>
          <w:color w:val="FF0000"/>
        </w:rPr>
        <w:t>higuera</w:t>
      </w:r>
      <w:proofErr w:type="spellEnd"/>
      <w:r w:rsidRPr="00F941CD">
        <w:rPr>
          <w:rFonts w:ascii="Arial" w:hAnsi="Arial" w:cs="Arial"/>
          <w:color w:val="FF0000"/>
        </w:rPr>
        <w:t xml:space="preserve"> frota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viento</w:t>
      </w:r>
      <w:proofErr w:type="spellEnd"/>
      <w:r w:rsidRPr="00F941CD">
        <w:rPr>
          <w:rFonts w:ascii="Arial" w:hAnsi="Arial" w:cs="Arial"/>
          <w:color w:val="FF0000"/>
        </w:rPr>
        <w:t>.</w:t>
      </w:r>
    </w:p>
    <w:p w14:paraId="0DC648CC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Style w:val="t4"/>
          <w:rFonts w:ascii="Arial" w:hAnsi="Arial" w:cs="Arial"/>
          <w:color w:val="FF0000"/>
        </w:rPr>
        <w:t>RASGOS FORMALES ENTRE TRADICIÓN E INNOVACIÓN</w:t>
      </w:r>
    </w:p>
    <w:p w14:paraId="506616E2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Está obra de </w:t>
      </w:r>
      <w:proofErr w:type="spellStart"/>
      <w:r w:rsidRPr="00F941CD">
        <w:rPr>
          <w:rFonts w:ascii="Arial" w:hAnsi="Arial" w:cs="Arial"/>
          <w:color w:val="FF0000"/>
        </w:rPr>
        <w:t>Lorca</w:t>
      </w:r>
      <w:proofErr w:type="spellEnd"/>
      <w:r w:rsidRPr="00F941CD">
        <w:rPr>
          <w:rFonts w:ascii="Arial" w:hAnsi="Arial" w:cs="Arial"/>
          <w:color w:val="FF0000"/>
        </w:rPr>
        <w:t xml:space="preserve">, </w:t>
      </w:r>
      <w:proofErr w:type="spellStart"/>
      <w:r w:rsidRPr="00F941CD">
        <w:rPr>
          <w:rFonts w:ascii="Arial" w:hAnsi="Arial" w:cs="Arial"/>
          <w:color w:val="FF0000"/>
        </w:rPr>
        <w:t>aunque</w:t>
      </w:r>
      <w:proofErr w:type="spellEnd"/>
      <w:r w:rsidRPr="00F941CD">
        <w:rPr>
          <w:rFonts w:ascii="Arial" w:hAnsi="Arial" w:cs="Arial"/>
          <w:color w:val="FF0000"/>
        </w:rPr>
        <w:t xml:space="preserve"> es un claro </w:t>
      </w:r>
      <w:proofErr w:type="spellStart"/>
      <w:r w:rsidRPr="00F941CD">
        <w:rPr>
          <w:rFonts w:ascii="Arial" w:hAnsi="Arial" w:cs="Arial"/>
          <w:color w:val="FF0000"/>
        </w:rPr>
        <w:t>ejemplo</w:t>
      </w:r>
      <w:proofErr w:type="spellEnd"/>
      <w:r w:rsidRPr="00F941CD">
        <w:rPr>
          <w:rFonts w:ascii="Arial" w:hAnsi="Arial" w:cs="Arial"/>
          <w:color w:val="FF0000"/>
        </w:rPr>
        <w:t xml:space="preserve"> de la </w:t>
      </w:r>
      <w:proofErr w:type="spellStart"/>
      <w:r w:rsidRPr="00F941CD">
        <w:rPr>
          <w:rFonts w:ascii="Arial" w:hAnsi="Arial" w:cs="Arial"/>
          <w:color w:val="FF0000"/>
        </w:rPr>
        <w:t>corriente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neopopularista</w:t>
      </w:r>
      <w:proofErr w:type="spellEnd"/>
      <w:r w:rsidRPr="00F941CD">
        <w:rPr>
          <w:rFonts w:ascii="Arial" w:hAnsi="Arial" w:cs="Arial"/>
          <w:color w:val="FF0000"/>
        </w:rPr>
        <w:t xml:space="preserve">, presenta </w:t>
      </w:r>
      <w:proofErr w:type="spellStart"/>
      <w:r w:rsidRPr="00F941CD">
        <w:rPr>
          <w:rFonts w:ascii="Arial" w:hAnsi="Arial" w:cs="Arial"/>
          <w:color w:val="FF0000"/>
        </w:rPr>
        <w:t>también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rasgos</w:t>
      </w:r>
      <w:proofErr w:type="spellEnd"/>
      <w:r w:rsidRPr="00F941CD">
        <w:rPr>
          <w:rFonts w:ascii="Arial" w:hAnsi="Arial" w:cs="Arial"/>
          <w:color w:val="FF0000"/>
        </w:rPr>
        <w:t xml:space="preserve"> propios de las </w:t>
      </w:r>
      <w:proofErr w:type="spellStart"/>
      <w:r w:rsidRPr="00F941CD">
        <w:rPr>
          <w:rFonts w:ascii="Arial" w:hAnsi="Arial" w:cs="Arial"/>
          <w:color w:val="FF0000"/>
        </w:rPr>
        <w:t>vanguardias</w:t>
      </w:r>
      <w:proofErr w:type="spellEnd"/>
      <w:r w:rsidRPr="00F941CD">
        <w:rPr>
          <w:rFonts w:ascii="Arial" w:hAnsi="Arial" w:cs="Arial"/>
          <w:color w:val="FF0000"/>
        </w:rPr>
        <w:t xml:space="preserve"> tal y como corresponde a la </w:t>
      </w:r>
      <w:proofErr w:type="spellStart"/>
      <w:r w:rsidRPr="00F941CD">
        <w:rPr>
          <w:rFonts w:ascii="Arial" w:hAnsi="Arial" w:cs="Arial"/>
          <w:color w:val="FF0000"/>
        </w:rPr>
        <w:t>primera</w:t>
      </w:r>
      <w:proofErr w:type="spellEnd"/>
      <w:r w:rsidRPr="00F941CD">
        <w:rPr>
          <w:rFonts w:ascii="Arial" w:hAnsi="Arial" w:cs="Arial"/>
          <w:color w:val="FF0000"/>
        </w:rPr>
        <w:t xml:space="preserve"> etapa de la lírica de la </w:t>
      </w:r>
      <w:proofErr w:type="spellStart"/>
      <w:r w:rsidRPr="00F941CD">
        <w:rPr>
          <w:rFonts w:ascii="Arial" w:hAnsi="Arial" w:cs="Arial"/>
          <w:color w:val="FF0000"/>
        </w:rPr>
        <w:t>Generación</w:t>
      </w:r>
      <w:proofErr w:type="spellEnd"/>
      <w:r w:rsidRPr="00F941CD">
        <w:rPr>
          <w:rFonts w:ascii="Arial" w:hAnsi="Arial" w:cs="Arial"/>
          <w:color w:val="FF0000"/>
        </w:rPr>
        <w:t xml:space="preserve"> del 27.</w:t>
      </w:r>
    </w:p>
    <w:p w14:paraId="7788AAA0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En cuanto a elementos </w:t>
      </w:r>
      <w:proofErr w:type="spellStart"/>
      <w:r w:rsidRPr="00F941CD">
        <w:rPr>
          <w:rFonts w:ascii="Arial" w:hAnsi="Arial" w:cs="Arial"/>
          <w:color w:val="FF0000"/>
        </w:rPr>
        <w:t>tradicionales</w:t>
      </w:r>
      <w:proofErr w:type="spellEnd"/>
      <w:r w:rsidRPr="00F941CD">
        <w:rPr>
          <w:rFonts w:ascii="Arial" w:hAnsi="Arial" w:cs="Arial"/>
          <w:color w:val="FF0000"/>
        </w:rPr>
        <w:t xml:space="preserve">, encontramos los </w:t>
      </w:r>
      <w:proofErr w:type="spellStart"/>
      <w:r w:rsidRPr="00F941CD">
        <w:rPr>
          <w:rFonts w:ascii="Arial" w:hAnsi="Arial" w:cs="Arial"/>
          <w:color w:val="FF0000"/>
        </w:rPr>
        <w:t>rasgos</w:t>
      </w:r>
      <w:proofErr w:type="spellEnd"/>
      <w:r w:rsidRPr="00F941CD">
        <w:rPr>
          <w:rFonts w:ascii="Arial" w:hAnsi="Arial" w:cs="Arial"/>
          <w:color w:val="FF0000"/>
        </w:rPr>
        <w:t xml:space="preserve"> tomados del </w:t>
      </w:r>
      <w:proofErr w:type="spellStart"/>
      <w:r w:rsidRPr="00F941CD">
        <w:rPr>
          <w:rFonts w:ascii="Arial" w:hAnsi="Arial" w:cs="Arial"/>
          <w:color w:val="FF0000"/>
        </w:rPr>
        <w:t>romancero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viejo</w:t>
      </w:r>
      <w:proofErr w:type="spellEnd"/>
      <w:r w:rsidRPr="00F941CD">
        <w:rPr>
          <w:rFonts w:ascii="Arial" w:hAnsi="Arial" w:cs="Arial"/>
          <w:color w:val="FF0000"/>
        </w:rPr>
        <w:t xml:space="preserve"> como;</w:t>
      </w:r>
    </w:p>
    <w:p w14:paraId="5106A3C0" w14:textId="77777777" w:rsidR="00F941CD" w:rsidRPr="00F941CD" w:rsidRDefault="00F941CD" w:rsidP="00F941CD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El </w:t>
      </w:r>
      <w:proofErr w:type="spellStart"/>
      <w:r w:rsidRPr="00F941CD">
        <w:rPr>
          <w:rFonts w:ascii="Arial" w:hAnsi="Arial" w:cs="Arial"/>
          <w:color w:val="FF0000"/>
        </w:rPr>
        <w:t>tono</w:t>
      </w:r>
      <w:proofErr w:type="spellEnd"/>
      <w:r w:rsidRPr="00F941CD">
        <w:rPr>
          <w:rFonts w:ascii="Arial" w:hAnsi="Arial" w:cs="Arial"/>
          <w:color w:val="FF0000"/>
        </w:rPr>
        <w:t xml:space="preserve"> narrativo de la composición “</w:t>
      </w:r>
      <w:proofErr w:type="spellStart"/>
      <w:r w:rsidRPr="00F941CD">
        <w:rPr>
          <w:rFonts w:ascii="Arial" w:hAnsi="Arial" w:cs="Arial"/>
          <w:color w:val="FF0000"/>
        </w:rPr>
        <w:t>Ya</w:t>
      </w:r>
      <w:proofErr w:type="spellEnd"/>
      <w:r w:rsidRPr="00F941CD">
        <w:rPr>
          <w:rFonts w:ascii="Arial" w:hAnsi="Arial" w:cs="Arial"/>
          <w:color w:val="FF0000"/>
        </w:rPr>
        <w:t xml:space="preserve"> suben los dos compadres/</w:t>
      </w:r>
      <w:proofErr w:type="spellStart"/>
      <w:r w:rsidRPr="00F941CD">
        <w:rPr>
          <w:rFonts w:ascii="Arial" w:hAnsi="Arial" w:cs="Arial"/>
          <w:color w:val="FF0000"/>
        </w:rPr>
        <w:t>hacia</w:t>
      </w:r>
      <w:proofErr w:type="spellEnd"/>
      <w:r w:rsidRPr="00F941CD">
        <w:rPr>
          <w:rFonts w:ascii="Arial" w:hAnsi="Arial" w:cs="Arial"/>
          <w:color w:val="FF0000"/>
        </w:rPr>
        <w:t xml:space="preserve"> las altas </w:t>
      </w:r>
      <w:proofErr w:type="spellStart"/>
      <w:r w:rsidRPr="00F941CD">
        <w:rPr>
          <w:rFonts w:ascii="Arial" w:hAnsi="Arial" w:cs="Arial"/>
          <w:color w:val="FF0000"/>
        </w:rPr>
        <w:t>barandas</w:t>
      </w:r>
      <w:proofErr w:type="spellEnd"/>
      <w:r w:rsidRPr="00F941CD">
        <w:rPr>
          <w:rFonts w:ascii="Arial" w:hAnsi="Arial" w:cs="Arial"/>
          <w:color w:val="FF0000"/>
        </w:rPr>
        <w:t>./</w:t>
      </w:r>
      <w:proofErr w:type="spellStart"/>
      <w:r w:rsidRPr="00F941CD">
        <w:rPr>
          <w:rFonts w:ascii="Arial" w:hAnsi="Arial" w:cs="Arial"/>
          <w:color w:val="FF0000"/>
        </w:rPr>
        <w:t>Dejando</w:t>
      </w:r>
      <w:proofErr w:type="spellEnd"/>
      <w:r w:rsidRPr="00F941CD">
        <w:rPr>
          <w:rFonts w:ascii="Arial" w:hAnsi="Arial" w:cs="Arial"/>
          <w:color w:val="FF0000"/>
        </w:rPr>
        <w:t xml:space="preserve"> un rastro de sangre./</w:t>
      </w:r>
      <w:proofErr w:type="spellStart"/>
      <w:r w:rsidRPr="00F941CD">
        <w:rPr>
          <w:rFonts w:ascii="Arial" w:hAnsi="Arial" w:cs="Arial"/>
          <w:color w:val="FF0000"/>
        </w:rPr>
        <w:t>Dejando</w:t>
      </w:r>
      <w:proofErr w:type="spellEnd"/>
      <w:r w:rsidRPr="00F941CD">
        <w:rPr>
          <w:rFonts w:ascii="Arial" w:hAnsi="Arial" w:cs="Arial"/>
          <w:color w:val="FF0000"/>
        </w:rPr>
        <w:t xml:space="preserve"> un rastro de lágrimas.</w:t>
      </w:r>
      <w:r w:rsidRPr="00F941CD">
        <w:rPr>
          <w:rFonts w:ascii="Arial" w:hAnsi="Arial" w:cs="Arial"/>
          <w:color w:val="FF0000"/>
        </w:rPr>
        <w:br/>
      </w:r>
      <w:proofErr w:type="spellStart"/>
      <w:r w:rsidRPr="00F941CD">
        <w:rPr>
          <w:rFonts w:ascii="Arial" w:hAnsi="Arial" w:cs="Arial"/>
          <w:color w:val="FF0000"/>
        </w:rPr>
        <w:t>Temblaban</w:t>
      </w:r>
      <w:proofErr w:type="spellEnd"/>
      <w:r w:rsidRPr="00F941CD">
        <w:rPr>
          <w:rFonts w:ascii="Arial" w:hAnsi="Arial" w:cs="Arial"/>
          <w:color w:val="FF0000"/>
        </w:rPr>
        <w:t xml:space="preserve"> en los </w:t>
      </w:r>
      <w:proofErr w:type="spellStart"/>
      <w:r w:rsidRPr="00F941CD">
        <w:rPr>
          <w:rFonts w:ascii="Arial" w:hAnsi="Arial" w:cs="Arial"/>
          <w:color w:val="FF0000"/>
        </w:rPr>
        <w:t>tejados</w:t>
      </w:r>
      <w:proofErr w:type="spellEnd"/>
      <w:r w:rsidRPr="00F941CD">
        <w:rPr>
          <w:rFonts w:ascii="Arial" w:hAnsi="Arial" w:cs="Arial"/>
          <w:color w:val="FF0000"/>
        </w:rPr>
        <w:t>”(VV53-57).</w:t>
      </w:r>
    </w:p>
    <w:p w14:paraId="06C4DEAF" w14:textId="77777777" w:rsidR="00F941CD" w:rsidRPr="00F941CD" w:rsidRDefault="00F941CD" w:rsidP="00F941CD">
      <w:pPr>
        <w:pStyle w:val="standard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La fórmula dialogada que en la composición se </w:t>
      </w:r>
      <w:proofErr w:type="spellStart"/>
      <w:r w:rsidRPr="00F941CD">
        <w:rPr>
          <w:rFonts w:ascii="Arial" w:hAnsi="Arial" w:cs="Arial"/>
          <w:color w:val="FF0000"/>
        </w:rPr>
        <w:t>deja</w:t>
      </w:r>
      <w:proofErr w:type="spellEnd"/>
      <w:r w:rsidRPr="00F941CD">
        <w:rPr>
          <w:rFonts w:ascii="Arial" w:hAnsi="Arial" w:cs="Arial"/>
          <w:color w:val="FF0000"/>
        </w:rPr>
        <w:t xml:space="preserve"> ver en los versos “Compadre, </w:t>
      </w:r>
      <w:proofErr w:type="spellStart"/>
      <w:r w:rsidRPr="00F941CD">
        <w:rPr>
          <w:rFonts w:ascii="Arial" w:hAnsi="Arial" w:cs="Arial"/>
          <w:color w:val="FF0000"/>
        </w:rPr>
        <w:t>quiero</w:t>
      </w:r>
      <w:proofErr w:type="spellEnd"/>
      <w:r w:rsidRPr="00F941CD">
        <w:rPr>
          <w:rFonts w:ascii="Arial" w:hAnsi="Arial" w:cs="Arial"/>
          <w:color w:val="FF0000"/>
        </w:rPr>
        <w:t xml:space="preserve"> cambiar/mi </w:t>
      </w:r>
      <w:proofErr w:type="spellStart"/>
      <w:r w:rsidRPr="00F941CD">
        <w:rPr>
          <w:rFonts w:ascii="Arial" w:hAnsi="Arial" w:cs="Arial"/>
          <w:color w:val="FF0000"/>
        </w:rPr>
        <w:t>caballo</w:t>
      </w:r>
      <w:proofErr w:type="spellEnd"/>
      <w:r w:rsidRPr="00F941CD">
        <w:rPr>
          <w:rFonts w:ascii="Arial" w:hAnsi="Arial" w:cs="Arial"/>
          <w:color w:val="FF0000"/>
        </w:rPr>
        <w:t xml:space="preserve"> por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casa,/mi montura por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espejo</w:t>
      </w:r>
      <w:proofErr w:type="spellEnd"/>
      <w:r w:rsidRPr="00F941CD">
        <w:rPr>
          <w:rFonts w:ascii="Arial" w:hAnsi="Arial" w:cs="Arial"/>
          <w:color w:val="FF0000"/>
        </w:rPr>
        <w:t xml:space="preserve">,/mi </w:t>
      </w:r>
      <w:proofErr w:type="spellStart"/>
      <w:r w:rsidRPr="00F941CD">
        <w:rPr>
          <w:rFonts w:ascii="Arial" w:hAnsi="Arial" w:cs="Arial"/>
          <w:color w:val="FF0000"/>
        </w:rPr>
        <w:t>cuchillo</w:t>
      </w:r>
      <w:proofErr w:type="spellEnd"/>
      <w:r w:rsidRPr="00F941CD">
        <w:rPr>
          <w:rFonts w:ascii="Arial" w:hAnsi="Arial" w:cs="Arial"/>
          <w:color w:val="FF0000"/>
        </w:rPr>
        <w:t xml:space="preserve"> por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manta.” En las que el  </w:t>
      </w:r>
      <w:proofErr w:type="spellStart"/>
      <w:r w:rsidRPr="00F941CD">
        <w:rPr>
          <w:rFonts w:ascii="Arial" w:hAnsi="Arial" w:cs="Arial"/>
          <w:color w:val="FF0000"/>
        </w:rPr>
        <w:t>yo</w:t>
      </w:r>
      <w:proofErr w:type="spellEnd"/>
      <w:r w:rsidRPr="00F941CD">
        <w:rPr>
          <w:rFonts w:ascii="Arial" w:hAnsi="Arial" w:cs="Arial"/>
          <w:color w:val="FF0000"/>
        </w:rPr>
        <w:t xml:space="preserve"> lírico </w:t>
      </w:r>
      <w:proofErr w:type="spellStart"/>
      <w:r w:rsidRPr="00F941CD">
        <w:rPr>
          <w:rFonts w:ascii="Arial" w:hAnsi="Arial" w:cs="Arial"/>
          <w:color w:val="FF0000"/>
        </w:rPr>
        <w:t>habla</w:t>
      </w:r>
      <w:proofErr w:type="spellEnd"/>
      <w:r w:rsidRPr="00F941CD">
        <w:rPr>
          <w:rFonts w:ascii="Arial" w:hAnsi="Arial" w:cs="Arial"/>
          <w:color w:val="FF0000"/>
        </w:rPr>
        <w:t xml:space="preserve"> con 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amigo. De la </w:t>
      </w:r>
      <w:proofErr w:type="spellStart"/>
      <w:r w:rsidRPr="00F941CD">
        <w:rPr>
          <w:rFonts w:ascii="Arial" w:hAnsi="Arial" w:cs="Arial"/>
          <w:color w:val="FF0000"/>
        </w:rPr>
        <w:t>misma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manera</w:t>
      </w:r>
      <w:proofErr w:type="spellEnd"/>
      <w:r w:rsidRPr="00F941CD">
        <w:rPr>
          <w:rFonts w:ascii="Arial" w:hAnsi="Arial" w:cs="Arial"/>
          <w:color w:val="FF0000"/>
        </w:rPr>
        <w:t xml:space="preserve">, </w:t>
      </w:r>
      <w:proofErr w:type="spellStart"/>
      <w:r w:rsidRPr="00F941CD">
        <w:rPr>
          <w:rFonts w:ascii="Arial" w:hAnsi="Arial" w:cs="Arial"/>
          <w:color w:val="FF0000"/>
        </w:rPr>
        <w:t>tenemos</w:t>
      </w:r>
      <w:proofErr w:type="spellEnd"/>
      <w:r w:rsidRPr="00F941CD">
        <w:rPr>
          <w:rFonts w:ascii="Arial" w:hAnsi="Arial" w:cs="Arial"/>
          <w:color w:val="FF0000"/>
        </w:rPr>
        <w:t xml:space="preserve"> el </w:t>
      </w:r>
      <w:proofErr w:type="spellStart"/>
      <w:r w:rsidRPr="00F941CD">
        <w:rPr>
          <w:rFonts w:ascii="Arial" w:hAnsi="Arial" w:cs="Arial"/>
          <w:color w:val="FF0000"/>
        </w:rPr>
        <w:t>fragmentarismo</w:t>
      </w:r>
      <w:proofErr w:type="spellEnd"/>
      <w:r w:rsidRPr="00F941CD">
        <w:rPr>
          <w:rFonts w:ascii="Arial" w:hAnsi="Arial" w:cs="Arial"/>
          <w:color w:val="FF0000"/>
        </w:rPr>
        <w:t xml:space="preserve"> que podemos observar con el </w:t>
      </w:r>
      <w:proofErr w:type="spellStart"/>
      <w:r w:rsidRPr="00F941CD">
        <w:rPr>
          <w:rFonts w:ascii="Arial" w:hAnsi="Arial" w:cs="Arial"/>
          <w:color w:val="FF0000"/>
        </w:rPr>
        <w:t>comienzo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in</w:t>
      </w:r>
      <w:proofErr w:type="spellEnd"/>
      <w:r w:rsidRPr="00F941CD">
        <w:rPr>
          <w:rFonts w:ascii="Arial" w:hAnsi="Arial" w:cs="Arial"/>
          <w:color w:val="FF0000"/>
        </w:rPr>
        <w:t xml:space="preserve"> media res .No se </w:t>
      </w:r>
      <w:proofErr w:type="spellStart"/>
      <w:r w:rsidRPr="00F941CD">
        <w:rPr>
          <w:rFonts w:ascii="Arial" w:hAnsi="Arial" w:cs="Arial"/>
          <w:color w:val="FF0000"/>
        </w:rPr>
        <w:t>cuenta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cómo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llega</w:t>
      </w:r>
      <w:proofErr w:type="spellEnd"/>
      <w:r w:rsidRPr="00F941CD">
        <w:rPr>
          <w:rFonts w:ascii="Arial" w:hAnsi="Arial" w:cs="Arial"/>
          <w:color w:val="FF0000"/>
        </w:rPr>
        <w:t xml:space="preserve"> el </w:t>
      </w:r>
      <w:proofErr w:type="spellStart"/>
      <w:r w:rsidRPr="00F941CD">
        <w:rPr>
          <w:rFonts w:ascii="Arial" w:hAnsi="Arial" w:cs="Arial"/>
          <w:color w:val="FF0000"/>
        </w:rPr>
        <w:t>yo</w:t>
      </w:r>
      <w:proofErr w:type="spellEnd"/>
      <w:r w:rsidRPr="00F941CD">
        <w:rPr>
          <w:rFonts w:ascii="Arial" w:hAnsi="Arial" w:cs="Arial"/>
          <w:color w:val="FF0000"/>
        </w:rPr>
        <w:t xml:space="preserve"> a casa de  </w:t>
      </w:r>
      <w:proofErr w:type="spellStart"/>
      <w:r w:rsidRPr="00F941CD">
        <w:rPr>
          <w:rFonts w:ascii="Arial" w:hAnsi="Arial" w:cs="Arial"/>
          <w:color w:val="FF0000"/>
        </w:rPr>
        <w:t>su</w:t>
      </w:r>
      <w:proofErr w:type="spellEnd"/>
      <w:r w:rsidRPr="00F941CD">
        <w:rPr>
          <w:rFonts w:ascii="Arial" w:hAnsi="Arial" w:cs="Arial"/>
          <w:color w:val="FF0000"/>
        </w:rPr>
        <w:t xml:space="preserve"> compadre, ni </w:t>
      </w:r>
      <w:proofErr w:type="spellStart"/>
      <w:r w:rsidRPr="00F941CD">
        <w:rPr>
          <w:rFonts w:ascii="Arial" w:hAnsi="Arial" w:cs="Arial"/>
          <w:color w:val="FF0000"/>
        </w:rPr>
        <w:t>cómo</w:t>
      </w:r>
      <w:proofErr w:type="spellEnd"/>
      <w:r w:rsidRPr="00F941CD">
        <w:rPr>
          <w:rFonts w:ascii="Arial" w:hAnsi="Arial" w:cs="Arial"/>
          <w:color w:val="FF0000"/>
        </w:rPr>
        <w:t xml:space="preserve"> termina la historia.</w:t>
      </w:r>
    </w:p>
    <w:p w14:paraId="499FA28F" w14:textId="77777777" w:rsidR="00F941CD" w:rsidRPr="00F941CD" w:rsidRDefault="00F941CD" w:rsidP="00F941CD">
      <w:pPr>
        <w:pStyle w:val="standard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Por último, están los </w:t>
      </w:r>
      <w:proofErr w:type="spellStart"/>
      <w:r w:rsidRPr="00F941CD">
        <w:rPr>
          <w:rFonts w:ascii="Arial" w:hAnsi="Arial" w:cs="Arial"/>
          <w:color w:val="FF0000"/>
        </w:rPr>
        <w:t>rasgos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formales</w:t>
      </w:r>
      <w:proofErr w:type="spellEnd"/>
      <w:r w:rsidRPr="00F941CD">
        <w:rPr>
          <w:rFonts w:ascii="Arial" w:hAnsi="Arial" w:cs="Arial"/>
          <w:color w:val="FF0000"/>
        </w:rPr>
        <w:t xml:space="preserve"> como el uso de la estrofa tradicional por excelencia, el romance y la aparición de figuras de repetición como las anáfora, los paralelismos, quiasmos  relacionadas con la </w:t>
      </w:r>
      <w:proofErr w:type="spellStart"/>
      <w:r w:rsidRPr="00F941CD">
        <w:rPr>
          <w:rFonts w:ascii="Arial" w:hAnsi="Arial" w:cs="Arial"/>
          <w:color w:val="FF0000"/>
        </w:rPr>
        <w:t>trasmisión</w:t>
      </w:r>
      <w:proofErr w:type="spellEnd"/>
      <w:r w:rsidRPr="00F941CD">
        <w:rPr>
          <w:rFonts w:ascii="Arial" w:hAnsi="Arial" w:cs="Arial"/>
          <w:color w:val="FF0000"/>
        </w:rPr>
        <w:t xml:space="preserve"> oral, </w:t>
      </w:r>
      <w:proofErr w:type="spellStart"/>
      <w:r w:rsidRPr="00F941CD">
        <w:rPr>
          <w:rFonts w:ascii="Arial" w:hAnsi="Arial" w:cs="Arial"/>
          <w:color w:val="FF0000"/>
        </w:rPr>
        <w:t>ya</w:t>
      </w:r>
      <w:proofErr w:type="spellEnd"/>
      <w:r w:rsidRPr="00F941CD">
        <w:rPr>
          <w:rFonts w:ascii="Arial" w:hAnsi="Arial" w:cs="Arial"/>
          <w:color w:val="FF0000"/>
        </w:rPr>
        <w:t xml:space="preserve"> que facilitan la memorización. En este sentido, encontramos en el texto paralelismos (“</w:t>
      </w:r>
      <w:r w:rsidRPr="00F941CD">
        <w:rPr>
          <w:rStyle w:val="t2"/>
          <w:rFonts w:ascii="Arial" w:hAnsi="Arial" w:cs="Arial"/>
          <w:color w:val="FF0000"/>
        </w:rPr>
        <w:t xml:space="preserve">mi </w:t>
      </w:r>
      <w:proofErr w:type="spellStart"/>
      <w:r w:rsidRPr="00F941CD">
        <w:rPr>
          <w:rStyle w:val="t2"/>
          <w:rFonts w:ascii="Arial" w:hAnsi="Arial" w:cs="Arial"/>
          <w:color w:val="FF0000"/>
        </w:rPr>
        <w:t>caballo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por </w:t>
      </w:r>
      <w:proofErr w:type="spellStart"/>
      <w:r w:rsidRPr="00F941CD">
        <w:rPr>
          <w:rStyle w:val="t2"/>
          <w:rFonts w:ascii="Arial" w:hAnsi="Arial" w:cs="Arial"/>
          <w:color w:val="FF0000"/>
        </w:rPr>
        <w:t>su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casa,/mi montura por </w:t>
      </w:r>
      <w:proofErr w:type="spellStart"/>
      <w:r w:rsidRPr="00F941CD">
        <w:rPr>
          <w:rStyle w:val="t2"/>
          <w:rFonts w:ascii="Arial" w:hAnsi="Arial" w:cs="Arial"/>
          <w:color w:val="FF0000"/>
        </w:rPr>
        <w:t>su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2"/>
          <w:rFonts w:ascii="Arial" w:hAnsi="Arial" w:cs="Arial"/>
          <w:color w:val="FF0000"/>
        </w:rPr>
        <w:t>espejo</w:t>
      </w:r>
      <w:proofErr w:type="spellEnd"/>
      <w:r w:rsidRPr="00F941CD">
        <w:rPr>
          <w:rStyle w:val="t2"/>
          <w:rFonts w:ascii="Arial" w:hAnsi="Arial" w:cs="Arial"/>
          <w:color w:val="FF0000"/>
        </w:rPr>
        <w:t>,</w:t>
      </w:r>
      <w:r w:rsidRPr="00F941CD">
        <w:rPr>
          <w:rFonts w:ascii="Arial" w:hAnsi="Arial" w:cs="Arial"/>
          <w:color w:val="FF0000"/>
        </w:rPr>
        <w:br/>
      </w:r>
      <w:r w:rsidRPr="00F941CD">
        <w:rPr>
          <w:rStyle w:val="t2"/>
          <w:rFonts w:ascii="Arial" w:hAnsi="Arial" w:cs="Arial"/>
          <w:color w:val="FF0000"/>
        </w:rPr>
        <w:t xml:space="preserve">mi </w:t>
      </w:r>
      <w:proofErr w:type="spellStart"/>
      <w:r w:rsidRPr="00F941CD">
        <w:rPr>
          <w:rStyle w:val="t2"/>
          <w:rFonts w:ascii="Arial" w:hAnsi="Arial" w:cs="Arial"/>
          <w:color w:val="FF0000"/>
        </w:rPr>
        <w:t>cuchillo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por </w:t>
      </w:r>
      <w:proofErr w:type="spellStart"/>
      <w:r w:rsidRPr="00F941CD">
        <w:rPr>
          <w:rStyle w:val="t2"/>
          <w:rFonts w:ascii="Arial" w:hAnsi="Arial" w:cs="Arial"/>
          <w:color w:val="FF0000"/>
        </w:rPr>
        <w:t>su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manta</w:t>
      </w:r>
      <w:r w:rsidRPr="00F941CD">
        <w:rPr>
          <w:rFonts w:ascii="Arial" w:hAnsi="Arial" w:cs="Arial"/>
          <w:color w:val="FF0000"/>
        </w:rPr>
        <w:t>”(VV26-28 “</w:t>
      </w:r>
      <w:proofErr w:type="spellStart"/>
      <w:r w:rsidRPr="00F941CD">
        <w:rPr>
          <w:rFonts w:ascii="Arial" w:hAnsi="Arial" w:cs="Arial"/>
          <w:color w:val="FF0000"/>
        </w:rPr>
        <w:t>Dejando</w:t>
      </w:r>
      <w:proofErr w:type="spellEnd"/>
      <w:r w:rsidRPr="00F941CD">
        <w:rPr>
          <w:rFonts w:ascii="Arial" w:hAnsi="Arial" w:cs="Arial"/>
          <w:color w:val="FF0000"/>
        </w:rPr>
        <w:t xml:space="preserve"> un rastro de sangre. /</w:t>
      </w:r>
      <w:proofErr w:type="spellStart"/>
      <w:r w:rsidRPr="00F941CD">
        <w:rPr>
          <w:rFonts w:ascii="Arial" w:hAnsi="Arial" w:cs="Arial"/>
          <w:color w:val="FF0000"/>
        </w:rPr>
        <w:t>Dejando</w:t>
      </w:r>
      <w:proofErr w:type="spellEnd"/>
      <w:r w:rsidRPr="00F941CD">
        <w:rPr>
          <w:rFonts w:ascii="Arial" w:hAnsi="Arial" w:cs="Arial"/>
          <w:color w:val="FF0000"/>
        </w:rPr>
        <w:t xml:space="preserve"> un rastro de lágrimas”(VV55-56) ; </w:t>
      </w:r>
      <w:proofErr w:type="spellStart"/>
      <w:r w:rsidRPr="00F941CD">
        <w:rPr>
          <w:rFonts w:ascii="Arial" w:hAnsi="Arial" w:cs="Arial"/>
          <w:color w:val="FF0000"/>
        </w:rPr>
        <w:t>repeticiones</w:t>
      </w:r>
      <w:proofErr w:type="spellEnd"/>
      <w:r w:rsidRPr="00F941CD">
        <w:rPr>
          <w:rFonts w:ascii="Arial" w:hAnsi="Arial" w:cs="Arial"/>
          <w:color w:val="FF0000"/>
        </w:rPr>
        <w:t xml:space="preserve"> (“Verde que te </w:t>
      </w:r>
      <w:proofErr w:type="spellStart"/>
      <w:r w:rsidRPr="00F941CD">
        <w:rPr>
          <w:rFonts w:ascii="Arial" w:hAnsi="Arial" w:cs="Arial"/>
          <w:color w:val="FF0000"/>
        </w:rPr>
        <w:t>quiero</w:t>
      </w:r>
      <w:proofErr w:type="spellEnd"/>
      <w:r w:rsidRPr="00F941CD">
        <w:rPr>
          <w:rFonts w:ascii="Arial" w:hAnsi="Arial" w:cs="Arial"/>
          <w:color w:val="FF0000"/>
        </w:rPr>
        <w:t xml:space="preserve"> verde” VV1, 9,13…); (“El barco sobre la mar/y el </w:t>
      </w:r>
      <w:proofErr w:type="spellStart"/>
      <w:r w:rsidRPr="00F941CD">
        <w:rPr>
          <w:rFonts w:ascii="Arial" w:hAnsi="Arial" w:cs="Arial"/>
          <w:color w:val="FF0000"/>
        </w:rPr>
        <w:t>caballo</w:t>
      </w:r>
      <w:proofErr w:type="spellEnd"/>
      <w:r w:rsidRPr="00F941CD">
        <w:rPr>
          <w:rFonts w:ascii="Arial" w:hAnsi="Arial" w:cs="Arial"/>
          <w:color w:val="FF0000"/>
        </w:rPr>
        <w:t xml:space="preserve"> en la montaña.”) (vv3-4) y (vv85-86) y quiasmos (“verde carne, pelo verde” (v7) “cara fresca, negro pelo” (V71)</w:t>
      </w:r>
    </w:p>
    <w:p w14:paraId="0C2C30A1" w14:textId="77777777" w:rsidR="00F941CD" w:rsidRPr="00F941CD" w:rsidRDefault="00F941CD" w:rsidP="00F941CD">
      <w:pPr>
        <w:pStyle w:val="standard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Por </w:t>
      </w:r>
      <w:proofErr w:type="spellStart"/>
      <w:r w:rsidRPr="00F941CD">
        <w:rPr>
          <w:rFonts w:ascii="Arial" w:hAnsi="Arial" w:cs="Arial"/>
          <w:color w:val="FF0000"/>
        </w:rPr>
        <w:t>otro</w:t>
      </w:r>
      <w:proofErr w:type="spellEnd"/>
      <w:r w:rsidRPr="00F941CD">
        <w:rPr>
          <w:rFonts w:ascii="Arial" w:hAnsi="Arial" w:cs="Arial"/>
          <w:color w:val="FF0000"/>
        </w:rPr>
        <w:t xml:space="preserve"> lado encontramos </w:t>
      </w:r>
      <w:proofErr w:type="spellStart"/>
      <w:r w:rsidRPr="00F941CD">
        <w:rPr>
          <w:rFonts w:ascii="Arial" w:hAnsi="Arial" w:cs="Arial"/>
          <w:color w:val="FF0000"/>
        </w:rPr>
        <w:t>rasgos</w:t>
      </w:r>
      <w:proofErr w:type="spellEnd"/>
      <w:r w:rsidRPr="00F941CD">
        <w:rPr>
          <w:rFonts w:ascii="Arial" w:hAnsi="Arial" w:cs="Arial"/>
          <w:color w:val="FF0000"/>
        </w:rPr>
        <w:t xml:space="preserve"> de innovación </w:t>
      </w:r>
      <w:proofErr w:type="spellStart"/>
      <w:r w:rsidRPr="00F941CD">
        <w:rPr>
          <w:rFonts w:ascii="Arial" w:hAnsi="Arial" w:cs="Arial"/>
          <w:color w:val="FF0000"/>
        </w:rPr>
        <w:t>vanguardista</w:t>
      </w:r>
      <w:proofErr w:type="spellEnd"/>
      <w:r w:rsidRPr="00F941CD">
        <w:rPr>
          <w:rFonts w:ascii="Arial" w:hAnsi="Arial" w:cs="Arial"/>
          <w:color w:val="FF0000"/>
        </w:rPr>
        <w:t xml:space="preserve"> como las sinestesias(“Verde </w:t>
      </w:r>
      <w:proofErr w:type="spellStart"/>
      <w:r w:rsidRPr="00F941CD">
        <w:rPr>
          <w:rFonts w:ascii="Arial" w:hAnsi="Arial" w:cs="Arial"/>
          <w:color w:val="FF0000"/>
        </w:rPr>
        <w:t>viento</w:t>
      </w:r>
      <w:proofErr w:type="spellEnd"/>
      <w:r w:rsidRPr="00F941CD">
        <w:rPr>
          <w:rFonts w:ascii="Arial" w:hAnsi="Arial" w:cs="Arial"/>
          <w:color w:val="FF0000"/>
        </w:rPr>
        <w:t xml:space="preserve">”, “pitas </w:t>
      </w:r>
      <w:proofErr w:type="spellStart"/>
      <w:r w:rsidRPr="00F941CD">
        <w:rPr>
          <w:rFonts w:ascii="Arial" w:hAnsi="Arial" w:cs="Arial"/>
          <w:color w:val="FF0000"/>
        </w:rPr>
        <w:t>agrias</w:t>
      </w:r>
      <w:proofErr w:type="spellEnd"/>
      <w:r w:rsidRPr="00F941CD">
        <w:rPr>
          <w:rFonts w:ascii="Arial" w:hAnsi="Arial" w:cs="Arial"/>
          <w:color w:val="FF0000"/>
        </w:rPr>
        <w:t xml:space="preserve">”, “largo </w:t>
      </w:r>
      <w:proofErr w:type="spellStart"/>
      <w:r w:rsidRPr="00F941CD">
        <w:rPr>
          <w:rFonts w:ascii="Arial" w:hAnsi="Arial" w:cs="Arial"/>
          <w:color w:val="FF0000"/>
        </w:rPr>
        <w:t>viento</w:t>
      </w:r>
      <w:proofErr w:type="spellEnd"/>
      <w:r w:rsidRPr="00F941CD">
        <w:rPr>
          <w:rFonts w:ascii="Arial" w:hAnsi="Arial" w:cs="Arial"/>
          <w:color w:val="FF0000"/>
        </w:rPr>
        <w:t xml:space="preserve">” , los </w:t>
      </w:r>
      <w:proofErr w:type="spellStart"/>
      <w:r w:rsidRPr="00F941CD">
        <w:rPr>
          <w:rFonts w:ascii="Arial" w:hAnsi="Arial" w:cs="Arial"/>
          <w:color w:val="FF0000"/>
        </w:rPr>
        <w:t>desplazamientos</w:t>
      </w:r>
      <w:proofErr w:type="spellEnd"/>
      <w:r w:rsidRPr="00F941CD">
        <w:rPr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Fonts w:ascii="Arial" w:hAnsi="Arial" w:cs="Arial"/>
          <w:color w:val="FF0000"/>
        </w:rPr>
        <w:t>calificativos</w:t>
      </w:r>
      <w:proofErr w:type="spellEnd"/>
      <w:r w:rsidRPr="00F941CD">
        <w:rPr>
          <w:rFonts w:ascii="Arial" w:hAnsi="Arial" w:cs="Arial"/>
          <w:color w:val="FF0000"/>
        </w:rPr>
        <w:t>(“verde carne”)  las metáforas (“pez de sombra”, “</w:t>
      </w:r>
      <w:proofErr w:type="spellStart"/>
      <w:r w:rsidRPr="00F941CD">
        <w:rPr>
          <w:rFonts w:ascii="Arial" w:hAnsi="Arial" w:cs="Arial"/>
          <w:color w:val="FF0000"/>
        </w:rPr>
        <w:t>panderos</w:t>
      </w:r>
      <w:proofErr w:type="spellEnd"/>
      <w:r w:rsidRPr="00F941CD">
        <w:rPr>
          <w:rFonts w:ascii="Arial" w:hAnsi="Arial" w:cs="Arial"/>
          <w:color w:val="FF0000"/>
        </w:rPr>
        <w:t xml:space="preserve"> de cristal” (</w:t>
      </w:r>
      <w:proofErr w:type="spellStart"/>
      <w:r w:rsidRPr="00F941CD">
        <w:rPr>
          <w:rFonts w:ascii="Arial" w:hAnsi="Arial" w:cs="Arial"/>
          <w:color w:val="FF0000"/>
        </w:rPr>
        <w:t>estrellas</w:t>
      </w:r>
      <w:proofErr w:type="spellEnd"/>
      <w:r w:rsidRPr="00F941CD">
        <w:rPr>
          <w:rFonts w:ascii="Arial" w:hAnsi="Arial" w:cs="Arial"/>
          <w:color w:val="FF0000"/>
        </w:rPr>
        <w:t>),”</w:t>
      </w:r>
      <w:proofErr w:type="spellStart"/>
      <w:r w:rsidRPr="00F941CD">
        <w:rPr>
          <w:rFonts w:ascii="Arial" w:hAnsi="Arial" w:cs="Arial"/>
          <w:color w:val="FF0000"/>
        </w:rPr>
        <w:t>carámbano</w:t>
      </w:r>
      <w:proofErr w:type="spellEnd"/>
      <w:r w:rsidRPr="00F941CD">
        <w:rPr>
          <w:rFonts w:ascii="Arial" w:hAnsi="Arial" w:cs="Arial"/>
          <w:color w:val="FF0000"/>
        </w:rPr>
        <w:t xml:space="preserve"> de </w:t>
      </w:r>
      <w:proofErr w:type="spellStart"/>
      <w:r w:rsidRPr="00F941CD">
        <w:rPr>
          <w:rFonts w:ascii="Arial" w:hAnsi="Arial" w:cs="Arial"/>
          <w:color w:val="FF0000"/>
        </w:rPr>
        <w:t>luna</w:t>
      </w:r>
      <w:proofErr w:type="spellEnd"/>
      <w:r w:rsidRPr="00F941CD">
        <w:rPr>
          <w:rFonts w:ascii="Arial" w:hAnsi="Arial" w:cs="Arial"/>
          <w:color w:val="FF0000"/>
        </w:rPr>
        <w:t>” (</w:t>
      </w:r>
      <w:proofErr w:type="spellStart"/>
      <w:r w:rsidRPr="00F941CD">
        <w:rPr>
          <w:rFonts w:ascii="Arial" w:hAnsi="Arial" w:cs="Arial"/>
          <w:color w:val="FF0000"/>
        </w:rPr>
        <w:t>reflejo</w:t>
      </w:r>
      <w:proofErr w:type="spellEnd"/>
      <w:r w:rsidRPr="00F941CD">
        <w:rPr>
          <w:rFonts w:ascii="Arial" w:hAnsi="Arial" w:cs="Arial"/>
          <w:color w:val="FF0000"/>
        </w:rPr>
        <w:t xml:space="preserve">) )y los símbolos(el verde, la </w:t>
      </w:r>
      <w:proofErr w:type="spellStart"/>
      <w:r w:rsidRPr="00F941CD">
        <w:rPr>
          <w:rFonts w:ascii="Arial" w:hAnsi="Arial" w:cs="Arial"/>
          <w:color w:val="FF0000"/>
        </w:rPr>
        <w:t>luna</w:t>
      </w:r>
      <w:proofErr w:type="spellEnd"/>
      <w:r w:rsidRPr="00F941CD">
        <w:rPr>
          <w:rFonts w:ascii="Arial" w:hAnsi="Arial" w:cs="Arial"/>
          <w:color w:val="FF0000"/>
        </w:rPr>
        <w:t xml:space="preserve">, los </w:t>
      </w:r>
      <w:proofErr w:type="spellStart"/>
      <w:r w:rsidRPr="00F941CD">
        <w:rPr>
          <w:rFonts w:ascii="Arial" w:hAnsi="Arial" w:cs="Arial"/>
          <w:color w:val="FF0000"/>
        </w:rPr>
        <w:t>metales</w:t>
      </w:r>
      <w:proofErr w:type="spellEnd"/>
      <w:r w:rsidRPr="00F941CD">
        <w:rPr>
          <w:rFonts w:ascii="Arial" w:hAnsi="Arial" w:cs="Arial"/>
          <w:color w:val="FF0000"/>
        </w:rPr>
        <w:t xml:space="preserve">, el </w:t>
      </w:r>
      <w:proofErr w:type="spellStart"/>
      <w:r w:rsidRPr="00F941CD">
        <w:rPr>
          <w:rFonts w:ascii="Arial" w:hAnsi="Arial" w:cs="Arial"/>
          <w:color w:val="FF0000"/>
        </w:rPr>
        <w:t>agua</w:t>
      </w:r>
      <w:proofErr w:type="spellEnd"/>
      <w:r w:rsidRPr="00F941CD">
        <w:rPr>
          <w:rFonts w:ascii="Arial" w:hAnsi="Arial" w:cs="Arial"/>
          <w:color w:val="FF0000"/>
        </w:rPr>
        <w:t xml:space="preserve"> ..(</w:t>
      </w:r>
      <w:proofErr w:type="spellStart"/>
      <w:r w:rsidRPr="00F941CD">
        <w:rPr>
          <w:rFonts w:ascii="Arial" w:hAnsi="Arial" w:cs="Arial"/>
          <w:color w:val="FF0000"/>
        </w:rPr>
        <w:t>poner</w:t>
      </w:r>
      <w:proofErr w:type="spellEnd"/>
      <w:r w:rsidRPr="00F941CD">
        <w:rPr>
          <w:rFonts w:ascii="Arial" w:hAnsi="Arial" w:cs="Arial"/>
          <w:color w:val="FF0000"/>
        </w:rPr>
        <w:t xml:space="preserve"> algo del </w:t>
      </w:r>
      <w:proofErr w:type="spellStart"/>
      <w:r w:rsidRPr="00F941CD">
        <w:rPr>
          <w:rFonts w:ascii="Arial" w:hAnsi="Arial" w:cs="Arial"/>
          <w:color w:val="FF0000"/>
        </w:rPr>
        <w:t>ejercicio</w:t>
      </w:r>
      <w:proofErr w:type="spellEnd"/>
      <w:r w:rsidRPr="00F941CD">
        <w:rPr>
          <w:rFonts w:ascii="Arial" w:hAnsi="Arial" w:cs="Arial"/>
          <w:color w:val="FF0000"/>
        </w:rPr>
        <w:t xml:space="preserve"> 3, pero más resumido). </w:t>
      </w:r>
    </w:p>
    <w:p w14:paraId="18F6CD6B" w14:textId="77FEB154" w:rsidR="00F941CD" w:rsidRPr="00657562" w:rsidRDefault="00F941CD" w:rsidP="00657562">
      <w:pPr>
        <w:pStyle w:val="standard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  <w:r w:rsidRPr="00F941CD">
        <w:rPr>
          <w:rFonts w:ascii="Arial" w:hAnsi="Arial" w:cs="Arial"/>
          <w:color w:val="FF0000"/>
        </w:rPr>
        <w:t xml:space="preserve">A todos </w:t>
      </w:r>
      <w:proofErr w:type="spellStart"/>
      <w:r w:rsidRPr="00F941CD">
        <w:rPr>
          <w:rFonts w:ascii="Arial" w:hAnsi="Arial" w:cs="Arial"/>
          <w:color w:val="FF0000"/>
        </w:rPr>
        <w:t>estos</w:t>
      </w:r>
      <w:proofErr w:type="spellEnd"/>
      <w:r w:rsidRPr="00F941CD">
        <w:rPr>
          <w:rFonts w:ascii="Arial" w:hAnsi="Arial" w:cs="Arial"/>
          <w:color w:val="FF0000"/>
        </w:rPr>
        <w:t xml:space="preserve">, podemos </w:t>
      </w:r>
      <w:proofErr w:type="spellStart"/>
      <w:r w:rsidRPr="00F941CD">
        <w:rPr>
          <w:rFonts w:ascii="Arial" w:hAnsi="Arial" w:cs="Arial"/>
          <w:color w:val="FF0000"/>
        </w:rPr>
        <w:t>añadir</w:t>
      </w:r>
      <w:proofErr w:type="spellEnd"/>
      <w:r w:rsidRPr="00F941CD">
        <w:rPr>
          <w:rFonts w:ascii="Arial" w:hAnsi="Arial" w:cs="Arial"/>
          <w:color w:val="FF0000"/>
        </w:rPr>
        <w:t xml:space="preserve"> las hipérboles( “</w:t>
      </w:r>
      <w:proofErr w:type="spellStart"/>
      <w:r w:rsidRPr="00F941CD">
        <w:rPr>
          <w:rStyle w:val="t2"/>
          <w:rFonts w:ascii="Arial" w:hAnsi="Arial" w:cs="Arial"/>
          <w:color w:val="FF0000"/>
        </w:rPr>
        <w:t>Trescientas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rosas morenas/</w:t>
      </w:r>
      <w:proofErr w:type="spellStart"/>
      <w:r w:rsidRPr="00F941CD">
        <w:rPr>
          <w:rStyle w:val="t2"/>
          <w:rFonts w:ascii="Arial" w:hAnsi="Arial" w:cs="Arial"/>
          <w:color w:val="FF0000"/>
        </w:rPr>
        <w:t>lleva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tu </w:t>
      </w:r>
      <w:proofErr w:type="spellStart"/>
      <w:r w:rsidRPr="00F941CD">
        <w:rPr>
          <w:rStyle w:val="t2"/>
          <w:rFonts w:ascii="Arial" w:hAnsi="Arial" w:cs="Arial"/>
          <w:color w:val="FF0000"/>
        </w:rPr>
        <w:t>pechera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</w:t>
      </w:r>
      <w:proofErr w:type="spellStart"/>
      <w:r w:rsidRPr="00F941CD">
        <w:rPr>
          <w:rStyle w:val="t2"/>
          <w:rFonts w:ascii="Arial" w:hAnsi="Arial" w:cs="Arial"/>
          <w:color w:val="FF0000"/>
        </w:rPr>
        <w:t>blanca</w:t>
      </w:r>
      <w:proofErr w:type="spellEnd"/>
      <w:r w:rsidRPr="00F941CD">
        <w:rPr>
          <w:rFonts w:ascii="Arial" w:hAnsi="Arial" w:cs="Arial"/>
          <w:color w:val="FF0000"/>
        </w:rPr>
        <w:t xml:space="preserve">”(41-42).y las </w:t>
      </w:r>
      <w:proofErr w:type="spellStart"/>
      <w:r w:rsidRPr="00F941CD">
        <w:rPr>
          <w:rFonts w:ascii="Arial" w:hAnsi="Arial" w:cs="Arial"/>
          <w:color w:val="FF0000"/>
        </w:rPr>
        <w:t>personificaciones</w:t>
      </w:r>
      <w:proofErr w:type="spellEnd"/>
      <w:r w:rsidRPr="00F941CD">
        <w:rPr>
          <w:rFonts w:ascii="Arial" w:hAnsi="Arial" w:cs="Arial"/>
          <w:color w:val="FF0000"/>
        </w:rPr>
        <w:t xml:space="preserve"> (“</w:t>
      </w:r>
      <w:r w:rsidRPr="00F941CD">
        <w:rPr>
          <w:rStyle w:val="t2"/>
          <w:rFonts w:ascii="Arial" w:hAnsi="Arial" w:cs="Arial"/>
          <w:color w:val="FF0000"/>
        </w:rPr>
        <w:t xml:space="preserve">Mil </w:t>
      </w:r>
      <w:proofErr w:type="spellStart"/>
      <w:r w:rsidRPr="00F941CD">
        <w:rPr>
          <w:rStyle w:val="t2"/>
          <w:rFonts w:ascii="Arial" w:hAnsi="Arial" w:cs="Arial"/>
          <w:color w:val="FF0000"/>
        </w:rPr>
        <w:t>panderos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de cristal/ </w:t>
      </w:r>
      <w:proofErr w:type="spellStart"/>
      <w:r w:rsidRPr="00F941CD">
        <w:rPr>
          <w:rStyle w:val="t2"/>
          <w:rFonts w:ascii="Arial" w:hAnsi="Arial" w:cs="Arial"/>
          <w:color w:val="FF0000"/>
        </w:rPr>
        <w:t>herían</w:t>
      </w:r>
      <w:proofErr w:type="spellEnd"/>
      <w:r w:rsidRPr="00F941CD">
        <w:rPr>
          <w:rStyle w:val="t2"/>
          <w:rFonts w:ascii="Arial" w:hAnsi="Arial" w:cs="Arial"/>
          <w:color w:val="FF0000"/>
        </w:rPr>
        <w:t xml:space="preserve"> la madrugada</w:t>
      </w:r>
      <w:r w:rsidRPr="00F941CD">
        <w:rPr>
          <w:rFonts w:ascii="Arial" w:hAnsi="Arial" w:cs="Arial"/>
          <w:color w:val="FF0000"/>
        </w:rPr>
        <w:t xml:space="preserve">”, “la </w:t>
      </w:r>
      <w:proofErr w:type="spellStart"/>
      <w:r w:rsidRPr="00F941CD">
        <w:rPr>
          <w:rFonts w:ascii="Arial" w:hAnsi="Arial" w:cs="Arial"/>
          <w:color w:val="FF0000"/>
        </w:rPr>
        <w:t>noche</w:t>
      </w:r>
      <w:proofErr w:type="spellEnd"/>
      <w:r w:rsidRPr="00F941CD">
        <w:rPr>
          <w:rFonts w:ascii="Arial" w:hAnsi="Arial" w:cs="Arial"/>
          <w:color w:val="FF0000"/>
        </w:rPr>
        <w:t xml:space="preserve"> se </w:t>
      </w:r>
      <w:proofErr w:type="spellStart"/>
      <w:r w:rsidRPr="00F941CD">
        <w:rPr>
          <w:rFonts w:ascii="Arial" w:hAnsi="Arial" w:cs="Arial"/>
          <w:color w:val="FF0000"/>
        </w:rPr>
        <w:t>puso</w:t>
      </w:r>
      <w:proofErr w:type="spellEnd"/>
      <w:r w:rsidRPr="00F941CD">
        <w:rPr>
          <w:rFonts w:ascii="Arial" w:hAnsi="Arial" w:cs="Arial"/>
          <w:color w:val="FF0000"/>
        </w:rPr>
        <w:t xml:space="preserve"> íntima”)</w:t>
      </w:r>
      <w:r w:rsidR="00657562">
        <w:rPr>
          <w:rFonts w:ascii="Arial" w:hAnsi="Arial" w:cs="Arial"/>
          <w:color w:val="FF0000"/>
        </w:rPr>
        <w:t>.</w:t>
      </w:r>
    </w:p>
    <w:sectPr w:rsidR="00F941CD" w:rsidRPr="0065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CA"/>
    <w:rsid w:val="003D3896"/>
    <w:rsid w:val="006079CA"/>
    <w:rsid w:val="00657562"/>
    <w:rsid w:val="00A23716"/>
    <w:rsid w:val="00D90826"/>
    <w:rsid w:val="00F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8921"/>
  <w15:chartTrackingRefBased/>
  <w15:docId w15:val="{7D24BE44-D5D4-4392-B147-0F20682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F941CD"/>
  </w:style>
  <w:style w:type="paragraph" w:customStyle="1" w:styleId="p1">
    <w:name w:val="p1"/>
    <w:basedOn w:val="Normal"/>
    <w:rsid w:val="00F9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customStyle="1" w:styleId="t3">
    <w:name w:val="t3"/>
    <w:basedOn w:val="Fuentedeprrafopredeter"/>
    <w:rsid w:val="00F941CD"/>
  </w:style>
  <w:style w:type="character" w:customStyle="1" w:styleId="t2">
    <w:name w:val="t2"/>
    <w:basedOn w:val="Fuentedeprrafopredeter"/>
    <w:rsid w:val="00F941CD"/>
  </w:style>
  <w:style w:type="character" w:customStyle="1" w:styleId="t4">
    <w:name w:val="t4"/>
    <w:basedOn w:val="Fuentedeprrafopredeter"/>
    <w:rsid w:val="00F941CD"/>
  </w:style>
  <w:style w:type="character" w:customStyle="1" w:styleId="t5">
    <w:name w:val="t5"/>
    <w:basedOn w:val="Fuentedeprrafopredeter"/>
    <w:rsid w:val="00F941CD"/>
  </w:style>
  <w:style w:type="character" w:customStyle="1" w:styleId="t6">
    <w:name w:val="t6"/>
    <w:basedOn w:val="Fuentedeprrafopredeter"/>
    <w:rsid w:val="00F941CD"/>
  </w:style>
  <w:style w:type="paragraph" w:customStyle="1" w:styleId="standard">
    <w:name w:val="standard"/>
    <w:basedOn w:val="Normal"/>
    <w:rsid w:val="00F9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Fernández González</dc:creator>
  <cp:keywords/>
  <dc:description/>
  <cp:lastModifiedBy>Emma Fernández González</cp:lastModifiedBy>
  <cp:revision>4</cp:revision>
  <dcterms:created xsi:type="dcterms:W3CDTF">2022-11-24T12:46:00Z</dcterms:created>
  <dcterms:modified xsi:type="dcterms:W3CDTF">2024-11-05T18:57:00Z</dcterms:modified>
</cp:coreProperties>
</file>