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9E5" w:rsidRPr="00BD37B3" w:rsidRDefault="00BD37B3" w:rsidP="00BD37B3">
      <w:pPr>
        <w:jc w:val="both"/>
        <w:rPr>
          <w:rFonts w:ascii="Arial Narrow" w:hAnsi="Arial Narrow"/>
          <w:b/>
          <w:sz w:val="24"/>
          <w:szCs w:val="24"/>
          <w:lang w:val="gl-ES"/>
        </w:rPr>
      </w:pPr>
      <w:r w:rsidRPr="00BD37B3">
        <w:rPr>
          <w:rFonts w:ascii="Arial Narrow" w:hAnsi="Arial Narrow"/>
          <w:b/>
          <w:sz w:val="24"/>
          <w:szCs w:val="24"/>
          <w:lang w:val="gl-ES"/>
        </w:rPr>
        <w:t>Quen pode acceder a un viveiro de empresas?</w:t>
      </w:r>
    </w:p>
    <w:p w:rsidR="00BD37B3" w:rsidRDefault="00BD37B3" w:rsidP="00BD37B3">
      <w:pPr>
        <w:pStyle w:val="Prrafodelista"/>
        <w:numPr>
          <w:ilvl w:val="0"/>
          <w:numId w:val="1"/>
        </w:numPr>
        <w:rPr>
          <w:rFonts w:ascii="Arial Narrow" w:hAnsi="Arial Narrow"/>
          <w:lang w:val="gl-ES"/>
        </w:rPr>
      </w:pPr>
      <w:r>
        <w:rPr>
          <w:rFonts w:ascii="Arial Narrow" w:hAnsi="Arial Narrow"/>
          <w:lang w:val="gl-ES"/>
        </w:rPr>
        <w:t>Poden acceder todas as persoas que reúnan algún dos seguintes requisitos:</w:t>
      </w:r>
    </w:p>
    <w:p w:rsidR="00BD37B3" w:rsidRDefault="00BD37B3" w:rsidP="00BD37B3">
      <w:pPr>
        <w:pStyle w:val="Prrafodelista"/>
        <w:numPr>
          <w:ilvl w:val="0"/>
          <w:numId w:val="2"/>
        </w:numPr>
        <w:rPr>
          <w:rFonts w:ascii="Arial Narrow" w:hAnsi="Arial Narrow"/>
          <w:lang w:val="gl-ES"/>
        </w:rPr>
      </w:pPr>
      <w:r>
        <w:rPr>
          <w:rFonts w:ascii="Arial Narrow" w:hAnsi="Arial Narrow"/>
          <w:lang w:val="gl-ES"/>
        </w:rPr>
        <w:t>Alumnado matriculado nalgunha ensinanza sostida con fondos públicos de Galicia de:</w:t>
      </w:r>
    </w:p>
    <w:p w:rsidR="00BD37B3" w:rsidRDefault="00BD37B3" w:rsidP="00BD37B3">
      <w:pPr>
        <w:pStyle w:val="Prrafodelista"/>
        <w:numPr>
          <w:ilvl w:val="0"/>
          <w:numId w:val="3"/>
        </w:numPr>
        <w:rPr>
          <w:rFonts w:ascii="Arial Narrow" w:hAnsi="Arial Narrow"/>
          <w:lang w:val="gl-ES"/>
        </w:rPr>
      </w:pPr>
      <w:r>
        <w:rPr>
          <w:rFonts w:ascii="Arial Narrow" w:hAnsi="Arial Narrow"/>
          <w:lang w:val="gl-ES"/>
        </w:rPr>
        <w:t>Formación Profesional.</w:t>
      </w:r>
    </w:p>
    <w:p w:rsidR="00BD37B3" w:rsidRDefault="00BD37B3" w:rsidP="00BD37B3">
      <w:pPr>
        <w:pStyle w:val="Prrafodelista"/>
        <w:numPr>
          <w:ilvl w:val="0"/>
          <w:numId w:val="3"/>
        </w:numPr>
        <w:rPr>
          <w:rFonts w:ascii="Arial Narrow" w:hAnsi="Arial Narrow"/>
          <w:lang w:val="gl-ES"/>
        </w:rPr>
      </w:pPr>
      <w:r>
        <w:rPr>
          <w:rFonts w:ascii="Arial Narrow" w:hAnsi="Arial Narrow"/>
          <w:lang w:val="gl-ES"/>
        </w:rPr>
        <w:t>Ensinanzas de artes plásticas e deseño.</w:t>
      </w:r>
    </w:p>
    <w:p w:rsidR="00BD37B3" w:rsidRDefault="00BD37B3" w:rsidP="00BD37B3">
      <w:pPr>
        <w:pStyle w:val="Prrafodelista"/>
        <w:numPr>
          <w:ilvl w:val="0"/>
          <w:numId w:val="3"/>
        </w:numPr>
        <w:rPr>
          <w:rFonts w:ascii="Arial Narrow" w:hAnsi="Arial Narrow"/>
          <w:lang w:val="gl-ES"/>
        </w:rPr>
      </w:pPr>
      <w:r>
        <w:rPr>
          <w:rFonts w:ascii="Arial Narrow" w:hAnsi="Arial Narrow"/>
          <w:lang w:val="gl-ES"/>
        </w:rPr>
        <w:t>Ensinanzas superiores de deseño.</w:t>
      </w:r>
    </w:p>
    <w:p w:rsidR="00BD37B3" w:rsidRDefault="00BD37B3" w:rsidP="00BD37B3">
      <w:pPr>
        <w:pStyle w:val="Prrafodelista"/>
        <w:numPr>
          <w:ilvl w:val="0"/>
          <w:numId w:val="3"/>
        </w:numPr>
        <w:rPr>
          <w:rFonts w:ascii="Arial Narrow" w:hAnsi="Arial Narrow"/>
          <w:lang w:val="gl-ES"/>
        </w:rPr>
      </w:pPr>
      <w:r>
        <w:rPr>
          <w:rFonts w:ascii="Arial Narrow" w:hAnsi="Arial Narrow"/>
          <w:lang w:val="gl-ES"/>
        </w:rPr>
        <w:t>Ensinanzas artísticas superiores de grao en Conservación e Restauración de Bens Culturais.</w:t>
      </w:r>
    </w:p>
    <w:p w:rsidR="00BD37B3" w:rsidRDefault="00BD37B3" w:rsidP="00BD37B3">
      <w:pPr>
        <w:pStyle w:val="Prrafodelista"/>
        <w:numPr>
          <w:ilvl w:val="0"/>
          <w:numId w:val="3"/>
        </w:numPr>
        <w:rPr>
          <w:rFonts w:ascii="Arial Narrow" w:hAnsi="Arial Narrow"/>
          <w:lang w:val="gl-ES"/>
        </w:rPr>
      </w:pPr>
      <w:r>
        <w:rPr>
          <w:rFonts w:ascii="Arial Narrow" w:hAnsi="Arial Narrow"/>
          <w:lang w:val="gl-ES"/>
        </w:rPr>
        <w:t>Ensinanzas artísticas superiores  de grao en Arte dramática.</w:t>
      </w:r>
    </w:p>
    <w:p w:rsidR="00BD37B3" w:rsidRDefault="00BD37B3" w:rsidP="00BD37B3">
      <w:pPr>
        <w:pStyle w:val="Prrafodelista"/>
        <w:numPr>
          <w:ilvl w:val="0"/>
          <w:numId w:val="3"/>
        </w:numPr>
        <w:rPr>
          <w:rFonts w:ascii="Arial Narrow" w:hAnsi="Arial Narrow"/>
          <w:lang w:val="gl-ES"/>
        </w:rPr>
      </w:pPr>
      <w:r>
        <w:rPr>
          <w:rFonts w:ascii="Arial Narrow" w:hAnsi="Arial Narrow"/>
          <w:lang w:val="gl-ES"/>
        </w:rPr>
        <w:t>Ensinanzas artísticas superiores de grao en Música.</w:t>
      </w:r>
    </w:p>
    <w:p w:rsidR="00BD37B3" w:rsidRDefault="00BD37B3" w:rsidP="00BD37B3">
      <w:pPr>
        <w:pStyle w:val="Prrafodelista"/>
        <w:numPr>
          <w:ilvl w:val="0"/>
          <w:numId w:val="3"/>
        </w:numPr>
        <w:rPr>
          <w:rFonts w:ascii="Arial Narrow" w:hAnsi="Arial Narrow"/>
          <w:lang w:val="gl-ES"/>
        </w:rPr>
      </w:pPr>
      <w:r>
        <w:rPr>
          <w:rFonts w:ascii="Arial Narrow" w:hAnsi="Arial Narrow"/>
          <w:lang w:val="gl-ES"/>
        </w:rPr>
        <w:t>Ensinanzas superiores de grao en Danza.</w:t>
      </w:r>
    </w:p>
    <w:p w:rsidR="00BD37B3" w:rsidRDefault="00BD37B3" w:rsidP="00BD37B3">
      <w:pPr>
        <w:pStyle w:val="Prrafodelista"/>
        <w:numPr>
          <w:ilvl w:val="0"/>
          <w:numId w:val="3"/>
        </w:numPr>
        <w:rPr>
          <w:rFonts w:ascii="Arial Narrow" w:hAnsi="Arial Narrow"/>
          <w:lang w:val="gl-ES"/>
        </w:rPr>
      </w:pPr>
      <w:r>
        <w:rPr>
          <w:rFonts w:ascii="Arial Narrow" w:hAnsi="Arial Narrow"/>
          <w:lang w:val="gl-ES"/>
        </w:rPr>
        <w:t>Ensinanzas deportivas.</w:t>
      </w:r>
    </w:p>
    <w:p w:rsidR="00BD37B3" w:rsidRDefault="00BD37B3" w:rsidP="00BD37B3">
      <w:pPr>
        <w:pStyle w:val="Prrafodelista"/>
        <w:numPr>
          <w:ilvl w:val="0"/>
          <w:numId w:val="3"/>
        </w:numPr>
        <w:rPr>
          <w:rFonts w:ascii="Arial Narrow" w:hAnsi="Arial Narrow"/>
          <w:lang w:val="gl-ES"/>
        </w:rPr>
      </w:pPr>
      <w:r>
        <w:rPr>
          <w:rFonts w:ascii="Arial Narrow" w:hAnsi="Arial Narrow"/>
          <w:lang w:val="gl-ES"/>
        </w:rPr>
        <w:t>Bacharelato.</w:t>
      </w:r>
    </w:p>
    <w:p w:rsidR="00BD37B3" w:rsidRDefault="00BD37B3" w:rsidP="00BD37B3">
      <w:pPr>
        <w:pStyle w:val="Prrafodelista"/>
        <w:numPr>
          <w:ilvl w:val="0"/>
          <w:numId w:val="3"/>
        </w:numPr>
        <w:rPr>
          <w:rFonts w:ascii="Arial Narrow" w:hAnsi="Arial Narrow"/>
          <w:lang w:val="gl-ES"/>
        </w:rPr>
      </w:pPr>
      <w:r>
        <w:rPr>
          <w:rFonts w:ascii="Arial Narrow" w:hAnsi="Arial Narrow"/>
          <w:lang w:val="gl-ES"/>
        </w:rPr>
        <w:t>Educación secundaria para persoas adultas (ESA).</w:t>
      </w:r>
    </w:p>
    <w:p w:rsidR="00BD37B3" w:rsidRDefault="00BD37B3" w:rsidP="00BD37B3">
      <w:pPr>
        <w:pStyle w:val="Prrafodelista"/>
        <w:numPr>
          <w:ilvl w:val="0"/>
          <w:numId w:val="2"/>
        </w:numPr>
        <w:rPr>
          <w:rFonts w:ascii="Arial Narrow" w:hAnsi="Arial Narrow"/>
          <w:lang w:val="gl-ES"/>
        </w:rPr>
      </w:pPr>
      <w:r>
        <w:rPr>
          <w:rFonts w:ascii="Arial Narrow" w:hAnsi="Arial Narrow"/>
          <w:lang w:val="gl-ES"/>
        </w:rPr>
        <w:t>Persoas que finalizaran nos últimos catro anos os estudos mencionados no apartado a).</w:t>
      </w:r>
    </w:p>
    <w:p w:rsidR="00BD37B3" w:rsidRDefault="00BD37B3" w:rsidP="00BD37B3">
      <w:pPr>
        <w:pStyle w:val="Prrafodelista"/>
        <w:ind w:left="1080"/>
        <w:rPr>
          <w:rFonts w:ascii="Arial Narrow" w:hAnsi="Arial Narrow"/>
          <w:lang w:val="gl-ES"/>
        </w:rPr>
      </w:pPr>
    </w:p>
    <w:p w:rsidR="00BD37B3" w:rsidRDefault="00BD37B3" w:rsidP="00BD37B3">
      <w:pPr>
        <w:pStyle w:val="Prrafodelista"/>
        <w:numPr>
          <w:ilvl w:val="0"/>
          <w:numId w:val="1"/>
        </w:numPr>
        <w:rPr>
          <w:rFonts w:ascii="Arial Narrow" w:hAnsi="Arial Narrow"/>
          <w:lang w:val="gl-ES"/>
        </w:rPr>
      </w:pPr>
      <w:r>
        <w:rPr>
          <w:rFonts w:ascii="Arial Narrow" w:hAnsi="Arial Narrow"/>
          <w:lang w:val="gl-ES"/>
        </w:rPr>
        <w:t>Poden ser un/unha ou varios/as emprendedores/as nun mesmo proxecto, segundo a forma xurídica elixida.</w:t>
      </w:r>
    </w:p>
    <w:p w:rsidR="00BD37B3" w:rsidRPr="00BD37B3" w:rsidRDefault="00BD37B3" w:rsidP="00BD37B3">
      <w:pPr>
        <w:rPr>
          <w:rFonts w:ascii="Arial Narrow" w:hAnsi="Arial Narrow"/>
          <w:lang w:val="gl-ES"/>
        </w:rPr>
      </w:pPr>
    </w:p>
    <w:sectPr w:rsidR="00BD37B3" w:rsidRPr="00BD37B3" w:rsidSect="00B51E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6620F"/>
    <w:multiLevelType w:val="hybridMultilevel"/>
    <w:tmpl w:val="EF0A1B3E"/>
    <w:lvl w:ilvl="0" w:tplc="741A9080">
      <w:start w:val="1"/>
      <w:numFmt w:val="bullet"/>
      <w:lvlText w:val="-"/>
      <w:lvlJc w:val="left"/>
      <w:pPr>
        <w:ind w:left="1440" w:hanging="360"/>
      </w:pPr>
      <w:rPr>
        <w:rFonts w:ascii="Arial Narrow" w:eastAsiaTheme="minorHAnsi" w:hAnsi="Arial Narrow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EE853D3"/>
    <w:multiLevelType w:val="hybridMultilevel"/>
    <w:tmpl w:val="484CF8E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7F6179"/>
    <w:multiLevelType w:val="hybridMultilevel"/>
    <w:tmpl w:val="CD32B4C2"/>
    <w:lvl w:ilvl="0" w:tplc="DF4048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D37B3"/>
    <w:rsid w:val="0041796C"/>
    <w:rsid w:val="00927362"/>
    <w:rsid w:val="00B51E54"/>
    <w:rsid w:val="00BD37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E5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D37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125</Words>
  <Characters>691</Characters>
  <Application>Microsoft Office Word</Application>
  <DocSecurity>0</DocSecurity>
  <Lines>5</Lines>
  <Paragraphs>1</Paragraphs>
  <ScaleCrop>false</ScaleCrop>
  <Company>www.intercambiosvirtuales.org</Company>
  <LinksUpToDate>false</LinksUpToDate>
  <CharactersWithSpaces>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www.intercambiosvirtuales.org</dc:creator>
  <cp:keywords/>
  <dc:description/>
  <cp:lastModifiedBy>www.intercambiosvirtuales.org</cp:lastModifiedBy>
  <cp:revision>3</cp:revision>
  <dcterms:created xsi:type="dcterms:W3CDTF">2017-01-11T11:29:00Z</dcterms:created>
  <dcterms:modified xsi:type="dcterms:W3CDTF">2017-01-11T11:34:00Z</dcterms:modified>
</cp:coreProperties>
</file>