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"/>
        <w:gridCol w:w="3217"/>
        <w:gridCol w:w="1070"/>
        <w:gridCol w:w="1071"/>
        <w:gridCol w:w="1071"/>
        <w:gridCol w:w="1071"/>
        <w:gridCol w:w="1071"/>
        <w:gridCol w:w="1071"/>
        <w:gridCol w:w="1070"/>
        <w:gridCol w:w="1070"/>
        <w:gridCol w:w="1070"/>
      </w:tblGrid>
      <w:tr>
        <w:trPr>
          <w:trHeight w:val="498" w:hRule="atLeast"/>
        </w:trPr>
        <w:tc>
          <w:tcPr>
            <w:tcW w:w="13798" w:type="dxa"/>
            <w:gridSpan w:val="11"/>
            <w:shd w:val="clear" w:color="auto" w:fill="000099"/>
          </w:tcPr>
          <w:p>
            <w:pPr>
              <w:pStyle w:val="TableParagraph"/>
              <w:spacing w:before="64"/>
              <w:ind w:left="3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FICHA</w:t>
            </w:r>
            <w:r>
              <w:rPr>
                <w:b/>
                <w:color w:val="FFFFFF"/>
                <w:spacing w:val="-7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DE</w:t>
            </w:r>
            <w:r>
              <w:rPr>
                <w:b/>
                <w:color w:val="FFFFFF"/>
                <w:spacing w:val="-7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ALMACÉN</w:t>
            </w:r>
          </w:p>
        </w:tc>
      </w:tr>
      <w:tr>
        <w:trPr>
          <w:trHeight w:val="364" w:hRule="atLeast"/>
        </w:trPr>
        <w:tc>
          <w:tcPr>
            <w:tcW w:w="7375" w:type="dxa"/>
            <w:gridSpan w:val="5"/>
          </w:tcPr>
          <w:p>
            <w:pPr>
              <w:pStyle w:val="TableParagraph"/>
              <w:spacing w:before="39"/>
              <w:ind w:left="18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Artículo:</w:t>
            </w:r>
          </w:p>
        </w:tc>
        <w:tc>
          <w:tcPr>
            <w:tcW w:w="6423" w:type="dxa"/>
            <w:gridSpan w:val="6"/>
          </w:tcPr>
          <w:p>
            <w:pPr>
              <w:pStyle w:val="TableParagraph"/>
              <w:spacing w:before="39"/>
              <w:ind w:left="182"/>
              <w:rPr>
                <w:b/>
                <w:sz w:val="22"/>
              </w:rPr>
            </w:pPr>
            <w:r>
              <w:rPr>
                <w:b/>
                <w:sz w:val="22"/>
              </w:rPr>
              <w:t>Stock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máximo:</w:t>
            </w:r>
          </w:p>
        </w:tc>
      </w:tr>
      <w:tr>
        <w:trPr>
          <w:trHeight w:val="364" w:hRule="atLeast"/>
        </w:trPr>
        <w:tc>
          <w:tcPr>
            <w:tcW w:w="7375" w:type="dxa"/>
            <w:gridSpan w:val="5"/>
          </w:tcPr>
          <w:p>
            <w:pPr>
              <w:pStyle w:val="TableParagraph"/>
              <w:spacing w:before="39"/>
              <w:ind w:left="18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Código:</w:t>
            </w:r>
          </w:p>
        </w:tc>
        <w:tc>
          <w:tcPr>
            <w:tcW w:w="6423" w:type="dxa"/>
            <w:gridSpan w:val="6"/>
          </w:tcPr>
          <w:p>
            <w:pPr>
              <w:pStyle w:val="TableParagraph"/>
              <w:spacing w:before="39"/>
              <w:ind w:left="182"/>
              <w:rPr>
                <w:b/>
                <w:sz w:val="22"/>
              </w:rPr>
            </w:pPr>
            <w:r>
              <w:rPr>
                <w:b/>
                <w:sz w:val="22"/>
              </w:rPr>
              <w:t>Stock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mínimo:</w:t>
            </w:r>
          </w:p>
        </w:tc>
      </w:tr>
      <w:tr>
        <w:trPr>
          <w:trHeight w:val="363" w:hRule="atLeast"/>
        </w:trPr>
        <w:tc>
          <w:tcPr>
            <w:tcW w:w="7375" w:type="dxa"/>
            <w:gridSpan w:val="5"/>
          </w:tcPr>
          <w:p>
            <w:pPr>
              <w:pStyle w:val="TableParagraph"/>
              <w:spacing w:before="39"/>
              <w:ind w:left="182"/>
              <w:rPr>
                <w:b/>
                <w:sz w:val="22"/>
              </w:rPr>
            </w:pPr>
            <w:r>
              <w:rPr>
                <w:b/>
                <w:sz w:val="22"/>
              </w:rPr>
              <w:t>Método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valoración:</w:t>
            </w:r>
          </w:p>
        </w:tc>
        <w:tc>
          <w:tcPr>
            <w:tcW w:w="6423" w:type="dxa"/>
            <w:gridSpan w:val="6"/>
          </w:tcPr>
          <w:p>
            <w:pPr>
              <w:pStyle w:val="TableParagraph"/>
              <w:spacing w:before="39"/>
              <w:ind w:left="182"/>
              <w:rPr>
                <w:b/>
                <w:sz w:val="22"/>
              </w:rPr>
            </w:pPr>
            <w:r>
              <w:rPr>
                <w:b/>
                <w:sz w:val="22"/>
              </w:rPr>
              <w:t>Stock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seguridad:</w:t>
            </w:r>
          </w:p>
        </w:tc>
      </w:tr>
      <w:tr>
        <w:trPr>
          <w:trHeight w:val="383" w:hRule="atLeast"/>
        </w:trPr>
        <w:tc>
          <w:tcPr>
            <w:tcW w:w="946" w:type="dxa"/>
            <w:tcBorders>
              <w:bottom w:val="nil"/>
            </w:tcBorders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7" w:type="dxa"/>
            <w:tcBorders>
              <w:bottom w:val="nil"/>
            </w:tcBorders>
            <w:shd w:val="clear" w:color="auto" w:fill="C5D9F0"/>
          </w:tcPr>
          <w:p>
            <w:pPr>
              <w:pStyle w:val="TableParagraph"/>
              <w:spacing w:line="165" w:lineRule="exact" w:before="198"/>
              <w:ind w:left="182"/>
              <w:rPr>
                <w:b/>
                <w:sz w:val="22"/>
              </w:rPr>
            </w:pPr>
            <w:r>
              <w:rPr>
                <w:b/>
                <w:sz w:val="22"/>
              </w:rPr>
              <w:t>Proveedor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Cliente</w:t>
            </w:r>
          </w:p>
        </w:tc>
        <w:tc>
          <w:tcPr>
            <w:tcW w:w="3212" w:type="dxa"/>
            <w:gridSpan w:val="3"/>
            <w:shd w:val="clear" w:color="auto" w:fill="C5D9F0"/>
          </w:tcPr>
          <w:p>
            <w:pPr>
              <w:pStyle w:val="TableParagraph"/>
              <w:spacing w:before="49"/>
              <w:ind w:left="599"/>
              <w:rPr>
                <w:b/>
                <w:sz w:val="22"/>
              </w:rPr>
            </w:pPr>
            <w:r>
              <w:rPr>
                <w:b/>
                <w:color w:val="000099"/>
                <w:spacing w:val="-2"/>
                <w:sz w:val="22"/>
              </w:rPr>
              <w:t>ENTRADAS/COMPRAS</w:t>
            </w:r>
          </w:p>
        </w:tc>
        <w:tc>
          <w:tcPr>
            <w:tcW w:w="3213" w:type="dxa"/>
            <w:gridSpan w:val="3"/>
            <w:shd w:val="clear" w:color="auto" w:fill="C5D9F0"/>
          </w:tcPr>
          <w:p>
            <w:pPr>
              <w:pStyle w:val="TableParagraph"/>
              <w:spacing w:before="49"/>
              <w:ind w:left="815"/>
              <w:rPr>
                <w:b/>
                <w:sz w:val="22"/>
              </w:rPr>
            </w:pPr>
            <w:r>
              <w:rPr>
                <w:b/>
                <w:color w:val="000099"/>
                <w:spacing w:val="-2"/>
                <w:sz w:val="22"/>
              </w:rPr>
              <w:t>SALIDAS/VENTAS</w:t>
            </w:r>
          </w:p>
        </w:tc>
        <w:tc>
          <w:tcPr>
            <w:tcW w:w="3210" w:type="dxa"/>
            <w:gridSpan w:val="3"/>
            <w:shd w:val="clear" w:color="auto" w:fill="C5D9F0"/>
          </w:tcPr>
          <w:p>
            <w:pPr>
              <w:pStyle w:val="TableParagraph"/>
              <w:spacing w:before="49"/>
              <w:ind w:left="1031"/>
              <w:rPr>
                <w:b/>
                <w:sz w:val="22"/>
              </w:rPr>
            </w:pPr>
            <w:r>
              <w:rPr>
                <w:b/>
                <w:color w:val="000099"/>
                <w:spacing w:val="-2"/>
                <w:sz w:val="22"/>
              </w:rPr>
              <w:t>EXISTENCIAS</w:t>
            </w:r>
          </w:p>
        </w:tc>
      </w:tr>
      <w:tr>
        <w:trPr>
          <w:trHeight w:val="570" w:hRule="atLeast"/>
        </w:trPr>
        <w:tc>
          <w:tcPr>
            <w:tcW w:w="946" w:type="dxa"/>
            <w:tcBorders>
              <w:top w:val="nil"/>
            </w:tcBorders>
            <w:shd w:val="clear" w:color="auto" w:fill="C5D9F0"/>
          </w:tcPr>
          <w:p>
            <w:pPr>
              <w:pStyle w:val="TableParagraph"/>
              <w:spacing w:line="208" w:lineRule="exact"/>
              <w:ind w:left="2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Fecha</w:t>
            </w:r>
          </w:p>
        </w:tc>
        <w:tc>
          <w:tcPr>
            <w:tcW w:w="3217" w:type="dxa"/>
            <w:tcBorders>
              <w:top w:val="nil"/>
            </w:tcBorders>
            <w:shd w:val="clear" w:color="auto" w:fill="C5D9F0"/>
          </w:tcPr>
          <w:p>
            <w:pPr>
              <w:pStyle w:val="TableParagraph"/>
              <w:spacing w:before="83"/>
              <w:ind w:left="182"/>
              <w:rPr>
                <w:b/>
                <w:sz w:val="22"/>
              </w:rPr>
            </w:pPr>
            <w:r>
              <w:rPr>
                <w:b/>
                <w:sz w:val="22"/>
              </w:rPr>
              <w:t>Nº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factura</w:t>
            </w:r>
          </w:p>
        </w:tc>
        <w:tc>
          <w:tcPr>
            <w:tcW w:w="1070" w:type="dxa"/>
            <w:shd w:val="clear" w:color="auto" w:fill="DBE4F0"/>
          </w:tcPr>
          <w:p>
            <w:pPr>
              <w:pStyle w:val="TableParagraph"/>
              <w:spacing w:before="150"/>
              <w:ind w:left="12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</w:t>
            </w:r>
          </w:p>
        </w:tc>
        <w:tc>
          <w:tcPr>
            <w:tcW w:w="1071" w:type="dxa"/>
            <w:shd w:val="clear" w:color="auto" w:fill="DBE4F0"/>
          </w:tcPr>
          <w:p>
            <w:pPr>
              <w:pStyle w:val="TableParagraph"/>
              <w:spacing w:before="6"/>
              <w:ind w:left="2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Precio</w:t>
            </w:r>
          </w:p>
          <w:p>
            <w:pPr>
              <w:pStyle w:val="TableParagraph"/>
              <w:spacing w:line="256" w:lineRule="exact" w:before="20"/>
              <w:ind w:left="17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unitario</w:t>
            </w:r>
          </w:p>
        </w:tc>
        <w:tc>
          <w:tcPr>
            <w:tcW w:w="1071" w:type="dxa"/>
            <w:shd w:val="clear" w:color="auto" w:fill="DBE4F0"/>
          </w:tcPr>
          <w:p>
            <w:pPr>
              <w:pStyle w:val="TableParagraph"/>
              <w:spacing w:before="150"/>
              <w:ind w:left="16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Importe</w:t>
            </w:r>
          </w:p>
        </w:tc>
        <w:tc>
          <w:tcPr>
            <w:tcW w:w="1071" w:type="dxa"/>
            <w:shd w:val="clear" w:color="auto" w:fill="DBE4F0"/>
          </w:tcPr>
          <w:p>
            <w:pPr>
              <w:pStyle w:val="TableParagraph"/>
              <w:spacing w:before="150"/>
              <w:ind w:left="12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</w:t>
            </w:r>
          </w:p>
        </w:tc>
        <w:tc>
          <w:tcPr>
            <w:tcW w:w="1071" w:type="dxa"/>
            <w:shd w:val="clear" w:color="auto" w:fill="DBE4F0"/>
          </w:tcPr>
          <w:p>
            <w:pPr>
              <w:pStyle w:val="TableParagraph"/>
              <w:spacing w:before="6"/>
              <w:ind w:left="2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Precio</w:t>
            </w:r>
          </w:p>
          <w:p>
            <w:pPr>
              <w:pStyle w:val="TableParagraph"/>
              <w:spacing w:line="256" w:lineRule="exact" w:before="20"/>
              <w:ind w:left="17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unitario</w:t>
            </w:r>
          </w:p>
        </w:tc>
        <w:tc>
          <w:tcPr>
            <w:tcW w:w="1071" w:type="dxa"/>
            <w:shd w:val="clear" w:color="auto" w:fill="DBE4F0"/>
          </w:tcPr>
          <w:p>
            <w:pPr>
              <w:pStyle w:val="TableParagraph"/>
              <w:spacing w:before="150"/>
              <w:ind w:left="16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Importe</w:t>
            </w:r>
          </w:p>
        </w:tc>
        <w:tc>
          <w:tcPr>
            <w:tcW w:w="1070" w:type="dxa"/>
            <w:shd w:val="clear" w:color="auto" w:fill="DBE4F0"/>
          </w:tcPr>
          <w:p>
            <w:pPr>
              <w:pStyle w:val="TableParagraph"/>
              <w:spacing w:before="150"/>
              <w:ind w:left="12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</w:t>
            </w:r>
          </w:p>
        </w:tc>
        <w:tc>
          <w:tcPr>
            <w:tcW w:w="1070" w:type="dxa"/>
            <w:shd w:val="clear" w:color="auto" w:fill="DBE4F0"/>
          </w:tcPr>
          <w:p>
            <w:pPr>
              <w:pStyle w:val="TableParagraph"/>
              <w:spacing w:before="6"/>
              <w:ind w:left="2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Precio</w:t>
            </w:r>
          </w:p>
          <w:p>
            <w:pPr>
              <w:pStyle w:val="TableParagraph"/>
              <w:spacing w:line="256" w:lineRule="exact" w:before="20"/>
              <w:ind w:left="17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unitario</w:t>
            </w:r>
          </w:p>
        </w:tc>
        <w:tc>
          <w:tcPr>
            <w:tcW w:w="1070" w:type="dxa"/>
            <w:shd w:val="clear" w:color="auto" w:fill="DBE4F0"/>
          </w:tcPr>
          <w:p>
            <w:pPr>
              <w:pStyle w:val="TableParagraph"/>
              <w:spacing w:before="150"/>
              <w:ind w:left="16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Importe</w:t>
            </w:r>
          </w:p>
        </w:tc>
      </w:tr>
      <w:tr>
        <w:trPr>
          <w:trHeight w:val="397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6840" w:h="11910" w:orient="landscape"/>
      <w:pgMar w:top="1200" w:bottom="280" w:left="1133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"/>
    </w:pPr>
    <w:rPr>
      <w:rFonts w:ascii="Times New Roman" w:hAnsi="Times New Roman" w:eastAsia="Times New Roman" w:cs="Times New Roman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2026-04-27T15:16:54Z</dcterms:created>
  <dcterms:modified xsi:type="dcterms:W3CDTF">2026-04-27T15:16:54Z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Office Excel® 2007</vt:lpwstr>
  </property>
</Properties>
</file>