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2ED6" w14:textId="77777777" w:rsidR="00825038" w:rsidRPr="00825038" w:rsidRDefault="00825038" w:rsidP="0082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Para 3º de ESO, los </w:t>
      </w:r>
      <w:proofErr w:type="spellStart"/>
      <w:r w:rsidRPr="008250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mandalas</w:t>
      </w:r>
      <w:proofErr w:type="spellEnd"/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son una actividad artística y relajante que </w:t>
      </w:r>
    </w:p>
    <w:p w14:paraId="6D747ED0" w14:textId="77777777" w:rsidR="00825038" w:rsidRPr="00825038" w:rsidRDefault="00825038" w:rsidP="0082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consiste en dibujar y colorear círculos concéntricos con patrones simétricos, usando herramientas como compás y regla, para fomentar la concentración, la creatividad y reducir el estrés, siendo una excelente forma de trabajar la geometría y la paciencia de manera lúdica y significativa. Se empieza con formas básicas y se va rellenando hacia afuera, desde el centro, usando materiales sencillos como lápices, rotuladores y papel, explorando sus significados simbólicos en diversas culturas. </w:t>
      </w:r>
    </w:p>
    <w:p w14:paraId="2931DECF" w14:textId="77777777" w:rsidR="00825038" w:rsidRPr="00825038" w:rsidRDefault="00825038" w:rsidP="0082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Qué son y para qué sirven en 3º de ESO</w:t>
      </w:r>
    </w:p>
    <w:p w14:paraId="793D7EBE" w14:textId="77777777" w:rsidR="00825038" w:rsidRPr="00825038" w:rsidRDefault="00825038" w:rsidP="008250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Definición</w:t>
      </w: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Diagramas circulares que representan el universo (macrocosmos) y el yo (microcosmos).</w:t>
      </w:r>
    </w:p>
    <w:p w14:paraId="47342D2B" w14:textId="77777777" w:rsidR="00825038" w:rsidRPr="00825038" w:rsidRDefault="00825038" w:rsidP="008250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Beneficios</w:t>
      </w: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Mejoran la autoestima, la concentración, la creatividad y reducen la ansiedad, ideales para el desarrollo personal.</w:t>
      </w:r>
    </w:p>
    <w:p w14:paraId="37B5A50F" w14:textId="77777777" w:rsidR="00825038" w:rsidRPr="00825038" w:rsidRDefault="00825038" w:rsidP="008250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Aplicación Educativa</w:t>
      </w: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Se pueden usar en Educación Plástica, Valores o Tutoría para trabajar la geometría, la paciencia y la expresión artística. </w:t>
      </w:r>
    </w:p>
    <w:p w14:paraId="4E8A1381" w14:textId="77777777" w:rsidR="00825038" w:rsidRPr="00825038" w:rsidRDefault="00825038" w:rsidP="008250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21B1AA6" w14:textId="77777777" w:rsidR="00825038" w:rsidRPr="00825038" w:rsidRDefault="00825038" w:rsidP="0082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Cómo hacer un </w:t>
      </w:r>
      <w:proofErr w:type="spellStart"/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mandala</w:t>
      </w:r>
      <w:proofErr w:type="spellEnd"/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básico (Paso a paso)</w:t>
      </w:r>
    </w:p>
    <w:p w14:paraId="04DA2388" w14:textId="77777777" w:rsidR="00825038" w:rsidRPr="00825038" w:rsidRDefault="00825038" w:rsidP="00825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Materiales</w:t>
      </w: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Hoja lisa, lápiz, regla, compás, goma de borrar y rotuladores o lápices de colores.</w:t>
      </w:r>
    </w:p>
    <w:p w14:paraId="3F91C7FC" w14:textId="77777777" w:rsidR="00825038" w:rsidRPr="00825038" w:rsidRDefault="00825038" w:rsidP="00825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Base Circular</w:t>
      </w: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Dibuja un círculo central con el compás. Luego, traza más círculos concéntricos, ampliando el radio desde el centro, o usando intersecciones para crear pétalos y formas.</w:t>
      </w:r>
    </w:p>
    <w:p w14:paraId="56B1F57F" w14:textId="77777777" w:rsidR="00825038" w:rsidRPr="00825038" w:rsidRDefault="00825038" w:rsidP="00825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Guías de Simetría</w:t>
      </w: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Traza líneas radiales (como los radios de una rueda) o un asterisco desde el centro para tener guías de simetría para tus patrones.</w:t>
      </w:r>
    </w:p>
    <w:p w14:paraId="0423F902" w14:textId="77777777" w:rsidR="00825038" w:rsidRPr="00825038" w:rsidRDefault="00825038" w:rsidP="00825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Diseño Interior</w:t>
      </w: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Dentro de cada espacio, rellena con formas repetitivas (pétalos, ondas, triángulos, puntos) respetando la simetría, siempre desde el centro hacia afuera.</w:t>
      </w:r>
    </w:p>
    <w:p w14:paraId="73147C78" w14:textId="77777777" w:rsidR="00825038" w:rsidRPr="00825038" w:rsidRDefault="00825038" w:rsidP="00825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Coloreado</w:t>
      </w: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Usa colores que te inspiren, rellenando los detalles pequeños con puntas finas para mayor precisión. </w:t>
      </w:r>
    </w:p>
    <w:p w14:paraId="73F7F104" w14:textId="77777777" w:rsidR="00825038" w:rsidRPr="00825038" w:rsidRDefault="00825038" w:rsidP="008250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9E6162D" w14:textId="77777777" w:rsidR="00825038" w:rsidRPr="00825038" w:rsidRDefault="00825038" w:rsidP="0082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Ideas para 3º de ESO</w:t>
      </w:r>
    </w:p>
    <w:p w14:paraId="5AED693A" w14:textId="77777777" w:rsidR="00825038" w:rsidRPr="00825038" w:rsidRDefault="00825038" w:rsidP="008250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5" w:history="1">
        <w:proofErr w:type="spellStart"/>
        <w:r w:rsidRPr="0082503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s-ES"/>
          </w:rPr>
          <w:t>Mandalas</w:t>
        </w:r>
        <w:proofErr w:type="spellEnd"/>
        <w:r w:rsidRPr="0082503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s-ES"/>
          </w:rPr>
          <w:t xml:space="preserve"> de la Naturaleza</w:t>
        </w:r>
      </w:hyperlink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Usar formas orgánicas (hojas, flores, insectos).</w:t>
      </w:r>
    </w:p>
    <w:p w14:paraId="60EACEB4" w14:textId="77777777" w:rsidR="00825038" w:rsidRPr="00825038" w:rsidRDefault="00825038" w:rsidP="008250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6" w:history="1">
        <w:proofErr w:type="spellStart"/>
        <w:r w:rsidRPr="0082503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s-ES"/>
          </w:rPr>
          <w:t>Mandalas</w:t>
        </w:r>
        <w:proofErr w:type="spellEnd"/>
        <w:r w:rsidRPr="0082503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s-ES"/>
          </w:rPr>
          <w:t xml:space="preserve"> Geométricos</w:t>
        </w:r>
      </w:hyperlink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Centrados en el uso del compás y la regla, explorando polígonos y espirales.</w:t>
      </w:r>
    </w:p>
    <w:p w14:paraId="2B08BA2A" w14:textId="77777777" w:rsidR="00825038" w:rsidRPr="00825038" w:rsidRDefault="00825038" w:rsidP="008250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7" w:history="1">
        <w:proofErr w:type="spellStart"/>
        <w:r w:rsidRPr="0082503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s-ES"/>
          </w:rPr>
          <w:t>Mandalas</w:t>
        </w:r>
        <w:proofErr w:type="spellEnd"/>
        <w:r w:rsidRPr="0082503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s-ES"/>
          </w:rPr>
          <w:t xml:space="preserve"> de Valores</w:t>
        </w:r>
      </w:hyperlink>
      <w:r w:rsidRPr="0082503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 Cada sección representa un valor (amistad, respeto, esfuerzo). </w:t>
      </w:r>
    </w:p>
    <w:p w14:paraId="283A5058" w14:textId="161329AB" w:rsidR="008015E4" w:rsidRDefault="00825038">
      <w:r>
        <w:rPr>
          <w:noProof/>
        </w:rPr>
        <w:lastRenderedPageBreak/>
        <w:drawing>
          <wp:inline distT="0" distB="0" distL="0" distR="0" wp14:anchorId="32308A11" wp14:editId="2F3D0322">
            <wp:extent cx="2517748" cy="2514600"/>
            <wp:effectExtent l="0" t="0" r="0" b="0"/>
            <wp:docPr id="4" name="Imagen 4" descr="En la clase de plástica: 3º ESO. Vuestros trabajos de Manda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 la clase de plástica: 3º ESO. Vuestros trabajos de Mandal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09" cy="252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324E2C" wp14:editId="3CEDF202">
            <wp:extent cx="3389968" cy="3381375"/>
            <wp:effectExtent l="0" t="0" r="1270" b="0"/>
            <wp:docPr id="2" name="Imagen 2" descr="MANDALA 3 | Dto. de Dibujo IES Fray Bartolomé de las C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DALA 3 | Dto. de Dibujo IES Fray Bartolomé de las Cas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44" cy="338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64A98A" wp14:editId="01449A79">
            <wp:extent cx="2252781" cy="2266950"/>
            <wp:effectExtent l="0" t="0" r="0" b="0"/>
            <wp:docPr id="6" name="Imagen 6" descr="EDUCACIÓN PLÁSTICA CON MAYALEN: may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DUCACIÓN PLÁSTICA CON MAYALEN: mayo 20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57602" cy="227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F00"/>
    <w:multiLevelType w:val="multilevel"/>
    <w:tmpl w:val="4544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747F6"/>
    <w:multiLevelType w:val="multilevel"/>
    <w:tmpl w:val="B664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C5585"/>
    <w:multiLevelType w:val="multilevel"/>
    <w:tmpl w:val="46E4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60A15"/>
    <w:multiLevelType w:val="multilevel"/>
    <w:tmpl w:val="FACC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F1224"/>
    <w:multiLevelType w:val="multilevel"/>
    <w:tmpl w:val="594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A4"/>
    <w:rsid w:val="002821A4"/>
    <w:rsid w:val="008015E4"/>
    <w:rsid w:val="0082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CA152-B723-4B4B-9FBF-74C05428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Mandalas+de+Valores&amp;mstk=AUtExfBodR6xnriGyx2-rZ8iRM-9Ki4UxjUjg9LZXuraUwD9nqmPncpA16eYVuta4qdSltfMcuxXiLDRUhypJDlRTKgzjhllZAGHDzrfD3OYXSpZ8TXNA0pJsAsdaFCm720w8IY&amp;csui=3&amp;ved=2ahUKEwiYpJzSv7KRAxWIh_0HHeFfKfsQgK4QegQICBA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Mandalas+Geom%C3%A9tricos&amp;mstk=AUtExfBodR6xnriGyx2-rZ8iRM-9Ki4UxjUjg9LZXuraUwD9nqmPncpA16eYVuta4qdSltfMcuxXiLDRUhypJDlRTKgzjhllZAGHDzrfD3OYXSpZ8TXNA0pJsAsdaFCm720w8IY&amp;csui=3&amp;ved=2ahUKEwiYpJzSv7KRAxWIh_0HHeFfKfsQgK4QegQICBA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q=Mandalas+de+la+Naturaleza&amp;mstk=AUtExfBodR6xnriGyx2-rZ8iRM-9Ki4UxjUjg9LZXuraUwD9nqmPncpA16eYVuta4qdSltfMcuxXiLDRUhypJDlRTKgzjhllZAGHDzrfD3OYXSpZ8TXNA0pJsAsdaFCm720w8IY&amp;csui=3&amp;ved=2ahUKEwiYpJzSv7KRAxWIh_0HHeFfKfsQgK4QegQICBAB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PROFES_2</dc:creator>
  <cp:keywords/>
  <dc:description/>
  <cp:lastModifiedBy>PROFES_2</cp:lastModifiedBy>
  <cp:revision>2</cp:revision>
  <dcterms:created xsi:type="dcterms:W3CDTF">2025-12-10T07:32:00Z</dcterms:created>
  <dcterms:modified xsi:type="dcterms:W3CDTF">2025-12-10T07:32:00Z</dcterms:modified>
</cp:coreProperties>
</file>