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E59E" w14:textId="77777777" w:rsidR="00F85C12" w:rsidRDefault="00AE660A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Historia de la Filosofía</w:t>
      </w:r>
    </w:p>
    <w:p w14:paraId="4D80C161" w14:textId="77777777" w:rsidR="00F85C12" w:rsidRDefault="00AE660A">
      <w:pPr>
        <w:pStyle w:val="Prrafodelista"/>
        <w:jc w:val="center"/>
        <w:rPr>
          <w:rFonts w:ascii="Comic Sans MS" w:hAnsi="Comic Sans MS"/>
          <w:b/>
          <w:bCs/>
          <w:u w:val="single"/>
        </w:rPr>
      </w:pPr>
      <w:proofErr w:type="spellStart"/>
      <w:r>
        <w:rPr>
          <w:rFonts w:ascii="Comic Sans MS" w:hAnsi="Comic Sans MS"/>
          <w:b/>
          <w:bCs/>
          <w:u w:val="single"/>
        </w:rPr>
        <w:t>Contenidos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Prueba</w:t>
      </w:r>
      <w:proofErr w:type="spellEnd"/>
      <w:r>
        <w:rPr>
          <w:rFonts w:ascii="Comic Sans MS" w:hAnsi="Comic Sans MS"/>
          <w:b/>
          <w:bCs/>
          <w:u w:val="single"/>
        </w:rPr>
        <w:t xml:space="preserve"> Extraordinaria </w:t>
      </w:r>
      <w:proofErr w:type="spellStart"/>
      <w:r>
        <w:rPr>
          <w:rFonts w:ascii="Comic Sans MS" w:hAnsi="Comic Sans MS"/>
          <w:b/>
          <w:bCs/>
          <w:u w:val="single"/>
        </w:rPr>
        <w:t>Junio</w:t>
      </w:r>
      <w:proofErr w:type="spellEnd"/>
    </w:p>
    <w:p w14:paraId="1E3CC049" w14:textId="1BA98065" w:rsidR="00A13CA6" w:rsidRDefault="00A13CA6">
      <w:pPr>
        <w:jc w:val="both"/>
        <w:rPr>
          <w:rFonts w:ascii="Comic Sans MS" w:hAnsi="Comic Sans MS"/>
          <w:b/>
          <w:bCs/>
        </w:rPr>
      </w:pPr>
    </w:p>
    <w:p w14:paraId="1BCDCE12" w14:textId="77777777" w:rsidR="00A13CA6" w:rsidRDefault="00A13CA6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Nota: </w:t>
      </w:r>
    </w:p>
    <w:p w14:paraId="50AF6E4B" w14:textId="4351ACB4" w:rsidR="00A13CA6" w:rsidRPr="00A13CA6" w:rsidRDefault="00A13CA6" w:rsidP="00A13CA6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b/>
          <w:bCs/>
        </w:rPr>
      </w:pPr>
      <w:r w:rsidRPr="00A13CA6">
        <w:rPr>
          <w:rFonts w:ascii="Comic Sans MS" w:hAnsi="Comic Sans MS"/>
        </w:rPr>
        <w:t xml:space="preserve">La </w:t>
      </w:r>
      <w:proofErr w:type="spellStart"/>
      <w:r w:rsidRPr="00A13CA6">
        <w:rPr>
          <w:rFonts w:ascii="Comic Sans MS" w:hAnsi="Comic Sans MS"/>
        </w:rPr>
        <w:t>prueba</w:t>
      </w:r>
      <w:proofErr w:type="spellEnd"/>
      <w:r w:rsidRPr="00A13CA6">
        <w:rPr>
          <w:rFonts w:ascii="Comic Sans MS" w:hAnsi="Comic Sans MS"/>
        </w:rPr>
        <w:t xml:space="preserve"> extraordinaria </w:t>
      </w:r>
      <w:proofErr w:type="spellStart"/>
      <w:r w:rsidRPr="00A13CA6">
        <w:rPr>
          <w:rFonts w:ascii="Comic Sans MS" w:hAnsi="Comic Sans MS"/>
        </w:rPr>
        <w:t>tendrá</w:t>
      </w:r>
      <w:proofErr w:type="spellEnd"/>
      <w:r w:rsidRPr="00A13CA6">
        <w:rPr>
          <w:rFonts w:ascii="Comic Sans MS" w:hAnsi="Comic Sans MS"/>
        </w:rPr>
        <w:t xml:space="preserve"> un formato similar a la</w:t>
      </w:r>
      <w:r>
        <w:rPr>
          <w:rFonts w:ascii="Comic Sans MS" w:hAnsi="Comic Sans MS"/>
        </w:rPr>
        <w:t>s realizadas durante el curso.</w:t>
      </w:r>
    </w:p>
    <w:p w14:paraId="2F5B5453" w14:textId="28381A4C" w:rsidR="00A13CA6" w:rsidRPr="00A13CA6" w:rsidRDefault="00A13CA6" w:rsidP="00A13CA6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El alumno/a preparará los </w:t>
      </w:r>
      <w:proofErr w:type="spellStart"/>
      <w:r>
        <w:rPr>
          <w:rFonts w:ascii="Comic Sans MS" w:hAnsi="Comic Sans MS"/>
        </w:rPr>
        <w:t>contenidos</w:t>
      </w:r>
      <w:proofErr w:type="spellEnd"/>
      <w:r>
        <w:rPr>
          <w:rFonts w:ascii="Comic Sans MS" w:hAnsi="Comic Sans MS"/>
        </w:rPr>
        <w:t xml:space="preserve"> de las </w:t>
      </w:r>
      <w:proofErr w:type="spellStart"/>
      <w:r>
        <w:rPr>
          <w:rFonts w:ascii="Comic Sans MS" w:hAnsi="Comic Sans MS"/>
        </w:rPr>
        <w:t>evaluaciones</w:t>
      </w:r>
      <w:proofErr w:type="spellEnd"/>
      <w:r>
        <w:rPr>
          <w:rFonts w:ascii="Comic Sans MS" w:hAnsi="Comic Sans MS"/>
        </w:rPr>
        <w:t xml:space="preserve"> suspensas </w:t>
      </w:r>
      <w:proofErr w:type="spellStart"/>
      <w:r>
        <w:rPr>
          <w:rFonts w:ascii="Comic Sans MS" w:hAnsi="Comic Sans MS"/>
        </w:rPr>
        <w:t>teniendo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cuenta</w:t>
      </w:r>
      <w:proofErr w:type="spellEnd"/>
      <w:r>
        <w:rPr>
          <w:rFonts w:ascii="Comic Sans MS" w:hAnsi="Comic Sans MS"/>
        </w:rPr>
        <w:t xml:space="preserve"> los autores y las preguntas teóricas que se indican a continuación.</w:t>
      </w:r>
    </w:p>
    <w:p w14:paraId="70B066A9" w14:textId="77777777" w:rsidR="00AE660A" w:rsidRDefault="00AE660A">
      <w:pPr>
        <w:jc w:val="both"/>
        <w:rPr>
          <w:rFonts w:ascii="Comic Sans MS" w:hAnsi="Comic Sans MS"/>
          <w:b/>
          <w:bCs/>
        </w:rPr>
      </w:pPr>
    </w:p>
    <w:p w14:paraId="5F877E0D" w14:textId="55E5EC8B" w:rsidR="00F85C12" w:rsidRDefault="00AE660A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</w:t>
      </w:r>
      <w:r>
        <w:rPr>
          <w:rFonts w:ascii="Comic Sans MS" w:hAnsi="Comic Sans MS"/>
          <w:b/>
          <w:bCs/>
        </w:rPr>
        <w:t xml:space="preserve">utores: </w:t>
      </w:r>
    </w:p>
    <w:p w14:paraId="6BFBB46D" w14:textId="77777777" w:rsidR="00F85C12" w:rsidRDefault="00AE660A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1ª </w:t>
      </w:r>
      <w:proofErr w:type="spellStart"/>
      <w:r>
        <w:rPr>
          <w:rFonts w:ascii="Comic Sans MS" w:hAnsi="Comic Sans MS"/>
          <w:b/>
          <w:bCs/>
        </w:rPr>
        <w:t>Evaluación</w:t>
      </w:r>
      <w:proofErr w:type="spellEnd"/>
      <w:r>
        <w:rPr>
          <w:rFonts w:ascii="Comic Sans MS" w:hAnsi="Comic Sans MS"/>
          <w:b/>
          <w:bCs/>
        </w:rPr>
        <w:t xml:space="preserve">: </w:t>
      </w:r>
      <w:r>
        <w:rPr>
          <w:rFonts w:ascii="Comic Sans MS" w:hAnsi="Comic Sans MS"/>
        </w:rPr>
        <w:t>Platón; Aristóteles</w:t>
      </w:r>
    </w:p>
    <w:p w14:paraId="3245B588" w14:textId="77777777" w:rsidR="00F85C12" w:rsidRDefault="00AE660A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2ª </w:t>
      </w:r>
      <w:proofErr w:type="spellStart"/>
      <w:r>
        <w:rPr>
          <w:rFonts w:ascii="Comic Sans MS" w:hAnsi="Comic Sans MS"/>
          <w:b/>
          <w:bCs/>
        </w:rPr>
        <w:t>Evaluación</w:t>
      </w:r>
      <w:proofErr w:type="spellEnd"/>
      <w:r>
        <w:rPr>
          <w:rFonts w:ascii="Comic Sans MS" w:hAnsi="Comic Sans MS"/>
          <w:b/>
          <w:bCs/>
        </w:rPr>
        <w:t xml:space="preserve">: </w:t>
      </w:r>
      <w:r>
        <w:rPr>
          <w:rFonts w:ascii="Comic Sans MS" w:hAnsi="Comic Sans MS"/>
        </w:rPr>
        <w:t xml:space="preserve">Descartes; </w:t>
      </w:r>
      <w:proofErr w:type="spellStart"/>
      <w:r>
        <w:rPr>
          <w:rFonts w:ascii="Comic Sans MS" w:hAnsi="Comic Sans MS"/>
        </w:rPr>
        <w:t>Kant</w:t>
      </w:r>
      <w:proofErr w:type="spellEnd"/>
    </w:p>
    <w:p w14:paraId="3751E6AB" w14:textId="77777777" w:rsidR="00F85C12" w:rsidRDefault="00AE660A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3ª </w:t>
      </w:r>
      <w:proofErr w:type="spellStart"/>
      <w:r>
        <w:rPr>
          <w:rFonts w:ascii="Comic Sans MS" w:hAnsi="Comic Sans MS"/>
          <w:b/>
          <w:bCs/>
        </w:rPr>
        <w:t>Evaluación</w:t>
      </w:r>
      <w:proofErr w:type="spellEnd"/>
      <w:r>
        <w:rPr>
          <w:rFonts w:ascii="Comic Sans MS" w:hAnsi="Comic Sans MS"/>
        </w:rPr>
        <w:t xml:space="preserve">: </w:t>
      </w:r>
      <w:proofErr w:type="spellStart"/>
      <w:r>
        <w:rPr>
          <w:rFonts w:ascii="Comic Sans MS" w:hAnsi="Comic Sans MS"/>
        </w:rPr>
        <w:t>Marx</w:t>
      </w:r>
      <w:proofErr w:type="spellEnd"/>
      <w:r>
        <w:rPr>
          <w:rFonts w:ascii="Comic Sans MS" w:hAnsi="Comic Sans MS"/>
        </w:rPr>
        <w:t xml:space="preserve">; </w:t>
      </w:r>
      <w:proofErr w:type="spellStart"/>
      <w:r>
        <w:rPr>
          <w:rFonts w:ascii="Comic Sans MS" w:hAnsi="Comic Sans MS"/>
        </w:rPr>
        <w:t>Nietzsche</w:t>
      </w:r>
      <w:proofErr w:type="spellEnd"/>
    </w:p>
    <w:p w14:paraId="5C0AF3CE" w14:textId="77777777" w:rsidR="00F85C12" w:rsidRDefault="00F85C12">
      <w:pPr>
        <w:jc w:val="both"/>
        <w:rPr>
          <w:rFonts w:ascii="Comic Sans MS" w:hAnsi="Comic Sans MS"/>
        </w:rPr>
      </w:pPr>
    </w:p>
    <w:p w14:paraId="2B37FCD4" w14:textId="77777777" w:rsidR="00F85C12" w:rsidRDefault="00AE660A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Preguntas Teóricas</w:t>
      </w:r>
      <w:r>
        <w:rPr>
          <w:rFonts w:ascii="Comic Sans MS" w:hAnsi="Comic Sans MS"/>
        </w:rPr>
        <w:t>:</w:t>
      </w:r>
    </w:p>
    <w:p w14:paraId="1DEB2670" w14:textId="77777777" w:rsidR="00F85C12" w:rsidRDefault="00AE660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Platón: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i/>
          <w:iCs/>
        </w:rPr>
        <w:t xml:space="preserve">Teoría del </w:t>
      </w:r>
      <w:proofErr w:type="spellStart"/>
      <w:r>
        <w:rPr>
          <w:rFonts w:ascii="Comic Sans MS" w:hAnsi="Comic Sans MS"/>
          <w:i/>
          <w:iCs/>
        </w:rPr>
        <w:t>Conocimiento</w:t>
      </w:r>
      <w:proofErr w:type="spellEnd"/>
      <w:r>
        <w:rPr>
          <w:rFonts w:ascii="Comic Sans MS" w:hAnsi="Comic Sans MS"/>
          <w:i/>
          <w:iCs/>
        </w:rPr>
        <w:t>; Teoría Política</w:t>
      </w:r>
    </w:p>
    <w:p w14:paraId="612E4CDC" w14:textId="195BA59A" w:rsidR="00F85C12" w:rsidRDefault="00AE660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Aristóteles:</w:t>
      </w:r>
      <w:r>
        <w:rPr>
          <w:rFonts w:ascii="Comic Sans MS" w:hAnsi="Comic Sans MS"/>
        </w:rPr>
        <w:t xml:space="preserve"> Teoría del </w:t>
      </w:r>
      <w:proofErr w:type="spellStart"/>
      <w:r w:rsidR="00F91E5C">
        <w:rPr>
          <w:rFonts w:ascii="Comic Sans MS" w:hAnsi="Comic Sans MS"/>
        </w:rPr>
        <w:t>C</w:t>
      </w:r>
      <w:r>
        <w:rPr>
          <w:rFonts w:ascii="Comic Sans MS" w:hAnsi="Comic Sans MS"/>
        </w:rPr>
        <w:t>onocim</w:t>
      </w:r>
      <w:r w:rsidR="00F91E5C">
        <w:rPr>
          <w:rFonts w:ascii="Comic Sans MS" w:hAnsi="Comic Sans MS"/>
        </w:rPr>
        <w:t>ie</w:t>
      </w:r>
      <w:r>
        <w:rPr>
          <w:rFonts w:ascii="Comic Sans MS" w:hAnsi="Comic Sans MS"/>
        </w:rPr>
        <w:t>nto</w:t>
      </w:r>
      <w:proofErr w:type="spellEnd"/>
      <w:r>
        <w:rPr>
          <w:rFonts w:ascii="Comic Sans MS" w:hAnsi="Comic Sans MS"/>
        </w:rPr>
        <w:t>; Ética</w:t>
      </w:r>
    </w:p>
    <w:p w14:paraId="48477A46" w14:textId="77777777" w:rsidR="00F85C12" w:rsidRDefault="00AE660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Descartes:</w:t>
      </w:r>
      <w:r>
        <w:rPr>
          <w:rFonts w:ascii="Comic Sans MS" w:hAnsi="Comic Sans MS"/>
        </w:rPr>
        <w:t xml:space="preserve"> El </w:t>
      </w:r>
      <w:proofErr w:type="spellStart"/>
      <w:r>
        <w:rPr>
          <w:rFonts w:ascii="Comic Sans MS" w:hAnsi="Comic Sans MS"/>
        </w:rPr>
        <w:t>Proyecto</w:t>
      </w:r>
      <w:proofErr w:type="spellEnd"/>
      <w:r>
        <w:rPr>
          <w:rFonts w:ascii="Comic Sans MS" w:hAnsi="Comic Sans MS"/>
        </w:rPr>
        <w:t xml:space="preserve"> cartesiano y el Método; La </w:t>
      </w:r>
      <w:proofErr w:type="spellStart"/>
      <w:r>
        <w:rPr>
          <w:rFonts w:ascii="Comic Sans MS" w:hAnsi="Comic Sans MS"/>
        </w:rPr>
        <w:t>Duda</w:t>
      </w:r>
      <w:proofErr w:type="spellEnd"/>
      <w:r>
        <w:rPr>
          <w:rFonts w:ascii="Comic Sans MS" w:hAnsi="Comic Sans MS"/>
        </w:rPr>
        <w:t xml:space="preserve"> y el </w:t>
      </w:r>
      <w:proofErr w:type="spellStart"/>
      <w:r>
        <w:rPr>
          <w:rFonts w:ascii="Comic Sans MS" w:hAnsi="Comic Sans MS"/>
        </w:rPr>
        <w:t>Cógito</w:t>
      </w:r>
      <w:proofErr w:type="spellEnd"/>
    </w:p>
    <w:p w14:paraId="792AADE9" w14:textId="61E7E603" w:rsidR="00F85C12" w:rsidRDefault="00AE660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Kant</w:t>
      </w:r>
      <w:proofErr w:type="spellEnd"/>
      <w:r>
        <w:rPr>
          <w:rFonts w:ascii="Comic Sans MS" w:hAnsi="Comic Sans MS"/>
          <w:b/>
          <w:bCs/>
        </w:rPr>
        <w:t xml:space="preserve">: </w:t>
      </w:r>
      <w:r>
        <w:rPr>
          <w:rFonts w:ascii="Comic Sans MS" w:hAnsi="Comic Sans MS"/>
        </w:rPr>
        <w:t xml:space="preserve">Teoría del </w:t>
      </w:r>
      <w:proofErr w:type="spellStart"/>
      <w:r>
        <w:rPr>
          <w:rFonts w:ascii="Comic Sans MS" w:hAnsi="Comic Sans MS"/>
        </w:rPr>
        <w:t>onocimiento</w:t>
      </w:r>
      <w:proofErr w:type="spellEnd"/>
      <w:r>
        <w:rPr>
          <w:rFonts w:ascii="Comic Sans MS" w:hAnsi="Comic Sans MS"/>
        </w:rPr>
        <w:t>; Ética kantiana</w:t>
      </w:r>
    </w:p>
    <w:p w14:paraId="755EC5B8" w14:textId="77777777" w:rsidR="00F85C12" w:rsidRDefault="00AE660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Marx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Teoría de la alienación; Materialismo Histórico</w:t>
      </w:r>
    </w:p>
    <w:p w14:paraId="4FD40A45" w14:textId="77777777" w:rsidR="00F85C12" w:rsidRDefault="00AE660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Nietzsche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Crítica a la cultura occidental; N</w:t>
      </w:r>
      <w:r>
        <w:rPr>
          <w:rFonts w:ascii="Comic Sans MS" w:hAnsi="Comic Sans MS"/>
        </w:rPr>
        <w:t>ihilismo y Transmutación de los valores</w:t>
      </w:r>
    </w:p>
    <w:p w14:paraId="149ADE99" w14:textId="77777777" w:rsidR="00F85C12" w:rsidRDefault="00F85C12">
      <w:pPr>
        <w:jc w:val="both"/>
        <w:rPr>
          <w:rFonts w:ascii="Comic Sans MS" w:hAnsi="Comic Sans MS"/>
          <w:lang w:val="es-ES"/>
        </w:rPr>
      </w:pPr>
    </w:p>
    <w:sectPr w:rsidR="00F85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5B32" w14:textId="77777777" w:rsidR="00F85C12" w:rsidRDefault="00AE660A">
      <w:pPr>
        <w:spacing w:line="240" w:lineRule="auto"/>
      </w:pPr>
      <w:r>
        <w:separator/>
      </w:r>
    </w:p>
  </w:endnote>
  <w:endnote w:type="continuationSeparator" w:id="0">
    <w:p w14:paraId="2B467271" w14:textId="77777777" w:rsidR="00F85C12" w:rsidRDefault="00AE6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4BC8" w14:textId="77777777" w:rsidR="00F85C12" w:rsidRDefault="00AE660A">
      <w:pPr>
        <w:spacing w:after="0"/>
      </w:pPr>
      <w:r>
        <w:separator/>
      </w:r>
    </w:p>
  </w:footnote>
  <w:footnote w:type="continuationSeparator" w:id="0">
    <w:p w14:paraId="69B179C3" w14:textId="77777777" w:rsidR="00F85C12" w:rsidRDefault="00AE66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311"/>
    <w:multiLevelType w:val="hybridMultilevel"/>
    <w:tmpl w:val="8990D5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F03DC"/>
    <w:multiLevelType w:val="multilevel"/>
    <w:tmpl w:val="2F1F03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26"/>
    <w:rsid w:val="003B2C2B"/>
    <w:rsid w:val="008417A1"/>
    <w:rsid w:val="00A13CA6"/>
    <w:rsid w:val="00AE660A"/>
    <w:rsid w:val="00C32A26"/>
    <w:rsid w:val="00F85C12"/>
    <w:rsid w:val="00F91E5C"/>
    <w:rsid w:val="63D8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9473"/>
  <w15:docId w15:val="{5F82D9EC-AC55-4F62-A006-61402BB1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 Ricardo Mella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</dc:creator>
  <cp:lastModifiedBy>Profes Profes.</cp:lastModifiedBy>
  <cp:revision>3</cp:revision>
  <dcterms:created xsi:type="dcterms:W3CDTF">2025-05-14T10:05:00Z</dcterms:created>
  <dcterms:modified xsi:type="dcterms:W3CDTF">2025-05-16T07:13:00Z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5DDA0163687242E1BFC7762E2951A3AE_12</vt:lpwstr>
  </property>
</Properties>
</file>