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2826" w14:textId="77777777" w:rsidR="00B24A4A" w:rsidRPr="00B24A4A" w:rsidRDefault="00B24A4A" w:rsidP="00B24A4A">
      <w:pPr>
        <w:jc w:val="both"/>
        <w:rPr>
          <w:rFonts w:ascii="Comic Sans MS" w:hAnsi="Comic Sans MS"/>
          <w:b/>
          <w:bCs/>
          <w:sz w:val="32"/>
          <w:szCs w:val="32"/>
          <w:lang w:val="es-ES"/>
        </w:rPr>
      </w:pPr>
      <w:r w:rsidRPr="00B24A4A">
        <w:rPr>
          <w:rFonts w:ascii="Comic Sans MS" w:hAnsi="Comic Sans MS"/>
          <w:b/>
          <w:bCs/>
          <w:sz w:val="32"/>
          <w:szCs w:val="32"/>
          <w:lang w:val="es-ES"/>
        </w:rPr>
        <w:t>Objetivo 3: Garantizar una vida sana y promover el bienestar para todos en todas las edades</w:t>
      </w:r>
    </w:p>
    <w:p w14:paraId="43E618D0" w14:textId="77777777" w:rsidR="00B24A4A" w:rsidRPr="00B24A4A" w:rsidRDefault="00B24A4A" w:rsidP="00B24A4A">
      <w:pPr>
        <w:jc w:val="both"/>
        <w:rPr>
          <w:rFonts w:ascii="Comic Sans MS" w:hAnsi="Comic Sans MS"/>
          <w:sz w:val="20"/>
          <w:szCs w:val="20"/>
          <w:lang w:val="es-ES"/>
        </w:rPr>
      </w:pPr>
      <w:r w:rsidRPr="00B24A4A">
        <w:rPr>
          <w:rFonts w:ascii="Comic Sans MS" w:hAnsi="Comic Sans MS"/>
          <w:sz w:val="20"/>
          <w:szCs w:val="20"/>
          <w:lang w:val="es-ES"/>
        </w:rPr>
        <w:t>En los últimos años se han logrado grandes avances en la mejora de la salud de las personas. 146 de 200 países o regiones ya han cumplido o están en camino de alcanzar la meta de los ODS sobre mortalidad en menores de 5 años. El tratamiento eficaz contra el VIH ha reducido las muertes relacionadas con el sida en un 52 % desde 2010 y se ha eliminado al menos una enfermedad tropical desatendida en 47 países.</w:t>
      </w:r>
      <w:r w:rsidRPr="00B24A4A">
        <w:rPr>
          <w:rFonts w:ascii="Comic Sans MS" w:hAnsi="Comic Sans MS"/>
          <w:sz w:val="20"/>
          <w:szCs w:val="20"/>
          <w:lang w:val="es-ES"/>
        </w:rPr>
        <w:br/>
        <w:t>Sin embargo, todavía persisten las desigualdades en el acceso a la atención sanitaria. La pandemia de la COVID-19 y otras crisis en curso han impedido el progreso hacia el objetivo 3. La vacunación infantil ha experimentado el mayor descenso en tres décadas y las muertes por tuberculosis y malaria han aumentado en comparación con los niveles previos a la pandemia.</w:t>
      </w:r>
      <w:r w:rsidRPr="00B24A4A">
        <w:rPr>
          <w:rFonts w:ascii="Comic Sans MS" w:hAnsi="Comic Sans MS"/>
          <w:sz w:val="20"/>
          <w:szCs w:val="20"/>
          <w:lang w:val="es-ES"/>
        </w:rPr>
        <w:br/>
        <w:t>Los Objetivos de Desarrollo Sostenible suponen un compromiso audaz para poner fin a las epidemias de sida, tuberculosis, malaria y otras enfermedades transmisibles para 2030. El objetivo es lograr la cobertura sanitaria universal y proporcionar acceso a medicamentos y vacunas seguros y asequibles para todos.</w:t>
      </w:r>
      <w:r w:rsidRPr="00B24A4A">
        <w:rPr>
          <w:rFonts w:ascii="Comic Sans MS" w:hAnsi="Comic Sans MS"/>
          <w:sz w:val="20"/>
          <w:szCs w:val="20"/>
          <w:lang w:val="es-ES"/>
        </w:rPr>
        <w:br/>
        <w:t>Para superar estos contratiempos y abordar las persistentes deficiencias en la atención de la salud, se necesita una mayor inversión en los sistemas sanitarios con el fin de apoyar a los países en su recuperación y desarrollar resiliencia contra futuras amenazas a la salud.</w:t>
      </w:r>
    </w:p>
    <w:p w14:paraId="6D52C9B0" w14:textId="77777777" w:rsidR="00B24A4A" w:rsidRPr="00B24A4A" w:rsidRDefault="00B24A4A" w:rsidP="00B24A4A">
      <w:pPr>
        <w:jc w:val="both"/>
        <w:rPr>
          <w:rFonts w:ascii="Comic Sans MS" w:hAnsi="Comic Sans MS"/>
          <w:b/>
          <w:bCs/>
          <w:sz w:val="20"/>
          <w:szCs w:val="20"/>
          <w:lang w:val="es-ES"/>
        </w:rPr>
      </w:pPr>
      <w:r w:rsidRPr="00B24A4A">
        <w:rPr>
          <w:rFonts w:ascii="Comic Sans MS" w:hAnsi="Comic Sans MS"/>
          <w:b/>
          <w:bCs/>
          <w:sz w:val="20"/>
          <w:szCs w:val="20"/>
          <w:lang w:val="es-ES"/>
        </w:rPr>
        <w:t> Acceso a servicios sanitarios esenciales</w:t>
      </w:r>
    </w:p>
    <w:p w14:paraId="1C1054E2" w14:textId="77777777" w:rsidR="00B24A4A" w:rsidRPr="00B24A4A" w:rsidRDefault="00B24A4A" w:rsidP="00B24A4A">
      <w:pPr>
        <w:jc w:val="both"/>
        <w:rPr>
          <w:rFonts w:ascii="Comic Sans MS" w:hAnsi="Comic Sans MS"/>
          <w:sz w:val="20"/>
          <w:szCs w:val="20"/>
          <w:lang w:val="es-ES"/>
        </w:rPr>
      </w:pPr>
      <w:r w:rsidRPr="00B24A4A">
        <w:rPr>
          <w:rFonts w:ascii="Comic Sans MS" w:hAnsi="Comic Sans MS"/>
          <w:sz w:val="20"/>
          <w:szCs w:val="20"/>
          <w:lang w:val="es-ES"/>
        </w:rPr>
        <w:t>Una parte significativa de la población mundial carece aún de acceso a servicios sanitarios vitales. Para cubrir esta carencia y garantizar una prestación de atención sanitaria equitativa, es fundamental abordar las disparidades. Es necesario prestar atención a varios determinantes de la salud, incluidos los factores ambientales y comerciales, para allanar el camino hacia el logro de nuestro objetivo común de salud para todas las personas y las metas de los Objetivos de Desarrollo Sostenible.</w:t>
      </w:r>
    </w:p>
    <w:p w14:paraId="399523F7" w14:textId="77777777" w:rsidR="00B24A4A" w:rsidRPr="00B24A4A" w:rsidRDefault="00B24A4A" w:rsidP="00B24A4A">
      <w:pPr>
        <w:jc w:val="both"/>
        <w:rPr>
          <w:rFonts w:ascii="Comic Sans MS" w:hAnsi="Comic Sans MS"/>
          <w:b/>
          <w:bCs/>
          <w:sz w:val="20"/>
          <w:szCs w:val="20"/>
          <w:lang w:val="es-ES"/>
        </w:rPr>
      </w:pPr>
      <w:r w:rsidRPr="00B24A4A">
        <w:rPr>
          <w:rFonts w:ascii="Comic Sans MS" w:hAnsi="Comic Sans MS"/>
          <w:b/>
          <w:bCs/>
          <w:sz w:val="20"/>
          <w:szCs w:val="20"/>
          <w:lang w:val="es-ES"/>
        </w:rPr>
        <w:t>¿Cómo podemos alcanzar estas metas?</w:t>
      </w:r>
    </w:p>
    <w:p w14:paraId="2991879C" w14:textId="47B6A163" w:rsidR="00B24A4A" w:rsidRDefault="00B24A4A" w:rsidP="00B24A4A">
      <w:pPr>
        <w:jc w:val="both"/>
        <w:rPr>
          <w:rFonts w:ascii="Comic Sans MS" w:hAnsi="Comic Sans MS"/>
          <w:sz w:val="20"/>
          <w:szCs w:val="20"/>
          <w:lang w:val="es-ES"/>
        </w:rPr>
      </w:pPr>
      <w:r w:rsidRPr="00B24A4A">
        <w:rPr>
          <w:rFonts w:ascii="Comic Sans MS" w:hAnsi="Comic Sans MS"/>
          <w:sz w:val="20"/>
          <w:szCs w:val="20"/>
          <w:lang w:val="es-ES"/>
        </w:rPr>
        <w:t>Garantizar una vida saludable para todos requiere un fuerte compromiso, pero los beneficios superan los costes. Las personas sanas son la base de unas economías sanas. Se insta a los países de todo el mundo a tomar medidas inmediatas y decisivas para predecir y contrarrestar los desafíos en la salud.</w:t>
      </w:r>
      <w:r w:rsidRPr="00B24A4A">
        <w:rPr>
          <w:rFonts w:ascii="Comic Sans MS" w:hAnsi="Comic Sans MS"/>
          <w:sz w:val="20"/>
          <w:szCs w:val="20"/>
          <w:lang w:val="es-ES"/>
        </w:rPr>
        <w:br/>
        <w:t>Esto resulta especialmente crucial para proteger a los grupos de población vulnerables y a las personas que residen en regiones con una elevada prevalencia de enfermedades. De este modo, podemos reforzar los sistemas sanitarios y fomentar la resiliencia frente a las adversidades sanitarias.</w:t>
      </w:r>
      <w:r w:rsidRPr="00B24A4A">
        <w:rPr>
          <w:rFonts w:ascii="Comic Sans MS" w:hAnsi="Comic Sans MS"/>
          <w:sz w:val="20"/>
          <w:szCs w:val="20"/>
          <w:lang w:val="es-ES"/>
        </w:rPr>
        <w:br/>
        <w:t>La inmunización es una de las intervenciones sanitarias más exitosas y rentables del mundo. Sin embargo, el alarmante declive en la vacunación infantil (la mayor disminución sostenida de la vacunación infantil en aproximadamente 30 años) deja a millones de niños en riesgo de contraer enfermedades devastadoras pero prevenibles.</w:t>
      </w:r>
    </w:p>
    <w:p w14:paraId="445A3F16" w14:textId="55330CF4" w:rsidR="006A51EC" w:rsidRDefault="006A51EC" w:rsidP="00B24A4A">
      <w:pPr>
        <w:jc w:val="both"/>
        <w:rPr>
          <w:rFonts w:ascii="Comic Sans MS" w:hAnsi="Comic Sans MS"/>
          <w:sz w:val="20"/>
          <w:szCs w:val="20"/>
          <w:lang w:val="es-ES"/>
        </w:rPr>
      </w:pPr>
    </w:p>
    <w:p w14:paraId="2284BDF1" w14:textId="77777777" w:rsidR="006A51EC" w:rsidRPr="00B24A4A" w:rsidRDefault="006A51EC" w:rsidP="00B24A4A">
      <w:pPr>
        <w:jc w:val="both"/>
        <w:rPr>
          <w:rFonts w:ascii="Comic Sans MS" w:hAnsi="Comic Sans MS"/>
          <w:sz w:val="20"/>
          <w:szCs w:val="20"/>
          <w:lang w:val="es-ES"/>
        </w:rPr>
      </w:pPr>
    </w:p>
    <w:p w14:paraId="4F0C2D15" w14:textId="77777777" w:rsidR="00B24A4A" w:rsidRPr="00B24A4A" w:rsidRDefault="00B24A4A" w:rsidP="00B24A4A">
      <w:pPr>
        <w:jc w:val="both"/>
        <w:rPr>
          <w:rFonts w:ascii="Comic Sans MS" w:hAnsi="Comic Sans MS"/>
          <w:b/>
          <w:bCs/>
          <w:sz w:val="20"/>
          <w:szCs w:val="20"/>
          <w:lang w:val="es-ES"/>
        </w:rPr>
      </w:pPr>
      <w:r w:rsidRPr="00B24A4A">
        <w:rPr>
          <w:rFonts w:ascii="Comic Sans MS" w:hAnsi="Comic Sans MS"/>
          <w:b/>
          <w:bCs/>
          <w:sz w:val="20"/>
          <w:szCs w:val="20"/>
          <w:lang w:val="es-ES"/>
        </w:rPr>
        <w:lastRenderedPageBreak/>
        <w:t>¿Tiene todo el mundo acceso a la atención sanitaria?</w:t>
      </w:r>
    </w:p>
    <w:p w14:paraId="212A6E6D" w14:textId="77777777" w:rsidR="00B24A4A" w:rsidRPr="00B24A4A" w:rsidRDefault="00B24A4A" w:rsidP="00B24A4A">
      <w:pPr>
        <w:jc w:val="both"/>
        <w:rPr>
          <w:rFonts w:ascii="Comic Sans MS" w:hAnsi="Comic Sans MS"/>
          <w:sz w:val="20"/>
          <w:szCs w:val="20"/>
          <w:lang w:val="es-ES"/>
        </w:rPr>
      </w:pPr>
      <w:r w:rsidRPr="00B24A4A">
        <w:rPr>
          <w:rFonts w:ascii="Comic Sans MS" w:hAnsi="Comic Sans MS"/>
          <w:sz w:val="20"/>
          <w:szCs w:val="20"/>
          <w:lang w:val="es-ES"/>
        </w:rPr>
        <w:t>La cobertura sanitaria universal tiene como objetivo garantizar que todas las personas puedan acceder a servicios de salud de calidad sin afrontar dificultades financieras. Si bien los esfuerzos para combatir enfermedades infecciosas como el VIH, la tuberculosis y la malaria llevaron a ampliaciones significativas en la cobertura de los servicios entre 2000 y 2015, desde entonces el progreso se ha desacelerado.</w:t>
      </w:r>
      <w:r w:rsidRPr="00B24A4A">
        <w:rPr>
          <w:rFonts w:ascii="Comic Sans MS" w:hAnsi="Comic Sans MS"/>
          <w:sz w:val="20"/>
          <w:szCs w:val="20"/>
          <w:lang w:val="es-ES"/>
        </w:rPr>
        <w:br/>
        <w:t>Las desigualdades siguen siendo un desafío fundamental para la cobertura sanitaria universal. La cobertura de servicios de salud reproductiva, materna, infantil y adolescente tiende a ser mayor entre quienes son más ricos, tienen una mejor formación y viven en áreas urbanas, especialmente en países de bajos ingresos.</w:t>
      </w:r>
    </w:p>
    <w:p w14:paraId="73DAFF5F" w14:textId="77777777" w:rsidR="00B24A4A" w:rsidRPr="00B24A4A" w:rsidRDefault="00B24A4A" w:rsidP="00B24A4A">
      <w:pPr>
        <w:jc w:val="both"/>
        <w:rPr>
          <w:rFonts w:ascii="Comic Sans MS" w:hAnsi="Comic Sans MS"/>
          <w:b/>
          <w:bCs/>
          <w:sz w:val="20"/>
          <w:szCs w:val="20"/>
          <w:lang w:val="es-ES"/>
        </w:rPr>
      </w:pPr>
      <w:r w:rsidRPr="00B24A4A">
        <w:rPr>
          <w:rFonts w:ascii="Comic Sans MS" w:hAnsi="Comic Sans MS"/>
          <w:b/>
          <w:bCs/>
          <w:sz w:val="20"/>
          <w:szCs w:val="20"/>
          <w:lang w:val="es-ES"/>
        </w:rPr>
        <w:t>¿Cómo puedo ayudar?</w:t>
      </w:r>
    </w:p>
    <w:p w14:paraId="3383CD0F" w14:textId="77777777" w:rsidR="00B24A4A" w:rsidRPr="00B24A4A" w:rsidRDefault="00B24A4A" w:rsidP="00B24A4A">
      <w:pPr>
        <w:jc w:val="both"/>
        <w:rPr>
          <w:rFonts w:ascii="Comic Sans MS" w:hAnsi="Comic Sans MS"/>
          <w:sz w:val="20"/>
          <w:szCs w:val="20"/>
          <w:lang w:val="es-ES"/>
        </w:rPr>
      </w:pPr>
      <w:r w:rsidRPr="00B24A4A">
        <w:rPr>
          <w:rFonts w:ascii="Comic Sans MS" w:hAnsi="Comic Sans MS"/>
          <w:sz w:val="20"/>
          <w:szCs w:val="20"/>
          <w:lang w:val="es-ES"/>
        </w:rPr>
        <w:t>Puedes empezar por promover y proteger tu propia salud y la de quienes te rodean, tomando decisiones bien informadas, practicando sexo seguro y vacunando a tus hijos. Puedes crear conciencia en tu propia comunidad sobre la importancia de la buena salud, estilos de vida saludables y del derecho de las personas a unos servicios de atención médica de calidad, especialmente para los más vulnerables, como las mujeres y los niños.</w:t>
      </w:r>
      <w:r w:rsidRPr="00B24A4A">
        <w:rPr>
          <w:rFonts w:ascii="Comic Sans MS" w:hAnsi="Comic Sans MS"/>
          <w:sz w:val="20"/>
          <w:szCs w:val="20"/>
          <w:lang w:val="es-ES"/>
        </w:rPr>
        <w:br/>
        <w:t>También puedes pedir responsabilidades a tu gobierno, a los líderes locales y a otros responsables de la toma de decisiones sobre sus compromisos para mejorar el acceso de las personas a la salud y a la atención médica.</w:t>
      </w:r>
    </w:p>
    <w:p w14:paraId="7782C863" w14:textId="22B7AA25" w:rsidR="00B24A4A" w:rsidRPr="00B24A4A" w:rsidRDefault="00B24A4A" w:rsidP="00B24A4A">
      <w:pPr>
        <w:jc w:val="both"/>
        <w:rPr>
          <w:rFonts w:ascii="Comic Sans MS" w:hAnsi="Comic Sans MS"/>
          <w:sz w:val="20"/>
          <w:szCs w:val="20"/>
          <w:lang w:val="es-ES"/>
        </w:rPr>
      </w:pPr>
    </w:p>
    <w:p w14:paraId="6F4E87AE" w14:textId="77777777" w:rsidR="00B24A4A" w:rsidRPr="00B24A4A" w:rsidRDefault="00B24A4A" w:rsidP="00B24A4A">
      <w:pPr>
        <w:numPr>
          <w:ilvl w:val="0"/>
          <w:numId w:val="4"/>
        </w:numPr>
        <w:jc w:val="both"/>
        <w:rPr>
          <w:rFonts w:ascii="Comic Sans MS" w:hAnsi="Comic Sans MS"/>
          <w:sz w:val="20"/>
          <w:szCs w:val="20"/>
          <w:lang w:val="es-ES"/>
        </w:rPr>
      </w:pPr>
      <w:r w:rsidRPr="00B24A4A">
        <w:rPr>
          <w:rFonts w:ascii="Comic Sans MS" w:hAnsi="Comic Sans MS"/>
          <w:sz w:val="20"/>
          <w:szCs w:val="20"/>
          <w:lang w:val="es-ES"/>
        </w:rPr>
        <w:t>En los últimos años se han producido algunos avances en la mejora de la sanidad mundial. Por ejemplo, 146 de los 200 países, o zonas, ya han alcanzado, o están en vías de alcanzar, la meta de los ODS relativa a la mortalidad de los menores de 5 años. El tratamiento eficaz del VIH ha reducido las muertes relacionadas con el sida en el mundo en un 52 % desde 2010 y, al menos, una enfermedad tropical desatendida ha sido eliminada en 47 países.</w:t>
      </w:r>
    </w:p>
    <w:p w14:paraId="32B81905" w14:textId="77777777" w:rsidR="00B24A4A" w:rsidRPr="00B24A4A" w:rsidRDefault="00B24A4A" w:rsidP="00B24A4A">
      <w:pPr>
        <w:numPr>
          <w:ilvl w:val="0"/>
          <w:numId w:val="4"/>
        </w:numPr>
        <w:jc w:val="both"/>
        <w:rPr>
          <w:rFonts w:ascii="Comic Sans MS" w:hAnsi="Comic Sans MS"/>
          <w:sz w:val="20"/>
          <w:szCs w:val="20"/>
          <w:lang w:val="es-ES"/>
        </w:rPr>
      </w:pPr>
      <w:r w:rsidRPr="00B24A4A">
        <w:rPr>
          <w:rFonts w:ascii="Comic Sans MS" w:hAnsi="Comic Sans MS"/>
          <w:sz w:val="20"/>
          <w:szCs w:val="20"/>
          <w:lang w:val="es-ES"/>
        </w:rPr>
        <w:t>Sin embargo, no se ha avanzado lo suficiente en otros ámbitos, como en el de la reducción de la mortalidad materna y en la ampliación de la cobertura sanitaria universal. En 2020, aproximadamente 800 mujeres murieron cada día a consecuencia del embarazo</w:t>
      </w:r>
      <w:r w:rsidRPr="00B24A4A">
        <w:rPr>
          <w:rFonts w:ascii="Comic Sans MS" w:hAnsi="Comic Sans MS"/>
          <w:sz w:val="20"/>
          <w:szCs w:val="20"/>
          <w:lang w:val="es-ES"/>
        </w:rPr>
        <w:br/>
        <w:t>o del parto en todo el mundo. Y 381 millones de personas se vieron abocadas, o más abocadas, a la pobreza extrema en 2019, debido a los pagos directos en concepto de sanidad.</w:t>
      </w:r>
    </w:p>
    <w:p w14:paraId="5BA4A391" w14:textId="77777777" w:rsidR="00B24A4A" w:rsidRPr="00B24A4A" w:rsidRDefault="00B24A4A" w:rsidP="00B24A4A">
      <w:pPr>
        <w:numPr>
          <w:ilvl w:val="0"/>
          <w:numId w:val="4"/>
        </w:numPr>
        <w:jc w:val="both"/>
        <w:rPr>
          <w:rFonts w:ascii="Comic Sans MS" w:hAnsi="Comic Sans MS"/>
          <w:sz w:val="20"/>
          <w:szCs w:val="20"/>
          <w:lang w:val="es-ES"/>
        </w:rPr>
      </w:pPr>
      <w:r w:rsidRPr="00B24A4A">
        <w:rPr>
          <w:rFonts w:ascii="Comic Sans MS" w:hAnsi="Comic Sans MS"/>
          <w:sz w:val="20"/>
          <w:szCs w:val="20"/>
          <w:lang w:val="es-ES"/>
        </w:rPr>
        <w:t>La pandemia del COVID-19 y las crisis actuales han impedido avanzar hacia el Objetivo 3. La vacunación infantil ha experimentado el mayor descenso en tres décadas, y las muertes por tuberculosis y paludismo han aumentado en comparación con los niveles anteriores a la pandemia.</w:t>
      </w:r>
    </w:p>
    <w:p w14:paraId="5623C7D8" w14:textId="77777777" w:rsidR="00B24A4A" w:rsidRPr="00B24A4A" w:rsidRDefault="00B24A4A" w:rsidP="00B24A4A">
      <w:pPr>
        <w:numPr>
          <w:ilvl w:val="0"/>
          <w:numId w:val="4"/>
        </w:numPr>
        <w:jc w:val="both"/>
        <w:rPr>
          <w:rFonts w:ascii="Comic Sans MS" w:hAnsi="Comic Sans MS"/>
          <w:sz w:val="20"/>
          <w:szCs w:val="20"/>
          <w:lang w:val="es-ES"/>
        </w:rPr>
      </w:pPr>
      <w:r w:rsidRPr="00B24A4A">
        <w:rPr>
          <w:rFonts w:ascii="Comic Sans MS" w:hAnsi="Comic Sans MS"/>
          <w:sz w:val="20"/>
          <w:szCs w:val="20"/>
          <w:lang w:val="es-ES"/>
        </w:rPr>
        <w:t>Para superar estos contratiempos, y subsanar las deficiencias tradicionales en la atención sanitaria, es necesario aumentar la inversión en los sistemas de salud para apoyar a los países en su recuperación y crear resiliencia frente a futuras amenazas sanitarias.</w:t>
      </w:r>
    </w:p>
    <w:p w14:paraId="1C2DA312" w14:textId="77777777" w:rsidR="003B2C2B" w:rsidRPr="00B24A4A" w:rsidRDefault="003B2C2B" w:rsidP="00B24A4A">
      <w:pPr>
        <w:jc w:val="both"/>
        <w:rPr>
          <w:rFonts w:ascii="Comic Sans MS" w:hAnsi="Comic Sans MS"/>
          <w:lang w:val="es-ES"/>
        </w:rPr>
      </w:pPr>
    </w:p>
    <w:sectPr w:rsidR="003B2C2B" w:rsidRPr="00B24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3823"/>
    <w:multiLevelType w:val="multilevel"/>
    <w:tmpl w:val="C904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12EBB"/>
    <w:multiLevelType w:val="multilevel"/>
    <w:tmpl w:val="DC1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A36C5"/>
    <w:multiLevelType w:val="multilevel"/>
    <w:tmpl w:val="A61C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F07891"/>
    <w:multiLevelType w:val="multilevel"/>
    <w:tmpl w:val="4FB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36"/>
    <w:rsid w:val="003B2C2B"/>
    <w:rsid w:val="006A51EC"/>
    <w:rsid w:val="00B24A4A"/>
    <w:rsid w:val="00D5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44B9"/>
  <w15:chartTrackingRefBased/>
  <w15:docId w15:val="{E8175495-1D91-45EF-A4EF-DFE002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4A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0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2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8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4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4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9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9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9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3</cp:revision>
  <cp:lastPrinted>2025-05-07T09:11:00Z</cp:lastPrinted>
  <dcterms:created xsi:type="dcterms:W3CDTF">2025-05-07T09:13:00Z</dcterms:created>
  <dcterms:modified xsi:type="dcterms:W3CDTF">2025-05-14T08:46:00Z</dcterms:modified>
</cp:coreProperties>
</file>