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19586F" w14:textId="00E02C8D" w:rsidR="007A35CB" w:rsidRDefault="007A35CB" w:rsidP="007A35CB">
      <w:pPr>
        <w:rPr>
          <w:b/>
          <w:bCs/>
        </w:rPr>
      </w:pPr>
      <w:r>
        <w:rPr>
          <w:b/>
          <w:bCs/>
        </w:rPr>
        <w:t>ABAU 2020</w:t>
      </w:r>
    </w:p>
    <w:p w14:paraId="4C147C86" w14:textId="45C4AB52" w:rsidR="007A35CB" w:rsidRPr="007A35CB" w:rsidRDefault="007A35CB" w:rsidP="007A35CB">
      <w:pPr>
        <w:ind w:firstLine="708"/>
        <w:jc w:val="both"/>
      </w:pPr>
      <w:r w:rsidRPr="007A35CB">
        <w:t xml:space="preserve">Cuando a principios de julio saltó a los medios de </w:t>
      </w:r>
      <w:r w:rsidRPr="007A35CB">
        <w:t>comunicación</w:t>
      </w:r>
      <w:r w:rsidRPr="007A35CB">
        <w:t xml:space="preserve"> </w:t>
      </w:r>
      <w:r w:rsidRPr="007A35CB">
        <w:rPr>
          <w:b/>
          <w:bCs/>
        </w:rPr>
        <w:t xml:space="preserve">el caso de la </w:t>
      </w:r>
      <w:proofErr w:type="spellStart"/>
      <w:r w:rsidRPr="007A35CB">
        <w:rPr>
          <w:b/>
          <w:bCs/>
        </w:rPr>
        <w:t>niña</w:t>
      </w:r>
      <w:proofErr w:type="spellEnd"/>
      <w:r w:rsidRPr="007A35CB">
        <w:rPr>
          <w:b/>
          <w:bCs/>
        </w:rPr>
        <w:t xml:space="preserve"> </w:t>
      </w:r>
      <w:proofErr w:type="spellStart"/>
      <w:r w:rsidRPr="007A35CB">
        <w:rPr>
          <w:b/>
          <w:bCs/>
        </w:rPr>
        <w:t>Inés</w:t>
      </w:r>
      <w:proofErr w:type="spellEnd"/>
      <w:r w:rsidRPr="007A35CB">
        <w:t xml:space="preserve">, que fue expulsada de un campamento de verano por la queja de un grupo de padres, no me </w:t>
      </w:r>
      <w:proofErr w:type="spellStart"/>
      <w:r w:rsidRPr="007A35CB">
        <w:t>extraño</w:t>
      </w:r>
      <w:proofErr w:type="spellEnd"/>
      <w:r w:rsidRPr="007A35CB">
        <w:t xml:space="preserve">́ en absoluto. Soy madre y escucho a otras madres en la puerta de los colegios. Sé muy bien que a alguna gente le estorba la discapacidad de los </w:t>
      </w:r>
      <w:proofErr w:type="spellStart"/>
      <w:r w:rsidRPr="007A35CB">
        <w:t>compañeros</w:t>
      </w:r>
      <w:proofErr w:type="spellEnd"/>
      <w:r w:rsidRPr="007A35CB">
        <w:t xml:space="preserve"> de sus hijos. La ven como un lastre para la trayectoria y buena </w:t>
      </w:r>
      <w:proofErr w:type="spellStart"/>
      <w:r w:rsidRPr="007A35CB">
        <w:t>progresión</w:t>
      </w:r>
      <w:proofErr w:type="spellEnd"/>
      <w:r w:rsidRPr="007A35CB">
        <w:t xml:space="preserve"> de sus hijos perfectos. No. No se espanten. Esas personas </w:t>
      </w:r>
      <w:proofErr w:type="spellStart"/>
      <w:r w:rsidRPr="007A35CB">
        <w:t>jamás</w:t>
      </w:r>
      <w:proofErr w:type="spellEnd"/>
      <w:r w:rsidRPr="007A35CB">
        <w:t xml:space="preserve"> lo </w:t>
      </w:r>
      <w:proofErr w:type="spellStart"/>
      <w:r w:rsidRPr="007A35CB">
        <w:t>reconocerían</w:t>
      </w:r>
      <w:proofErr w:type="spellEnd"/>
      <w:r w:rsidRPr="007A35CB">
        <w:t xml:space="preserve"> en </w:t>
      </w:r>
      <w:proofErr w:type="spellStart"/>
      <w:r w:rsidRPr="007A35CB">
        <w:t>público</w:t>
      </w:r>
      <w:proofErr w:type="spellEnd"/>
      <w:r w:rsidRPr="007A35CB">
        <w:t xml:space="preserve">. </w:t>
      </w:r>
    </w:p>
    <w:p w14:paraId="48F9FD11" w14:textId="77777777" w:rsidR="007A35CB" w:rsidRPr="007A35CB" w:rsidRDefault="007A35CB" w:rsidP="007A35CB">
      <w:pPr>
        <w:ind w:firstLine="708"/>
        <w:jc w:val="both"/>
      </w:pPr>
      <w:r w:rsidRPr="007A35CB">
        <w:t xml:space="preserve">La escuela </w:t>
      </w:r>
      <w:r w:rsidRPr="007A35CB">
        <w:rPr>
          <w:i/>
          <w:iCs/>
        </w:rPr>
        <w:t>debe ser inclusiva</w:t>
      </w:r>
      <w:r w:rsidRPr="007A35CB">
        <w:t xml:space="preserve">. Los maestros trabajan en muchos frentes. Propician esa </w:t>
      </w:r>
      <w:proofErr w:type="spellStart"/>
      <w:r w:rsidRPr="007A35CB">
        <w:t>normalización</w:t>
      </w:r>
      <w:proofErr w:type="spellEnd"/>
      <w:r w:rsidRPr="007A35CB">
        <w:t xml:space="preserve"> en clase, </w:t>
      </w:r>
      <w:proofErr w:type="spellStart"/>
      <w:r w:rsidRPr="007A35CB">
        <w:t>también</w:t>
      </w:r>
      <w:proofErr w:type="spellEnd"/>
      <w:r w:rsidRPr="007A35CB">
        <w:t xml:space="preserve"> en los recreos, pero si esos valores no se practican en casa, si de verdad no se inculca a los hijos que la diferencia forma parte de nuestras vidas, </w:t>
      </w:r>
      <w:proofErr w:type="spellStart"/>
      <w:r w:rsidRPr="007A35CB">
        <w:t>seguirán</w:t>
      </w:r>
      <w:proofErr w:type="spellEnd"/>
      <w:r w:rsidRPr="007A35CB">
        <w:t xml:space="preserve"> ocurriendo casos como los de </w:t>
      </w:r>
      <w:proofErr w:type="spellStart"/>
      <w:r w:rsidRPr="007A35CB">
        <w:t>Inés</w:t>
      </w:r>
      <w:proofErr w:type="spellEnd"/>
      <w:r w:rsidRPr="007A35CB">
        <w:t xml:space="preserve">, y de tantos otros </w:t>
      </w:r>
      <w:proofErr w:type="spellStart"/>
      <w:r w:rsidRPr="007A35CB">
        <w:t>niños</w:t>
      </w:r>
      <w:proofErr w:type="spellEnd"/>
      <w:r w:rsidRPr="007A35CB">
        <w:t xml:space="preserve">, como estamos viendo este </w:t>
      </w:r>
      <w:proofErr w:type="spellStart"/>
      <w:r w:rsidRPr="007A35CB">
        <w:t>año</w:t>
      </w:r>
      <w:proofErr w:type="spellEnd"/>
      <w:r w:rsidRPr="007A35CB">
        <w:t xml:space="preserve"> en la prensa. </w:t>
      </w:r>
    </w:p>
    <w:p w14:paraId="396E4D98" w14:textId="77777777" w:rsidR="007A35CB" w:rsidRPr="007A35CB" w:rsidRDefault="007A35CB" w:rsidP="007A35CB">
      <w:pPr>
        <w:ind w:firstLine="708"/>
        <w:jc w:val="both"/>
      </w:pPr>
      <w:r w:rsidRPr="007A35CB">
        <w:t xml:space="preserve">Esta cascada de </w:t>
      </w:r>
      <w:proofErr w:type="spellStart"/>
      <w:r w:rsidRPr="007A35CB">
        <w:t>niños</w:t>
      </w:r>
      <w:proofErr w:type="spellEnd"/>
      <w:r w:rsidRPr="007A35CB">
        <w:t xml:space="preserve"> discriminados por su discapacidad, </w:t>
      </w:r>
      <w:r w:rsidRPr="007A35CB">
        <w:rPr>
          <w:b/>
          <w:bCs/>
        </w:rPr>
        <w:t xml:space="preserve">que </w:t>
      </w:r>
      <w:r w:rsidRPr="007A35CB">
        <w:t xml:space="preserve">vamos conociendo cada semana, es la consecuencia natural de ese postureo social y </w:t>
      </w:r>
      <w:proofErr w:type="spellStart"/>
      <w:r w:rsidRPr="007A35CB">
        <w:t>político</w:t>
      </w:r>
      <w:proofErr w:type="spellEnd"/>
      <w:r w:rsidRPr="007A35CB">
        <w:t xml:space="preserve">, que legisla sin proveer de </w:t>
      </w:r>
      <w:proofErr w:type="spellStart"/>
      <w:r w:rsidRPr="007A35CB">
        <w:t>dotación</w:t>
      </w:r>
      <w:proofErr w:type="spellEnd"/>
      <w:r w:rsidRPr="007A35CB">
        <w:t xml:space="preserve"> </w:t>
      </w:r>
      <w:proofErr w:type="spellStart"/>
      <w:r w:rsidRPr="007A35CB">
        <w:t>económica</w:t>
      </w:r>
      <w:proofErr w:type="spellEnd"/>
      <w:r w:rsidRPr="007A35CB">
        <w:t xml:space="preserve"> suficiente. Si la </w:t>
      </w:r>
      <w:proofErr w:type="spellStart"/>
      <w:r w:rsidRPr="007A35CB">
        <w:t>inclusión</w:t>
      </w:r>
      <w:proofErr w:type="spellEnd"/>
      <w:r w:rsidRPr="007A35CB">
        <w:t xml:space="preserve"> no nace de una </w:t>
      </w:r>
      <w:proofErr w:type="spellStart"/>
      <w:r w:rsidRPr="007A35CB">
        <w:t>convicción</w:t>
      </w:r>
      <w:proofErr w:type="spellEnd"/>
      <w:r w:rsidRPr="007A35CB">
        <w:t xml:space="preserve"> profunda de la sociedad, </w:t>
      </w:r>
      <w:proofErr w:type="spellStart"/>
      <w:r w:rsidRPr="007A35CB">
        <w:t>seguira</w:t>
      </w:r>
      <w:proofErr w:type="spellEnd"/>
      <w:r w:rsidRPr="007A35CB">
        <w:t xml:space="preserve">́ habiendo </w:t>
      </w:r>
      <w:proofErr w:type="spellStart"/>
      <w:r w:rsidRPr="007A35CB">
        <w:t>discriminación</w:t>
      </w:r>
      <w:proofErr w:type="spellEnd"/>
      <w:r w:rsidRPr="007A35CB">
        <w:t xml:space="preserve">. Cuando no se destinan los recursos necesarios para que la </w:t>
      </w:r>
      <w:proofErr w:type="spellStart"/>
      <w:r w:rsidRPr="007A35CB">
        <w:t>inclusión</w:t>
      </w:r>
      <w:proofErr w:type="spellEnd"/>
      <w:r w:rsidRPr="007A35CB">
        <w:t xml:space="preserve"> sea efectiva, no dejará de haber </w:t>
      </w:r>
      <w:proofErr w:type="spellStart"/>
      <w:r w:rsidRPr="007A35CB">
        <w:t>discriminación</w:t>
      </w:r>
      <w:proofErr w:type="spellEnd"/>
      <w:r w:rsidRPr="007A35CB">
        <w:t xml:space="preserve">. Cuando se enarbola la bandera de la discapacidad para conseguir sellos de calidad, premios, reconocimientos u obtener votos del electorado estamos jugando con los derechos humanos de un diez por ciento de la </w:t>
      </w:r>
      <w:proofErr w:type="spellStart"/>
      <w:r w:rsidRPr="007A35CB">
        <w:t>población</w:t>
      </w:r>
      <w:proofErr w:type="spellEnd"/>
      <w:r w:rsidRPr="007A35CB">
        <w:t xml:space="preserve"> para el que las leyes se quedan en papel mojado casi siempre. </w:t>
      </w:r>
    </w:p>
    <w:p w14:paraId="57A38095" w14:textId="77777777" w:rsidR="007A35CB" w:rsidRPr="007A35CB" w:rsidRDefault="007A35CB" w:rsidP="007A35CB">
      <w:pPr>
        <w:ind w:firstLine="708"/>
        <w:jc w:val="both"/>
      </w:pPr>
      <w:r w:rsidRPr="007A35CB">
        <w:t xml:space="preserve">Si se fijan, la </w:t>
      </w:r>
      <w:proofErr w:type="spellStart"/>
      <w:r w:rsidRPr="007A35CB">
        <w:t>mayoría</w:t>
      </w:r>
      <w:proofErr w:type="spellEnd"/>
      <w:r w:rsidRPr="007A35CB">
        <w:t xml:space="preserve"> de los casos se producen una vez que los </w:t>
      </w:r>
      <w:proofErr w:type="spellStart"/>
      <w:r w:rsidRPr="007A35CB">
        <w:t>niños</w:t>
      </w:r>
      <w:proofErr w:type="spellEnd"/>
      <w:r w:rsidRPr="007A35CB">
        <w:t xml:space="preserve"> </w:t>
      </w:r>
      <w:proofErr w:type="spellStart"/>
      <w:r w:rsidRPr="007A35CB">
        <w:t>están</w:t>
      </w:r>
      <w:proofErr w:type="spellEnd"/>
      <w:r w:rsidRPr="007A35CB">
        <w:t xml:space="preserve"> inscritos en los campus. En los formularios de </w:t>
      </w:r>
      <w:proofErr w:type="spellStart"/>
      <w:r w:rsidRPr="007A35CB">
        <w:t>inscripción</w:t>
      </w:r>
      <w:proofErr w:type="spellEnd"/>
      <w:r w:rsidRPr="007A35CB">
        <w:t xml:space="preserve"> se contempla la discapacidad. Los padres marcan la casilla. Explican y se aseguran </w:t>
      </w:r>
      <w:r w:rsidRPr="007A35CB">
        <w:rPr>
          <w:b/>
          <w:bCs/>
        </w:rPr>
        <w:t xml:space="preserve">de que sus hijos </w:t>
      </w:r>
      <w:proofErr w:type="spellStart"/>
      <w:r w:rsidRPr="007A35CB">
        <w:rPr>
          <w:b/>
          <w:bCs/>
        </w:rPr>
        <w:t>estarán</w:t>
      </w:r>
      <w:proofErr w:type="spellEnd"/>
      <w:r w:rsidRPr="007A35CB">
        <w:rPr>
          <w:b/>
          <w:bCs/>
        </w:rPr>
        <w:t xml:space="preserve"> atendidos</w:t>
      </w:r>
      <w:r w:rsidRPr="007A35CB">
        <w:t xml:space="preserve">, pero cuando llega </w:t>
      </w:r>
      <w:r w:rsidRPr="007A35CB">
        <w:rPr>
          <w:b/>
          <w:bCs/>
        </w:rPr>
        <w:t>el momento de la verdad</w:t>
      </w:r>
      <w:r w:rsidRPr="007A35CB">
        <w:t xml:space="preserve">, vienen las trabas. ¿De qué me suena? ¿Qué está ocurriendo? </w:t>
      </w:r>
    </w:p>
    <w:p w14:paraId="3688AF18" w14:textId="77777777" w:rsidR="007A35CB" w:rsidRPr="007A35CB" w:rsidRDefault="007A35CB" w:rsidP="007A35CB">
      <w:pPr>
        <w:ind w:firstLine="708"/>
        <w:jc w:val="both"/>
      </w:pPr>
      <w:r w:rsidRPr="007A35CB">
        <w:t xml:space="preserve">Muchos de estos campamentos, promovidos por la </w:t>
      </w:r>
      <w:proofErr w:type="spellStart"/>
      <w:r w:rsidRPr="007A35CB">
        <w:t>administración</w:t>
      </w:r>
      <w:proofErr w:type="spellEnd"/>
      <w:r w:rsidRPr="007A35CB">
        <w:t xml:space="preserve">, tiran a la baja en los concursos </w:t>
      </w:r>
      <w:proofErr w:type="spellStart"/>
      <w:r w:rsidRPr="007A35CB">
        <w:t>públicos</w:t>
      </w:r>
      <w:proofErr w:type="spellEnd"/>
      <w:r w:rsidRPr="007A35CB">
        <w:t xml:space="preserve">. La </w:t>
      </w:r>
      <w:proofErr w:type="spellStart"/>
      <w:r w:rsidRPr="007A35CB">
        <w:t>concesión</w:t>
      </w:r>
      <w:proofErr w:type="spellEnd"/>
      <w:r w:rsidRPr="007A35CB">
        <w:t xml:space="preserve"> del servicio se </w:t>
      </w:r>
      <w:r w:rsidRPr="007A35CB">
        <w:rPr>
          <w:b/>
          <w:bCs/>
        </w:rPr>
        <w:t xml:space="preserve">la </w:t>
      </w:r>
      <w:r w:rsidRPr="007A35CB">
        <w:t xml:space="preserve">lleva el mejor postor. Bajos presupuestos, menos monitores, </w:t>
      </w:r>
      <w:proofErr w:type="spellStart"/>
      <w:r w:rsidRPr="007A35CB">
        <w:t>atención</w:t>
      </w:r>
      <w:proofErr w:type="spellEnd"/>
      <w:r w:rsidRPr="007A35CB">
        <w:t xml:space="preserve"> justa para </w:t>
      </w:r>
      <w:proofErr w:type="spellStart"/>
      <w:r w:rsidRPr="007A35CB">
        <w:t>niños</w:t>
      </w:r>
      <w:proofErr w:type="spellEnd"/>
      <w:r w:rsidRPr="007A35CB">
        <w:t xml:space="preserve"> </w:t>
      </w:r>
      <w:proofErr w:type="spellStart"/>
      <w:r w:rsidRPr="007A35CB">
        <w:t>normotípicos</w:t>
      </w:r>
      <w:proofErr w:type="spellEnd"/>
      <w:r w:rsidRPr="007A35CB">
        <w:t xml:space="preserve">. En cuanto hay que dedicar </w:t>
      </w:r>
      <w:proofErr w:type="spellStart"/>
      <w:r w:rsidRPr="007A35CB">
        <w:t>más</w:t>
      </w:r>
      <w:proofErr w:type="spellEnd"/>
      <w:r w:rsidRPr="007A35CB">
        <w:t xml:space="preserve"> tiempo, mayor </w:t>
      </w:r>
      <w:proofErr w:type="spellStart"/>
      <w:r w:rsidRPr="007A35CB">
        <w:t>atención</w:t>
      </w:r>
      <w:proofErr w:type="spellEnd"/>
      <w:r w:rsidRPr="007A35CB">
        <w:t xml:space="preserve"> o una </w:t>
      </w:r>
      <w:proofErr w:type="spellStart"/>
      <w:r w:rsidRPr="007A35CB">
        <w:t>atención</w:t>
      </w:r>
      <w:proofErr w:type="spellEnd"/>
      <w:r w:rsidRPr="007A35CB">
        <w:t xml:space="preserve"> </w:t>
      </w:r>
      <w:proofErr w:type="spellStart"/>
      <w:r w:rsidRPr="007A35CB">
        <w:t>más</w:t>
      </w:r>
      <w:proofErr w:type="spellEnd"/>
      <w:r w:rsidRPr="007A35CB">
        <w:t xml:space="preserve"> especializada, no salen las cuentas. El </w:t>
      </w:r>
      <w:proofErr w:type="spellStart"/>
      <w:r w:rsidRPr="007A35CB">
        <w:t>niño</w:t>
      </w:r>
      <w:proofErr w:type="spellEnd"/>
      <w:r w:rsidRPr="007A35CB">
        <w:t xml:space="preserve"> es invitado a marcharse o directamente solo hay plaza para uno, como en el caso de Mallorca, donde se </w:t>
      </w:r>
      <w:proofErr w:type="spellStart"/>
      <w:r w:rsidRPr="007A35CB">
        <w:t>advertía</w:t>
      </w:r>
      <w:proofErr w:type="spellEnd"/>
      <w:r w:rsidRPr="007A35CB">
        <w:t xml:space="preserve"> que las plazas para </w:t>
      </w:r>
      <w:proofErr w:type="spellStart"/>
      <w:r w:rsidRPr="007A35CB">
        <w:t>niños</w:t>
      </w:r>
      <w:proofErr w:type="spellEnd"/>
      <w:r w:rsidRPr="007A35CB">
        <w:t xml:space="preserve"> con discapacidad estaban limitadas. </w:t>
      </w:r>
    </w:p>
    <w:p w14:paraId="74C7B0B3" w14:textId="77777777" w:rsidR="007A35CB" w:rsidRDefault="007A35CB" w:rsidP="007A35CB">
      <w:pPr>
        <w:ind w:firstLine="708"/>
        <w:jc w:val="both"/>
      </w:pPr>
      <w:r w:rsidRPr="007A35CB">
        <w:t xml:space="preserve">Las familias </w:t>
      </w:r>
      <w:proofErr w:type="spellStart"/>
      <w:r w:rsidRPr="007A35CB">
        <w:t>están</w:t>
      </w:r>
      <w:proofErr w:type="spellEnd"/>
      <w:r w:rsidRPr="007A35CB">
        <w:t xml:space="preserve"> perdiendo el miedo a denunciar estas situaciones. El problema se </w:t>
      </w:r>
      <w:proofErr w:type="spellStart"/>
      <w:r w:rsidRPr="007A35CB">
        <w:t>esta</w:t>
      </w:r>
      <w:proofErr w:type="spellEnd"/>
      <w:r w:rsidRPr="007A35CB">
        <w:t xml:space="preserve">́ visibilizando. Solo es la punta del iceberg. Y </w:t>
      </w:r>
      <w:proofErr w:type="spellStart"/>
      <w:r w:rsidRPr="007A35CB">
        <w:t>surgirán</w:t>
      </w:r>
      <w:proofErr w:type="spellEnd"/>
      <w:r w:rsidRPr="007A35CB">
        <w:t xml:space="preserve"> </w:t>
      </w:r>
      <w:proofErr w:type="spellStart"/>
      <w:r w:rsidRPr="007A35CB">
        <w:t>más</w:t>
      </w:r>
      <w:proofErr w:type="spellEnd"/>
      <w:r w:rsidRPr="007A35CB">
        <w:t xml:space="preserve"> casos si se sigue menospreciando la discapacidad, en casa, en la escuela, en la </w:t>
      </w:r>
      <w:proofErr w:type="spellStart"/>
      <w:r w:rsidRPr="007A35CB">
        <w:t>política</w:t>
      </w:r>
      <w:proofErr w:type="spellEnd"/>
      <w:r w:rsidRPr="007A35CB">
        <w:t xml:space="preserve">. </w:t>
      </w:r>
    </w:p>
    <w:p w14:paraId="4DB595E8" w14:textId="77777777" w:rsidR="007A35CB" w:rsidRDefault="007A35CB" w:rsidP="007A35CB">
      <w:pPr>
        <w:ind w:firstLine="708"/>
      </w:pPr>
    </w:p>
    <w:p w14:paraId="34B1F2D4" w14:textId="6CB4F27E" w:rsidR="007A35CB" w:rsidRPr="007A35CB" w:rsidRDefault="007A35CB" w:rsidP="007A35CB">
      <w:pPr>
        <w:ind w:firstLine="708"/>
        <w:jc w:val="right"/>
      </w:pPr>
      <w:r w:rsidRPr="007A35CB">
        <w:t xml:space="preserve">(Nuria del Saz: </w:t>
      </w:r>
      <w:r w:rsidRPr="007A35CB">
        <w:rPr>
          <w:i/>
          <w:iCs/>
        </w:rPr>
        <w:t>eldiario.es</w:t>
      </w:r>
      <w:r w:rsidRPr="007A35CB">
        <w:t xml:space="preserve">, 17/07/2019, adaptado). </w:t>
      </w:r>
    </w:p>
    <w:p w14:paraId="7DE451AA" w14:textId="77777777" w:rsidR="007A35CB" w:rsidRDefault="007A35CB" w:rsidP="007A35CB"/>
    <w:p w14:paraId="5B35168B" w14:textId="77777777" w:rsidR="007A35CB" w:rsidRDefault="007A35CB" w:rsidP="007A35CB">
      <w:pPr>
        <w:sectPr w:rsidR="007A35CB" w:rsidSect="00652B1E">
          <w:pgSz w:w="11900" w:h="16840"/>
          <w:pgMar w:top="1417" w:right="1701" w:bottom="1417" w:left="1701" w:header="708" w:footer="708" w:gutter="0"/>
          <w:cols w:space="708"/>
          <w:docGrid w:linePitch="360"/>
        </w:sectPr>
      </w:pPr>
    </w:p>
    <w:p w14:paraId="233C4BCF" w14:textId="601DA686" w:rsidR="007A35CB" w:rsidRPr="007A35CB" w:rsidRDefault="007A35CB" w:rsidP="007A35CB">
      <w:pPr>
        <w:rPr>
          <w:b/>
          <w:bCs/>
        </w:rPr>
      </w:pPr>
      <w:r w:rsidRPr="007A35CB">
        <w:rPr>
          <w:b/>
          <w:bCs/>
        </w:rPr>
        <w:lastRenderedPageBreak/>
        <w:t xml:space="preserve">ABAU 2020 </w:t>
      </w:r>
    </w:p>
    <w:p w14:paraId="3ADA666A" w14:textId="77777777" w:rsidR="007A35CB" w:rsidRDefault="007A35CB" w:rsidP="007A35CB">
      <w:pPr>
        <w:jc w:val="both"/>
      </w:pPr>
      <w:r w:rsidRPr="007A35CB">
        <w:t xml:space="preserve">La palabra “negacionismo” circula solo recientemente entre los hablantes del </w:t>
      </w:r>
      <w:proofErr w:type="spellStart"/>
      <w:r w:rsidRPr="007A35CB">
        <w:t>español</w:t>
      </w:r>
      <w:proofErr w:type="spellEnd"/>
      <w:r w:rsidRPr="007A35CB">
        <w:t xml:space="preserve">. </w:t>
      </w:r>
      <w:proofErr w:type="spellStart"/>
      <w:r w:rsidRPr="007A35CB">
        <w:t>Había</w:t>
      </w:r>
      <w:proofErr w:type="spellEnd"/>
      <w:r w:rsidRPr="007A35CB">
        <w:t xml:space="preserve"> nacido algunas </w:t>
      </w:r>
      <w:proofErr w:type="spellStart"/>
      <w:r w:rsidRPr="007A35CB">
        <w:t>décadas</w:t>
      </w:r>
      <w:proofErr w:type="spellEnd"/>
      <w:r w:rsidRPr="007A35CB">
        <w:t xml:space="preserve"> antes en Francia (</w:t>
      </w:r>
      <w:proofErr w:type="spellStart"/>
      <w:r w:rsidRPr="007A35CB">
        <w:t>négationnisme</w:t>
      </w:r>
      <w:proofErr w:type="spellEnd"/>
      <w:r w:rsidRPr="007A35CB">
        <w:t xml:space="preserve">), para referir el movimiento minoritario </w:t>
      </w:r>
      <w:r w:rsidRPr="007A35CB">
        <w:rPr>
          <w:b/>
          <w:bCs/>
        </w:rPr>
        <w:t xml:space="preserve">que </w:t>
      </w:r>
      <w:r w:rsidRPr="007A35CB">
        <w:t xml:space="preserve">consideraba falso el Holocausto, </w:t>
      </w:r>
      <w:r w:rsidRPr="007A35CB">
        <w:rPr>
          <w:b/>
          <w:bCs/>
        </w:rPr>
        <w:t xml:space="preserve">que </w:t>
      </w:r>
      <w:r w:rsidRPr="007A35CB">
        <w:t xml:space="preserve">no </w:t>
      </w:r>
      <w:proofErr w:type="spellStart"/>
      <w:r w:rsidRPr="007A35CB">
        <w:t>creía</w:t>
      </w:r>
      <w:proofErr w:type="spellEnd"/>
      <w:r w:rsidRPr="007A35CB">
        <w:t xml:space="preserve"> en </w:t>
      </w:r>
      <w:r w:rsidRPr="007A35CB">
        <w:rPr>
          <w:b/>
          <w:bCs/>
        </w:rPr>
        <w:t xml:space="preserve">que </w:t>
      </w:r>
      <w:r w:rsidRPr="007A35CB">
        <w:t xml:space="preserve">hubieran existido las </w:t>
      </w:r>
      <w:proofErr w:type="spellStart"/>
      <w:r w:rsidRPr="007A35CB">
        <w:t>cámaras</w:t>
      </w:r>
      <w:proofErr w:type="spellEnd"/>
      <w:r w:rsidRPr="007A35CB">
        <w:t xml:space="preserve"> de gas y </w:t>
      </w:r>
      <w:proofErr w:type="spellStart"/>
      <w:r w:rsidRPr="007A35CB">
        <w:t>hacía</w:t>
      </w:r>
      <w:proofErr w:type="spellEnd"/>
      <w:r w:rsidRPr="007A35CB">
        <w:t xml:space="preserve"> todo lo posible por blanquear el nazismo. Pero hoy en </w:t>
      </w:r>
      <w:proofErr w:type="spellStart"/>
      <w:r w:rsidRPr="007A35CB">
        <w:t>día</w:t>
      </w:r>
      <w:proofErr w:type="spellEnd"/>
      <w:r w:rsidRPr="007A35CB">
        <w:t xml:space="preserve"> </w:t>
      </w:r>
      <w:proofErr w:type="spellStart"/>
      <w:r w:rsidRPr="007A35CB">
        <w:t>el</w:t>
      </w:r>
      <w:proofErr w:type="spellEnd"/>
      <w:r w:rsidRPr="007A35CB">
        <w:t xml:space="preserve"> negacionismo ya no lo practican </w:t>
      </w:r>
      <w:proofErr w:type="spellStart"/>
      <w:r w:rsidRPr="007A35CB">
        <w:t>únicamente</w:t>
      </w:r>
      <w:proofErr w:type="spellEnd"/>
      <w:r w:rsidRPr="007A35CB">
        <w:t xml:space="preserve"> quienes rechazan la existencia del exterminio de los </w:t>
      </w:r>
      <w:proofErr w:type="spellStart"/>
      <w:r w:rsidRPr="007A35CB">
        <w:t>judíos</w:t>
      </w:r>
      <w:proofErr w:type="spellEnd"/>
      <w:r w:rsidRPr="007A35CB">
        <w:t xml:space="preserve"> en Alemania, sino que se ha extendido a otros hechos no solo “generalmente aceptados” sino demostrados por la ciencia. El auge reciente de los partidos de ultraderecha y los bulos sin control han ampliado la capacidad de manipular hechos tan indiscutibles como la tragedia del clima, la violencia contra las mujeres, la redondez de la Tierra o la eficacia de las vacunas. Y cabe preguntarse en este punto si las palabras “negacionistas” y “negacionismo” no se </w:t>
      </w:r>
      <w:proofErr w:type="spellStart"/>
      <w:r w:rsidRPr="007A35CB">
        <w:t>quedarán</w:t>
      </w:r>
      <w:proofErr w:type="spellEnd"/>
      <w:r w:rsidRPr="007A35CB">
        <w:t xml:space="preserve"> cortas para designar </w:t>
      </w:r>
      <w:proofErr w:type="spellStart"/>
      <w:r w:rsidRPr="007A35CB">
        <w:t>tamañas</w:t>
      </w:r>
      <w:proofErr w:type="spellEnd"/>
      <w:r w:rsidRPr="007A35CB">
        <w:t xml:space="preserve"> </w:t>
      </w:r>
      <w:proofErr w:type="spellStart"/>
      <w:r w:rsidRPr="007A35CB">
        <w:t>desvergüenzas</w:t>
      </w:r>
      <w:proofErr w:type="spellEnd"/>
      <w:r w:rsidRPr="007A35CB">
        <w:t xml:space="preserve">. Porque todos esos negacionistas no rechazan algo como puede hacerlo quien no </w:t>
      </w:r>
      <w:proofErr w:type="spellStart"/>
      <w:r w:rsidRPr="007A35CB">
        <w:t>esta</w:t>
      </w:r>
      <w:proofErr w:type="spellEnd"/>
      <w:r w:rsidRPr="007A35CB">
        <w:t xml:space="preserve">́ de acuerdo con una propuesta o con la </w:t>
      </w:r>
      <w:proofErr w:type="spellStart"/>
      <w:r w:rsidRPr="007A35CB">
        <w:t>alineación</w:t>
      </w:r>
      <w:proofErr w:type="spellEnd"/>
      <w:r w:rsidRPr="007A35CB">
        <w:t xml:space="preserve"> del equipo nacional o con la </w:t>
      </w:r>
      <w:proofErr w:type="spellStart"/>
      <w:r w:rsidRPr="007A35CB">
        <w:t>elección</w:t>
      </w:r>
      <w:proofErr w:type="spellEnd"/>
      <w:r w:rsidRPr="007A35CB">
        <w:t xml:space="preserve"> del </w:t>
      </w:r>
      <w:proofErr w:type="spellStart"/>
      <w:r w:rsidRPr="007A35CB">
        <w:t>menu</w:t>
      </w:r>
      <w:proofErr w:type="spellEnd"/>
      <w:r w:rsidRPr="007A35CB">
        <w:t xml:space="preserve">́ para la boda. Los negacionistas han emprendido un camino que puede terminar en el rechazo de las </w:t>
      </w:r>
      <w:proofErr w:type="spellStart"/>
      <w:r w:rsidRPr="007A35CB">
        <w:t>matemáticas</w:t>
      </w:r>
      <w:proofErr w:type="spellEnd"/>
      <w:r w:rsidRPr="007A35CB">
        <w:t xml:space="preserve">. No solo discuten la realidad comprobada, </w:t>
      </w:r>
      <w:r w:rsidRPr="007A35CB">
        <w:rPr>
          <w:b/>
          <w:bCs/>
        </w:rPr>
        <w:t xml:space="preserve">sino que </w:t>
      </w:r>
      <w:r w:rsidRPr="007A35CB">
        <w:t xml:space="preserve">inventan “hechos alternativos” que conecten con las emociones de quienes </w:t>
      </w:r>
      <w:proofErr w:type="spellStart"/>
      <w:r w:rsidRPr="007A35CB">
        <w:t>están</w:t>
      </w:r>
      <w:proofErr w:type="spellEnd"/>
      <w:r w:rsidRPr="007A35CB">
        <w:t xml:space="preserve"> dispuestos a aceptar cualquier idea que congenie con sus prejuicios. Rechazar la historia, las verificaciones de la ciencia y las comprobaciones de la </w:t>
      </w:r>
      <w:proofErr w:type="spellStart"/>
      <w:r w:rsidRPr="007A35CB">
        <w:t>estadística</w:t>
      </w:r>
      <w:proofErr w:type="spellEnd"/>
      <w:r w:rsidRPr="007A35CB">
        <w:t xml:space="preserve"> para crear en su lugar </w:t>
      </w:r>
      <w:proofErr w:type="spellStart"/>
      <w:r w:rsidRPr="007A35CB">
        <w:t>teorías</w:t>
      </w:r>
      <w:proofErr w:type="spellEnd"/>
      <w:r w:rsidRPr="007A35CB">
        <w:t xml:space="preserve"> indemostrables no es simplemente negar; es mentir. Mentir como lo </w:t>
      </w:r>
      <w:proofErr w:type="spellStart"/>
      <w:r w:rsidRPr="007A35CB">
        <w:t>entendería</w:t>
      </w:r>
      <w:proofErr w:type="spellEnd"/>
      <w:r w:rsidRPr="007A35CB">
        <w:t xml:space="preserve"> un juez: con riesgo para el mentiroso de ser condenado por su falso testimonio. Los </w:t>
      </w:r>
      <w:proofErr w:type="spellStart"/>
      <w:r w:rsidRPr="007A35CB">
        <w:t>términos</w:t>
      </w:r>
      <w:proofErr w:type="spellEnd"/>
      <w:r w:rsidRPr="007A35CB">
        <w:t xml:space="preserve"> “mentiroso”, “mentira”, “mendaz” o “mendacidad” han de proferirse con cuidado, sí, eso es cierto; porque una persona puede incurrir en falsedad sin haber mentido (simplemente, porque está equivocada). Pero en las cuestiones </w:t>
      </w:r>
      <w:r w:rsidRPr="007A35CB">
        <w:rPr>
          <w:b/>
          <w:bCs/>
        </w:rPr>
        <w:t xml:space="preserve">que </w:t>
      </w:r>
      <w:proofErr w:type="spellStart"/>
      <w:r w:rsidRPr="007A35CB">
        <w:t>aqui</w:t>
      </w:r>
      <w:proofErr w:type="spellEnd"/>
      <w:r w:rsidRPr="007A35CB">
        <w:t xml:space="preserve">́ comentamos, el error colectivo no tiene disculpa. Hay una mendacidad que se basa en la </w:t>
      </w:r>
      <w:proofErr w:type="spellStart"/>
      <w:r w:rsidRPr="007A35CB">
        <w:t>corrupción</w:t>
      </w:r>
      <w:proofErr w:type="spellEnd"/>
      <w:r w:rsidRPr="007A35CB">
        <w:t xml:space="preserve"> de los argumentos, en el rechazo de la </w:t>
      </w:r>
      <w:proofErr w:type="spellStart"/>
      <w:r w:rsidRPr="007A35CB">
        <w:t>razón</w:t>
      </w:r>
      <w:proofErr w:type="spellEnd"/>
      <w:r w:rsidRPr="007A35CB">
        <w:t xml:space="preserve">. Negar la evidencia es la forma posmoderna de mentir. Y tanto el verbo “negar” como sus derivados empiezan a funcionar </w:t>
      </w:r>
      <w:proofErr w:type="spellStart"/>
      <w:r w:rsidRPr="007A35CB">
        <w:t>aqui</w:t>
      </w:r>
      <w:proofErr w:type="spellEnd"/>
      <w:r w:rsidRPr="007A35CB">
        <w:t xml:space="preserve">́ como un eufemismo. </w:t>
      </w:r>
    </w:p>
    <w:p w14:paraId="440CB795" w14:textId="77777777" w:rsidR="007A35CB" w:rsidRDefault="007A35CB" w:rsidP="007A35CB">
      <w:pPr>
        <w:jc w:val="both"/>
      </w:pPr>
    </w:p>
    <w:p w14:paraId="6C9A8DC2" w14:textId="6797C27A" w:rsidR="007A35CB" w:rsidRPr="007A35CB" w:rsidRDefault="007A35CB" w:rsidP="007A35CB">
      <w:pPr>
        <w:jc w:val="right"/>
      </w:pPr>
      <w:r w:rsidRPr="007A35CB">
        <w:t>(</w:t>
      </w:r>
      <w:proofErr w:type="spellStart"/>
      <w:r w:rsidRPr="007A35CB">
        <w:t>Álex</w:t>
      </w:r>
      <w:proofErr w:type="spellEnd"/>
      <w:r w:rsidRPr="007A35CB">
        <w:t xml:space="preserve"> Grijelmo, </w:t>
      </w:r>
      <w:r w:rsidRPr="007A35CB">
        <w:rPr>
          <w:i/>
          <w:iCs/>
        </w:rPr>
        <w:t xml:space="preserve">El </w:t>
      </w:r>
      <w:proofErr w:type="spellStart"/>
      <w:r w:rsidRPr="007A35CB">
        <w:rPr>
          <w:i/>
          <w:iCs/>
        </w:rPr>
        <w:t>País</w:t>
      </w:r>
      <w:proofErr w:type="spellEnd"/>
      <w:r w:rsidRPr="007A35CB">
        <w:t xml:space="preserve">, 9/12/2019, adaptado). </w:t>
      </w:r>
    </w:p>
    <w:p w14:paraId="130914E6" w14:textId="77777777" w:rsidR="007A35CB" w:rsidRPr="007A35CB" w:rsidRDefault="007A35CB" w:rsidP="007A35CB"/>
    <w:p w14:paraId="19B10BBC" w14:textId="77777777" w:rsidR="007A35CB" w:rsidRDefault="007A35CB" w:rsidP="007A35CB">
      <w:pPr>
        <w:rPr>
          <w:b/>
          <w:bCs/>
        </w:rPr>
      </w:pPr>
    </w:p>
    <w:p w14:paraId="0558F896" w14:textId="77777777" w:rsidR="007A35CB" w:rsidRDefault="007A35CB" w:rsidP="007A35CB">
      <w:pPr>
        <w:rPr>
          <w:b/>
          <w:bCs/>
        </w:rPr>
      </w:pPr>
    </w:p>
    <w:p w14:paraId="0B6E5AC0" w14:textId="77777777" w:rsidR="007A35CB" w:rsidRDefault="007A35CB" w:rsidP="007A35CB">
      <w:pPr>
        <w:rPr>
          <w:b/>
          <w:bCs/>
        </w:rPr>
        <w:sectPr w:rsidR="007A35CB" w:rsidSect="00652B1E">
          <w:pgSz w:w="11900" w:h="16840"/>
          <w:pgMar w:top="1417" w:right="1701" w:bottom="1417" w:left="1701" w:header="708" w:footer="708" w:gutter="0"/>
          <w:cols w:space="708"/>
          <w:docGrid w:linePitch="360"/>
        </w:sectPr>
      </w:pPr>
    </w:p>
    <w:p w14:paraId="1BB1B4B6" w14:textId="77777777" w:rsidR="007A35CB" w:rsidRDefault="007A35CB" w:rsidP="007A35CB">
      <w:pPr>
        <w:rPr>
          <w:b/>
          <w:bCs/>
        </w:rPr>
      </w:pPr>
    </w:p>
    <w:p w14:paraId="3B18F151" w14:textId="4670FFFD" w:rsidR="007A35CB" w:rsidRDefault="007A35CB" w:rsidP="007A35CB">
      <w:pPr>
        <w:rPr>
          <w:b/>
          <w:bCs/>
        </w:rPr>
      </w:pPr>
      <w:r>
        <w:rPr>
          <w:b/>
          <w:bCs/>
        </w:rPr>
        <w:t>ABAU 2021</w:t>
      </w:r>
    </w:p>
    <w:p w14:paraId="471271FA" w14:textId="77777777" w:rsidR="007A35CB" w:rsidRDefault="007A35CB" w:rsidP="007A35CB">
      <w:pPr>
        <w:ind w:firstLine="708"/>
        <w:jc w:val="both"/>
      </w:pPr>
      <w:r w:rsidRPr="007A35CB">
        <w:t xml:space="preserve">Esta semana, Greenpeace ha publicado un </w:t>
      </w:r>
      <w:proofErr w:type="spellStart"/>
      <w:r w:rsidRPr="007A35CB">
        <w:t>polémico</w:t>
      </w:r>
      <w:proofErr w:type="spellEnd"/>
      <w:r w:rsidRPr="007A35CB">
        <w:t xml:space="preserve"> informe donde afirma que </w:t>
      </w:r>
      <w:proofErr w:type="spellStart"/>
      <w:r w:rsidRPr="007A35CB">
        <w:t>Ecoembes</w:t>
      </w:r>
      <w:proofErr w:type="spellEnd"/>
      <w:r w:rsidRPr="007A35CB">
        <w:t xml:space="preserve">, la </w:t>
      </w:r>
      <w:proofErr w:type="spellStart"/>
      <w:r w:rsidRPr="007A35CB">
        <w:t>asociación</w:t>
      </w:r>
      <w:proofErr w:type="spellEnd"/>
      <w:r w:rsidRPr="007A35CB">
        <w:t xml:space="preserve"> encargada de recoger y reciclar los envases en </w:t>
      </w:r>
      <w:proofErr w:type="spellStart"/>
      <w:r w:rsidRPr="007A35CB">
        <w:t>España</w:t>
      </w:r>
      <w:proofErr w:type="spellEnd"/>
      <w:r w:rsidRPr="007A35CB">
        <w:t xml:space="preserve">, miente. Miente en su </w:t>
      </w:r>
      <w:proofErr w:type="spellStart"/>
      <w:r w:rsidRPr="007A35CB">
        <w:t>afirmación</w:t>
      </w:r>
      <w:proofErr w:type="spellEnd"/>
      <w:r w:rsidRPr="007A35CB">
        <w:t xml:space="preserve"> de que recicla un 75 % —</w:t>
      </w:r>
      <w:proofErr w:type="spellStart"/>
      <w:r w:rsidRPr="007A35CB">
        <w:t>según</w:t>
      </w:r>
      <w:proofErr w:type="spellEnd"/>
      <w:r w:rsidRPr="007A35CB">
        <w:t xml:space="preserve"> la </w:t>
      </w:r>
      <w:proofErr w:type="spellStart"/>
      <w:r w:rsidRPr="007A35CB">
        <w:t>investigación</w:t>
      </w:r>
      <w:proofErr w:type="spellEnd"/>
      <w:r w:rsidRPr="007A35CB">
        <w:t xml:space="preserve"> de la ONG es solo un 25 %— y miente sobre el destino que se da a las toneladas de </w:t>
      </w:r>
      <w:proofErr w:type="spellStart"/>
      <w:r w:rsidRPr="007A35CB">
        <w:t>plástico</w:t>
      </w:r>
      <w:proofErr w:type="spellEnd"/>
      <w:r w:rsidRPr="007A35CB">
        <w:t xml:space="preserve"> no reciclado: una buena parte acaba enterrada en vertederos, incinerada o exportada a otros </w:t>
      </w:r>
      <w:proofErr w:type="spellStart"/>
      <w:r w:rsidRPr="007A35CB">
        <w:t>países</w:t>
      </w:r>
      <w:proofErr w:type="spellEnd"/>
      <w:r w:rsidRPr="007A35CB">
        <w:t xml:space="preserve">, sobre todo de Asia. </w:t>
      </w:r>
      <w:proofErr w:type="spellStart"/>
      <w:r w:rsidRPr="007A35CB">
        <w:t>Ecoembes</w:t>
      </w:r>
      <w:proofErr w:type="spellEnd"/>
      <w:r w:rsidRPr="007A35CB">
        <w:t xml:space="preserve">, por su parte, ha negado la veracidad del informe. </w:t>
      </w:r>
    </w:p>
    <w:p w14:paraId="50CB82E6" w14:textId="77777777" w:rsidR="007A35CB" w:rsidRDefault="007A35CB" w:rsidP="007A35CB">
      <w:pPr>
        <w:ind w:firstLine="708"/>
        <w:jc w:val="both"/>
      </w:pPr>
      <w:r w:rsidRPr="007A35CB">
        <w:t xml:space="preserve">El conjunto de las cifras europeas es igual de oscuro. De los 29 millones de toneladas de </w:t>
      </w:r>
      <w:proofErr w:type="spellStart"/>
      <w:r w:rsidRPr="007A35CB">
        <w:t>plástico</w:t>
      </w:r>
      <w:proofErr w:type="spellEnd"/>
      <w:r w:rsidRPr="007A35CB">
        <w:t xml:space="preserve"> recogidas en la </w:t>
      </w:r>
      <w:proofErr w:type="spellStart"/>
      <w:r w:rsidRPr="007A35CB">
        <w:t>Unión</w:t>
      </w:r>
      <w:proofErr w:type="spellEnd"/>
      <w:r w:rsidRPr="007A35CB">
        <w:t xml:space="preserve"> en 2018, apenas un tercio fue reciclado, un cuarto acabó en vertederos y un 43 % en plantas de </w:t>
      </w:r>
      <w:proofErr w:type="spellStart"/>
      <w:r w:rsidRPr="007A35CB">
        <w:t>incineración</w:t>
      </w:r>
      <w:proofErr w:type="spellEnd"/>
      <w:r w:rsidRPr="007A35CB">
        <w:t>.</w:t>
      </w:r>
    </w:p>
    <w:p w14:paraId="151892F2" w14:textId="77777777" w:rsidR="007A35CB" w:rsidRDefault="007A35CB" w:rsidP="007A35CB">
      <w:pPr>
        <w:ind w:firstLine="708"/>
        <w:jc w:val="both"/>
      </w:pPr>
      <w:r w:rsidRPr="007A35CB">
        <w:t xml:space="preserve">La cruda realidad es que el </w:t>
      </w:r>
      <w:proofErr w:type="spellStart"/>
      <w:r w:rsidRPr="007A35CB">
        <w:t>plástico</w:t>
      </w:r>
      <w:proofErr w:type="spellEnd"/>
      <w:r w:rsidRPr="007A35CB">
        <w:t xml:space="preserve">, un material sumamente </w:t>
      </w:r>
      <w:proofErr w:type="spellStart"/>
      <w:r w:rsidRPr="007A35CB">
        <w:t>versátil</w:t>
      </w:r>
      <w:proofErr w:type="spellEnd"/>
      <w:r w:rsidRPr="007A35CB">
        <w:t xml:space="preserve">, resistente, barato de producir y </w:t>
      </w:r>
      <w:proofErr w:type="spellStart"/>
      <w:r w:rsidRPr="007A35CB">
        <w:t>difícil</w:t>
      </w:r>
      <w:proofErr w:type="spellEnd"/>
      <w:r w:rsidRPr="007A35CB">
        <w:t xml:space="preserve"> de reciclar, invade todos los aspectos de nuestras vidas, ya sea por activa —lo que consumimos— o por pasiva —las </w:t>
      </w:r>
      <w:proofErr w:type="spellStart"/>
      <w:r w:rsidRPr="007A35CB">
        <w:t>micropartículas</w:t>
      </w:r>
      <w:proofErr w:type="spellEnd"/>
      <w:r w:rsidRPr="007A35CB">
        <w:t xml:space="preserve"> que nos llegan a </w:t>
      </w:r>
      <w:proofErr w:type="spellStart"/>
      <w:r w:rsidRPr="007A35CB">
        <w:t>través</w:t>
      </w:r>
      <w:proofErr w:type="spellEnd"/>
      <w:r w:rsidRPr="007A35CB">
        <w:t xml:space="preserve"> del agua, los alimentos y el aire que respiramos—. Y no tiene pinta de que la </w:t>
      </w:r>
      <w:proofErr w:type="spellStart"/>
      <w:r w:rsidRPr="007A35CB">
        <w:t>situación</w:t>
      </w:r>
      <w:proofErr w:type="spellEnd"/>
      <w:r w:rsidRPr="007A35CB">
        <w:t xml:space="preserve"> vaya a cambiar</w:t>
      </w:r>
      <w:r>
        <w:t>.</w:t>
      </w:r>
    </w:p>
    <w:p w14:paraId="2E126F9F" w14:textId="77777777" w:rsidR="007A35CB" w:rsidRDefault="007A35CB" w:rsidP="007A35CB">
      <w:pPr>
        <w:ind w:firstLine="708"/>
        <w:jc w:val="both"/>
      </w:pPr>
      <w:r w:rsidRPr="007A35CB">
        <w:t xml:space="preserve">La industria </w:t>
      </w:r>
      <w:proofErr w:type="spellStart"/>
      <w:r w:rsidRPr="007A35CB">
        <w:t>petroquímica</w:t>
      </w:r>
      <w:proofErr w:type="spellEnd"/>
      <w:r w:rsidRPr="007A35CB">
        <w:t xml:space="preserve"> representa un 14 % de la demanda local de </w:t>
      </w:r>
      <w:proofErr w:type="spellStart"/>
      <w:r w:rsidRPr="007A35CB">
        <w:t>petróleo</w:t>
      </w:r>
      <w:proofErr w:type="spellEnd"/>
      <w:r w:rsidRPr="007A35CB">
        <w:t xml:space="preserve">. </w:t>
      </w:r>
      <w:proofErr w:type="spellStart"/>
      <w:r w:rsidRPr="007A35CB">
        <w:t>Ahi</w:t>
      </w:r>
      <w:proofErr w:type="spellEnd"/>
      <w:r w:rsidRPr="007A35CB">
        <w:t xml:space="preserve">́ se incluye </w:t>
      </w:r>
      <w:r w:rsidRPr="007A35CB">
        <w:rPr>
          <w:b/>
          <w:bCs/>
        </w:rPr>
        <w:t xml:space="preserve">su </w:t>
      </w:r>
      <w:r w:rsidRPr="007A35CB">
        <w:t xml:space="preserve">doble uso como materia prima para </w:t>
      </w:r>
      <w:proofErr w:type="spellStart"/>
      <w:r w:rsidRPr="007A35CB">
        <w:t>plásticos</w:t>
      </w:r>
      <w:proofErr w:type="spellEnd"/>
      <w:r w:rsidRPr="007A35CB">
        <w:t xml:space="preserve"> y como combustible para producir</w:t>
      </w:r>
      <w:r w:rsidRPr="007A35CB">
        <w:rPr>
          <w:b/>
          <w:bCs/>
        </w:rPr>
        <w:t>los</w:t>
      </w:r>
      <w:r w:rsidRPr="007A35CB">
        <w:t xml:space="preserve">. La Agencia Internacional de la </w:t>
      </w:r>
      <w:proofErr w:type="spellStart"/>
      <w:r w:rsidRPr="007A35CB">
        <w:t>Energía</w:t>
      </w:r>
      <w:proofErr w:type="spellEnd"/>
      <w:r w:rsidRPr="007A35CB">
        <w:t xml:space="preserve"> calcula </w:t>
      </w:r>
      <w:r w:rsidRPr="007A35CB">
        <w:rPr>
          <w:b/>
          <w:bCs/>
        </w:rPr>
        <w:t xml:space="preserve">que </w:t>
      </w:r>
      <w:r w:rsidRPr="007A35CB">
        <w:t xml:space="preserve">para 2030 </w:t>
      </w:r>
      <w:proofErr w:type="spellStart"/>
      <w:r w:rsidRPr="007A35CB">
        <w:t>sera</w:t>
      </w:r>
      <w:proofErr w:type="spellEnd"/>
      <w:r w:rsidRPr="007A35CB">
        <w:t xml:space="preserve">́ el sector </w:t>
      </w:r>
      <w:r w:rsidRPr="007A35CB">
        <w:rPr>
          <w:b/>
          <w:bCs/>
        </w:rPr>
        <w:t xml:space="preserve">que </w:t>
      </w:r>
      <w:proofErr w:type="spellStart"/>
      <w:r w:rsidRPr="007A35CB">
        <w:t>más</w:t>
      </w:r>
      <w:proofErr w:type="spellEnd"/>
      <w:r w:rsidRPr="007A35CB">
        <w:t xml:space="preserve"> </w:t>
      </w:r>
      <w:proofErr w:type="spellStart"/>
      <w:r w:rsidRPr="007A35CB">
        <w:t>petróleo</w:t>
      </w:r>
      <w:proofErr w:type="spellEnd"/>
      <w:r w:rsidRPr="007A35CB">
        <w:t xml:space="preserve"> consuma; </w:t>
      </w:r>
      <w:proofErr w:type="spellStart"/>
      <w:r w:rsidRPr="007A35CB">
        <w:t>más</w:t>
      </w:r>
      <w:proofErr w:type="spellEnd"/>
      <w:r w:rsidRPr="007A35CB">
        <w:t xml:space="preserve"> </w:t>
      </w:r>
      <w:r w:rsidRPr="007A35CB">
        <w:rPr>
          <w:b/>
          <w:bCs/>
        </w:rPr>
        <w:t xml:space="preserve">que </w:t>
      </w:r>
      <w:r w:rsidRPr="007A35CB">
        <w:t xml:space="preserve">todo el transporte. Un mercado inundado de </w:t>
      </w:r>
      <w:proofErr w:type="spellStart"/>
      <w:r w:rsidRPr="007A35CB">
        <w:t>petróleo</w:t>
      </w:r>
      <w:proofErr w:type="spellEnd"/>
      <w:r w:rsidRPr="007A35CB">
        <w:t xml:space="preserve"> barato por tensiones </w:t>
      </w:r>
      <w:proofErr w:type="spellStart"/>
      <w:r w:rsidRPr="007A35CB">
        <w:t>geopolíticas</w:t>
      </w:r>
      <w:proofErr w:type="spellEnd"/>
      <w:r w:rsidRPr="007A35CB">
        <w:t xml:space="preserve"> y por el enorme aumento de la </w:t>
      </w:r>
      <w:proofErr w:type="spellStart"/>
      <w:r w:rsidRPr="007A35CB">
        <w:t>producción</w:t>
      </w:r>
      <w:proofErr w:type="spellEnd"/>
      <w:r w:rsidRPr="007A35CB">
        <w:t xml:space="preserve"> en Estados Unidos por el desarrollo del esquisto explican esta tendencia. </w:t>
      </w:r>
    </w:p>
    <w:p w14:paraId="1450E4E1" w14:textId="77777777" w:rsidR="007A35CB" w:rsidRDefault="007A35CB" w:rsidP="007A35CB">
      <w:pPr>
        <w:ind w:firstLine="708"/>
        <w:jc w:val="both"/>
      </w:pPr>
      <w:proofErr w:type="spellStart"/>
      <w:r w:rsidRPr="007A35CB">
        <w:t>Seguira</w:t>
      </w:r>
      <w:proofErr w:type="spellEnd"/>
      <w:r w:rsidRPr="007A35CB">
        <w:t xml:space="preserve">́ aumentando el </w:t>
      </w:r>
      <w:proofErr w:type="spellStart"/>
      <w:r w:rsidRPr="007A35CB">
        <w:t>plástico</w:t>
      </w:r>
      <w:proofErr w:type="spellEnd"/>
      <w:r w:rsidRPr="007A35CB">
        <w:t xml:space="preserve">, </w:t>
      </w:r>
      <w:proofErr w:type="spellStart"/>
      <w:r w:rsidRPr="007A35CB">
        <w:t>seguirán</w:t>
      </w:r>
      <w:proofErr w:type="spellEnd"/>
      <w:r w:rsidRPr="007A35CB">
        <w:t xml:space="preserve"> aumentando los residuos, pues no tienen los fabricantes </w:t>
      </w:r>
      <w:proofErr w:type="spellStart"/>
      <w:r w:rsidRPr="007A35CB">
        <w:t>ningún</w:t>
      </w:r>
      <w:proofErr w:type="spellEnd"/>
      <w:r w:rsidRPr="007A35CB">
        <w:t xml:space="preserve"> incentivo para cambiar el modelo ni para invertir en mejorar el reciclaje. Y la mayor parte de medidas que emprenden son puramente </w:t>
      </w:r>
      <w:proofErr w:type="spellStart"/>
      <w:r w:rsidRPr="007A35CB">
        <w:t>cosméticas</w:t>
      </w:r>
      <w:proofErr w:type="spellEnd"/>
      <w:r w:rsidRPr="007A35CB">
        <w:t xml:space="preserve">. </w:t>
      </w:r>
      <w:proofErr w:type="spellStart"/>
      <w:r w:rsidRPr="007A35CB">
        <w:t>Asi</w:t>
      </w:r>
      <w:proofErr w:type="spellEnd"/>
      <w:r w:rsidRPr="007A35CB">
        <w:t xml:space="preserve">́ que la vida sin </w:t>
      </w:r>
      <w:proofErr w:type="spellStart"/>
      <w:r w:rsidRPr="007A35CB">
        <w:t>más</w:t>
      </w:r>
      <w:proofErr w:type="spellEnd"/>
      <w:r w:rsidRPr="007A35CB">
        <w:t xml:space="preserve"> </w:t>
      </w:r>
      <w:proofErr w:type="spellStart"/>
      <w:r w:rsidRPr="007A35CB">
        <w:t>plástico</w:t>
      </w:r>
      <w:proofErr w:type="spellEnd"/>
      <w:r w:rsidRPr="007A35CB">
        <w:t xml:space="preserve"> que el estrictamente necesario se ha convertido en una </w:t>
      </w:r>
      <w:proofErr w:type="spellStart"/>
      <w:r w:rsidRPr="007A35CB">
        <w:t>misión</w:t>
      </w:r>
      <w:proofErr w:type="spellEnd"/>
      <w:r w:rsidRPr="007A35CB">
        <w:t xml:space="preserve"> casi imposible. Pero no hay que caer en la desesperanza. Hay que seguir denunciando usos absurdos, malas </w:t>
      </w:r>
      <w:proofErr w:type="spellStart"/>
      <w:r w:rsidRPr="007A35CB">
        <w:t>prácticas</w:t>
      </w:r>
      <w:proofErr w:type="spellEnd"/>
      <w:r w:rsidRPr="007A35CB">
        <w:t xml:space="preserve"> y transformando nuestros </w:t>
      </w:r>
      <w:proofErr w:type="spellStart"/>
      <w:r w:rsidRPr="007A35CB">
        <w:t>hábitos</w:t>
      </w:r>
      <w:proofErr w:type="spellEnd"/>
      <w:r w:rsidRPr="007A35CB">
        <w:t xml:space="preserve"> de consumo, aunque nuestra </w:t>
      </w:r>
      <w:proofErr w:type="spellStart"/>
      <w:r w:rsidRPr="007A35CB">
        <w:t>acción</w:t>
      </w:r>
      <w:proofErr w:type="spellEnd"/>
      <w:r w:rsidRPr="007A35CB">
        <w:t xml:space="preserve"> individual parezca una gota en el </w:t>
      </w:r>
      <w:proofErr w:type="spellStart"/>
      <w:r w:rsidRPr="007A35CB">
        <w:t>océano</w:t>
      </w:r>
      <w:proofErr w:type="spellEnd"/>
      <w:r w:rsidRPr="007A35CB">
        <w:t xml:space="preserve">. </w:t>
      </w:r>
    </w:p>
    <w:p w14:paraId="1C7926FD" w14:textId="77777777" w:rsidR="007A35CB" w:rsidRDefault="007A35CB" w:rsidP="007A35CB">
      <w:pPr>
        <w:ind w:firstLine="708"/>
        <w:jc w:val="both"/>
      </w:pPr>
      <w:r w:rsidRPr="007A35CB">
        <w:t xml:space="preserve">Para lograr una </w:t>
      </w:r>
      <w:proofErr w:type="spellStart"/>
      <w:r w:rsidRPr="007A35CB">
        <w:t>auténtica</w:t>
      </w:r>
      <w:proofErr w:type="spellEnd"/>
      <w:r w:rsidRPr="007A35CB">
        <w:t xml:space="preserve"> </w:t>
      </w:r>
      <w:proofErr w:type="spellStart"/>
      <w:r w:rsidRPr="007A35CB">
        <w:t>transformación</w:t>
      </w:r>
      <w:proofErr w:type="spellEnd"/>
      <w:r w:rsidRPr="007A35CB">
        <w:t xml:space="preserve"> es necesario el impulso de las </w:t>
      </w:r>
      <w:proofErr w:type="spellStart"/>
      <w:r w:rsidRPr="007A35CB">
        <w:t>políticas</w:t>
      </w:r>
      <w:proofErr w:type="spellEnd"/>
      <w:r w:rsidRPr="007A35CB">
        <w:t xml:space="preserve"> </w:t>
      </w:r>
      <w:proofErr w:type="spellStart"/>
      <w:r w:rsidRPr="007A35CB">
        <w:t>públicas</w:t>
      </w:r>
      <w:proofErr w:type="spellEnd"/>
      <w:r w:rsidRPr="007A35CB">
        <w:t xml:space="preserve">. La </w:t>
      </w:r>
      <w:proofErr w:type="spellStart"/>
      <w:r w:rsidRPr="007A35CB">
        <w:t>Unión</w:t>
      </w:r>
      <w:proofErr w:type="spellEnd"/>
      <w:r w:rsidRPr="007A35CB">
        <w:t xml:space="preserve"> </w:t>
      </w:r>
      <w:proofErr w:type="gramStart"/>
      <w:r w:rsidRPr="007A35CB">
        <w:t>Europea</w:t>
      </w:r>
      <w:proofErr w:type="gramEnd"/>
      <w:r w:rsidRPr="007A35CB">
        <w:t xml:space="preserve"> ha empezado a </w:t>
      </w:r>
      <w:proofErr w:type="spellStart"/>
      <w:r w:rsidRPr="007A35CB">
        <w:t>tomárselo</w:t>
      </w:r>
      <w:proofErr w:type="spellEnd"/>
      <w:r w:rsidRPr="007A35CB">
        <w:t xml:space="preserve"> muy en serio. Una directiva recientemente aprobada </w:t>
      </w:r>
      <w:proofErr w:type="spellStart"/>
      <w:r w:rsidRPr="007A35CB">
        <w:t>prohíbe</w:t>
      </w:r>
      <w:proofErr w:type="spellEnd"/>
      <w:r w:rsidRPr="007A35CB">
        <w:t xml:space="preserve"> los </w:t>
      </w:r>
      <w:proofErr w:type="spellStart"/>
      <w:r w:rsidRPr="007A35CB">
        <w:t>plásticos</w:t>
      </w:r>
      <w:proofErr w:type="spellEnd"/>
      <w:r w:rsidRPr="007A35CB">
        <w:t xml:space="preserve"> de un solo uso a partir de 2021. Su plan para la </w:t>
      </w:r>
      <w:proofErr w:type="spellStart"/>
      <w:r w:rsidRPr="007A35CB">
        <w:t>economía</w:t>
      </w:r>
      <w:proofErr w:type="spellEnd"/>
      <w:r w:rsidRPr="007A35CB">
        <w:t xml:space="preserve"> circular aspira a hacer realidad los principios de reducir, reutilizar y reciclar. </w:t>
      </w:r>
      <w:proofErr w:type="spellStart"/>
      <w:r w:rsidRPr="007A35CB">
        <w:t>España</w:t>
      </w:r>
      <w:proofErr w:type="spellEnd"/>
      <w:r w:rsidRPr="007A35CB">
        <w:t xml:space="preserve"> </w:t>
      </w:r>
      <w:proofErr w:type="spellStart"/>
      <w:r w:rsidRPr="007A35CB">
        <w:t>también</w:t>
      </w:r>
      <w:proofErr w:type="spellEnd"/>
      <w:r w:rsidRPr="007A35CB">
        <w:t xml:space="preserve"> ha aprobado la suya hace unos meses. Ambas contemplan un impuesto sobre el </w:t>
      </w:r>
      <w:proofErr w:type="spellStart"/>
      <w:r w:rsidRPr="007A35CB">
        <w:t>plástico</w:t>
      </w:r>
      <w:proofErr w:type="spellEnd"/>
      <w:r w:rsidRPr="007A35CB">
        <w:t xml:space="preserve">. Y como ha demostrado la normativa sobre las bolsas, este tipo de acciones funciona. </w:t>
      </w:r>
    </w:p>
    <w:p w14:paraId="291E626D" w14:textId="77777777" w:rsidR="007A35CB" w:rsidRDefault="007A35CB" w:rsidP="007A35CB">
      <w:pPr>
        <w:ind w:firstLine="708"/>
      </w:pPr>
    </w:p>
    <w:p w14:paraId="7E695577" w14:textId="6ED9805D" w:rsidR="007A35CB" w:rsidRPr="007A35CB" w:rsidRDefault="007A35CB" w:rsidP="007A35CB">
      <w:pPr>
        <w:ind w:firstLine="708"/>
        <w:jc w:val="right"/>
      </w:pPr>
      <w:r w:rsidRPr="007A35CB">
        <w:t xml:space="preserve">(Cristina Manzano, </w:t>
      </w:r>
      <w:r w:rsidRPr="007A35CB">
        <w:rPr>
          <w:i/>
          <w:iCs/>
        </w:rPr>
        <w:t xml:space="preserve">El </w:t>
      </w:r>
      <w:proofErr w:type="spellStart"/>
      <w:r w:rsidRPr="007A35CB">
        <w:rPr>
          <w:i/>
          <w:iCs/>
        </w:rPr>
        <w:t>País</w:t>
      </w:r>
      <w:proofErr w:type="spellEnd"/>
      <w:r w:rsidRPr="007A35CB">
        <w:t xml:space="preserve">, fragmento adaptado, 23/10/2020) </w:t>
      </w:r>
    </w:p>
    <w:p w14:paraId="30CA2183" w14:textId="5640B7E9" w:rsidR="007A35CB" w:rsidRPr="007A35CB" w:rsidRDefault="007A35CB" w:rsidP="007A35CB">
      <w:r>
        <w:br w:type="page"/>
      </w:r>
    </w:p>
    <w:p w14:paraId="424BF410" w14:textId="27750831" w:rsidR="007A35CB" w:rsidRDefault="007A35CB" w:rsidP="007A35CB">
      <w:pPr>
        <w:rPr>
          <w:b/>
          <w:bCs/>
        </w:rPr>
      </w:pPr>
      <w:r>
        <w:rPr>
          <w:b/>
          <w:bCs/>
        </w:rPr>
        <w:lastRenderedPageBreak/>
        <w:t>ABAU 2022</w:t>
      </w:r>
    </w:p>
    <w:p w14:paraId="0826EA16" w14:textId="77777777" w:rsidR="007A35CB" w:rsidRPr="007A35CB" w:rsidRDefault="007A35CB" w:rsidP="007A35CB">
      <w:pPr>
        <w:jc w:val="both"/>
      </w:pPr>
      <w:r w:rsidRPr="007A35CB">
        <w:t xml:space="preserve">La fiebre de </w:t>
      </w:r>
      <w:proofErr w:type="spellStart"/>
      <w:r w:rsidRPr="007A35CB">
        <w:t>remodelación</w:t>
      </w:r>
      <w:proofErr w:type="spellEnd"/>
      <w:r w:rsidRPr="007A35CB">
        <w:t xml:space="preserve"> corporal desencadenada por el imperio de la pantalla se expresa </w:t>
      </w:r>
      <w:proofErr w:type="spellStart"/>
      <w:r w:rsidRPr="007A35CB">
        <w:t>básicamente</w:t>
      </w:r>
      <w:proofErr w:type="spellEnd"/>
      <w:r w:rsidRPr="007A35CB">
        <w:t xml:space="preserve"> en dos tendencias que se retroalimentan: la </w:t>
      </w:r>
      <w:proofErr w:type="spellStart"/>
      <w:r w:rsidRPr="007A35CB">
        <w:t>cirugía</w:t>
      </w:r>
      <w:proofErr w:type="spellEnd"/>
      <w:r w:rsidRPr="007A35CB">
        <w:t xml:space="preserve"> </w:t>
      </w:r>
      <w:proofErr w:type="spellStart"/>
      <w:r w:rsidRPr="007A35CB">
        <w:t>estética</w:t>
      </w:r>
      <w:proofErr w:type="spellEnd"/>
      <w:r w:rsidRPr="007A35CB">
        <w:t xml:space="preserve"> y los filtros virtuales. Cada </w:t>
      </w:r>
      <w:proofErr w:type="spellStart"/>
      <w:r w:rsidRPr="007A35CB">
        <w:t>día</w:t>
      </w:r>
      <w:proofErr w:type="spellEnd"/>
      <w:r w:rsidRPr="007A35CB">
        <w:t xml:space="preserve"> estamos menos seguros de saber </w:t>
      </w:r>
      <w:proofErr w:type="spellStart"/>
      <w:r w:rsidRPr="007A35CB">
        <w:t>aquién</w:t>
      </w:r>
      <w:proofErr w:type="spellEnd"/>
      <w:r w:rsidRPr="007A35CB">
        <w:t xml:space="preserve"> pertenece una cara: Nicole Kidman nos recuerda solo vagamente a Nicole Kidman, Sharon Stone nos recuerda vagamente a Sharon Stone y lo mismo ocurre con Demi Moore. Pero a estas intervenciones </w:t>
      </w:r>
      <w:proofErr w:type="spellStart"/>
      <w:r w:rsidRPr="007A35CB">
        <w:t>más</w:t>
      </w:r>
      <w:proofErr w:type="spellEnd"/>
      <w:r w:rsidRPr="007A35CB">
        <w:t xml:space="preserve"> o menos fallidas (se supone que no </w:t>
      </w:r>
      <w:proofErr w:type="spellStart"/>
      <w:r w:rsidRPr="007A35CB">
        <w:t>querían</w:t>
      </w:r>
      <w:proofErr w:type="spellEnd"/>
      <w:r w:rsidRPr="007A35CB">
        <w:t xml:space="preserve"> parecer otras, sino ellas mismas con veinte </w:t>
      </w:r>
      <w:proofErr w:type="spellStart"/>
      <w:r w:rsidRPr="007A35CB">
        <w:t>años</w:t>
      </w:r>
      <w:proofErr w:type="spellEnd"/>
      <w:r w:rsidRPr="007A35CB">
        <w:t xml:space="preserve"> menos), a esta belleza filtrada e infiltrada, retocada y operada que, hasta ahora, </w:t>
      </w:r>
      <w:proofErr w:type="spellStart"/>
      <w:r w:rsidRPr="007A35CB">
        <w:t>perseguía</w:t>
      </w:r>
      <w:proofErr w:type="spellEnd"/>
      <w:r w:rsidRPr="007A35CB">
        <w:t xml:space="preserve"> principalmente un aspecto rejuvenecido, se une ahora una nueva tendencia propia de los </w:t>
      </w:r>
      <w:proofErr w:type="spellStart"/>
      <w:r w:rsidRPr="007A35CB">
        <w:t>jóvenes</w:t>
      </w:r>
      <w:proofErr w:type="spellEnd"/>
      <w:r w:rsidRPr="007A35CB">
        <w:t xml:space="preserve"> </w:t>
      </w:r>
      <w:proofErr w:type="spellStart"/>
      <w:r w:rsidRPr="007A35CB">
        <w:rPr>
          <w:i/>
          <w:iCs/>
        </w:rPr>
        <w:t>influencers</w:t>
      </w:r>
      <w:proofErr w:type="spellEnd"/>
      <w:r w:rsidRPr="007A35CB">
        <w:t xml:space="preserve">. Como es natural, los </w:t>
      </w:r>
      <w:proofErr w:type="spellStart"/>
      <w:r w:rsidRPr="007A35CB">
        <w:t>jóvenes</w:t>
      </w:r>
      <w:proofErr w:type="spellEnd"/>
      <w:r w:rsidRPr="007A35CB">
        <w:t xml:space="preserve"> no tienen </w:t>
      </w:r>
      <w:proofErr w:type="spellStart"/>
      <w:r w:rsidRPr="007A35CB">
        <w:t>interés</w:t>
      </w:r>
      <w:proofErr w:type="spellEnd"/>
      <w:r w:rsidRPr="007A35CB">
        <w:t xml:space="preserve"> en parecer </w:t>
      </w:r>
      <w:proofErr w:type="spellStart"/>
      <w:r w:rsidRPr="007A35CB">
        <w:t>jóvenes</w:t>
      </w:r>
      <w:proofErr w:type="spellEnd"/>
      <w:r w:rsidRPr="007A35CB">
        <w:t xml:space="preserve">: tienen </w:t>
      </w:r>
      <w:proofErr w:type="spellStart"/>
      <w:r w:rsidRPr="007A35CB">
        <w:t>interés</w:t>
      </w:r>
      <w:proofErr w:type="spellEnd"/>
      <w:r w:rsidRPr="007A35CB">
        <w:t xml:space="preserve"> en parecer ciborgs. Para ello, acuden a </w:t>
      </w:r>
      <w:proofErr w:type="spellStart"/>
      <w:r w:rsidRPr="007A35CB">
        <w:t>técnicas</w:t>
      </w:r>
      <w:proofErr w:type="spellEnd"/>
      <w:r w:rsidRPr="007A35CB">
        <w:t xml:space="preserve"> </w:t>
      </w:r>
      <w:proofErr w:type="spellStart"/>
      <w:r w:rsidRPr="007A35CB">
        <w:t>quirúrgicas</w:t>
      </w:r>
      <w:proofErr w:type="spellEnd"/>
      <w:r w:rsidRPr="007A35CB">
        <w:t xml:space="preserve"> o de relleno y a los filtros </w:t>
      </w:r>
      <w:proofErr w:type="spellStart"/>
      <w:r w:rsidRPr="007A35CB">
        <w:t>fotográficos</w:t>
      </w:r>
      <w:proofErr w:type="spellEnd"/>
      <w:r w:rsidRPr="007A35CB">
        <w:t xml:space="preserve">, que convergen todos en el mismo canon de belleza humanoide: piel lisa como de silicona, nariz muy </w:t>
      </w:r>
      <w:proofErr w:type="spellStart"/>
      <w:r w:rsidRPr="007A35CB">
        <w:t>pequeña</w:t>
      </w:r>
      <w:proofErr w:type="spellEnd"/>
      <w:r w:rsidRPr="007A35CB">
        <w:t xml:space="preserve">, </w:t>
      </w:r>
      <w:proofErr w:type="spellStart"/>
      <w:r w:rsidRPr="007A35CB">
        <w:t>pómulos</w:t>
      </w:r>
      <w:proofErr w:type="spellEnd"/>
      <w:r w:rsidRPr="007A35CB">
        <w:t xml:space="preserve"> felinos y labios exuberantes. Te paseas por Instagram y te encuentras con cientos de </w:t>
      </w:r>
      <w:proofErr w:type="spellStart"/>
      <w:r w:rsidRPr="007A35CB">
        <w:rPr>
          <w:i/>
          <w:iCs/>
        </w:rPr>
        <w:t>instagramers</w:t>
      </w:r>
      <w:proofErr w:type="spellEnd"/>
      <w:r w:rsidRPr="007A35CB">
        <w:rPr>
          <w:i/>
          <w:iCs/>
        </w:rPr>
        <w:t xml:space="preserve"> </w:t>
      </w:r>
      <w:proofErr w:type="spellStart"/>
      <w:r w:rsidRPr="007A35CB">
        <w:t>clónicas</w:t>
      </w:r>
      <w:proofErr w:type="spellEnd"/>
      <w:r w:rsidRPr="007A35CB">
        <w:t xml:space="preserve">. En este espacio, los filtros de la realidad virtual compiten con la </w:t>
      </w:r>
      <w:proofErr w:type="spellStart"/>
      <w:r w:rsidRPr="007A35CB">
        <w:t>remodelación</w:t>
      </w:r>
      <w:proofErr w:type="spellEnd"/>
      <w:r w:rsidRPr="007A35CB">
        <w:t xml:space="preserve"> real del </w:t>
      </w:r>
      <w:proofErr w:type="spellStart"/>
      <w:r w:rsidRPr="007A35CB">
        <w:t>bisturi</w:t>
      </w:r>
      <w:proofErr w:type="spellEnd"/>
      <w:r w:rsidRPr="007A35CB">
        <w:t xml:space="preserve">́ o del relleno inyectado en una espiral de </w:t>
      </w:r>
      <w:proofErr w:type="spellStart"/>
      <w:r w:rsidRPr="007A35CB">
        <w:t>imitación</w:t>
      </w:r>
      <w:proofErr w:type="spellEnd"/>
      <w:r w:rsidRPr="007A35CB">
        <w:t xml:space="preserve"> de un nuevo canon, donde se persigue una belleza </w:t>
      </w:r>
      <w:proofErr w:type="spellStart"/>
      <w:r w:rsidRPr="007A35CB">
        <w:t>uniformizadora</w:t>
      </w:r>
      <w:proofErr w:type="spellEnd"/>
      <w:r w:rsidRPr="007A35CB">
        <w:t xml:space="preserve"> como de </w:t>
      </w:r>
      <w:proofErr w:type="spellStart"/>
      <w:r w:rsidRPr="007A35CB">
        <w:t>hamburguesería</w:t>
      </w:r>
      <w:proofErr w:type="spellEnd"/>
      <w:r w:rsidRPr="007A35CB">
        <w:t xml:space="preserve"> </w:t>
      </w:r>
      <w:proofErr w:type="spellStart"/>
      <w:r w:rsidRPr="007A35CB">
        <w:t>rápida</w:t>
      </w:r>
      <w:proofErr w:type="spellEnd"/>
      <w:r w:rsidRPr="007A35CB">
        <w:t xml:space="preserve">, pensada para un amplio </w:t>
      </w:r>
      <w:proofErr w:type="spellStart"/>
      <w:r w:rsidRPr="007A35CB">
        <w:t>público</w:t>
      </w:r>
      <w:proofErr w:type="spellEnd"/>
      <w:r w:rsidRPr="007A35CB">
        <w:t xml:space="preserve"> que, supuestamente, es aficionado a ver cuerpos parecidos y rostros adocenados, y esa </w:t>
      </w:r>
      <w:proofErr w:type="spellStart"/>
      <w:r w:rsidRPr="007A35CB">
        <w:t>persecución</w:t>
      </w:r>
      <w:proofErr w:type="spellEnd"/>
      <w:r w:rsidRPr="007A35CB">
        <w:t xml:space="preserve"> de una belleza </w:t>
      </w:r>
      <w:proofErr w:type="spellStart"/>
      <w:r w:rsidRPr="007A35CB">
        <w:t>homogénea</w:t>
      </w:r>
      <w:proofErr w:type="spellEnd"/>
      <w:r w:rsidRPr="007A35CB">
        <w:t xml:space="preserve"> afecta no solo a los protagonistas sino a sus millones de seguidores. </w:t>
      </w:r>
    </w:p>
    <w:p w14:paraId="57EEF7BA" w14:textId="77777777" w:rsidR="007A35CB" w:rsidRPr="007A35CB" w:rsidRDefault="007A35CB" w:rsidP="007A35CB">
      <w:pPr>
        <w:jc w:val="both"/>
      </w:pPr>
      <w:r w:rsidRPr="007A35CB">
        <w:t xml:space="preserve">Noruega ha aprobado estos </w:t>
      </w:r>
      <w:proofErr w:type="spellStart"/>
      <w:r w:rsidRPr="007A35CB">
        <w:t>días</w:t>
      </w:r>
      <w:proofErr w:type="spellEnd"/>
      <w:r w:rsidRPr="007A35CB">
        <w:t xml:space="preserve"> una ley por la que los </w:t>
      </w:r>
      <w:proofErr w:type="spellStart"/>
      <w:r w:rsidRPr="007A35CB">
        <w:rPr>
          <w:i/>
          <w:iCs/>
        </w:rPr>
        <w:t>instagramers</w:t>
      </w:r>
      <w:proofErr w:type="spellEnd"/>
      <w:r w:rsidRPr="007A35CB">
        <w:rPr>
          <w:i/>
          <w:iCs/>
        </w:rPr>
        <w:t xml:space="preserve"> </w:t>
      </w:r>
      <w:r w:rsidRPr="007A35CB">
        <w:t xml:space="preserve">y las marcas </w:t>
      </w:r>
      <w:proofErr w:type="spellStart"/>
      <w:r w:rsidRPr="007A35CB">
        <w:t>deberán</w:t>
      </w:r>
      <w:proofErr w:type="spellEnd"/>
      <w:r w:rsidRPr="007A35CB">
        <w:t xml:space="preserve"> indicar, con una etiqueta oficial (algo </w:t>
      </w:r>
      <w:proofErr w:type="spellStart"/>
      <w:r w:rsidRPr="007A35CB">
        <w:t>asi</w:t>
      </w:r>
      <w:proofErr w:type="spellEnd"/>
      <w:r w:rsidRPr="007A35CB">
        <w:t xml:space="preserve">́ como las </w:t>
      </w:r>
      <w:proofErr w:type="spellStart"/>
      <w:r w:rsidRPr="007A35CB">
        <w:t>fotografías</w:t>
      </w:r>
      <w:proofErr w:type="spellEnd"/>
      <w:r w:rsidRPr="007A35CB">
        <w:t xml:space="preserve"> de las lesiones cancerosas sobre las cajetillas de tabaco), que las </w:t>
      </w:r>
      <w:proofErr w:type="spellStart"/>
      <w:r w:rsidRPr="007A35CB">
        <w:t>imágenes</w:t>
      </w:r>
      <w:proofErr w:type="spellEnd"/>
      <w:r w:rsidRPr="007A35CB">
        <w:t xml:space="preserve"> que publican llevan filtro o han pasado por Photoshop, si es el caso. Me parece una medida saludable, en el sentido de que pretende preservar la salud mental de los </w:t>
      </w:r>
      <w:proofErr w:type="spellStart"/>
      <w:r w:rsidRPr="007A35CB">
        <w:rPr>
          <w:i/>
          <w:iCs/>
        </w:rPr>
        <w:t>influencers</w:t>
      </w:r>
      <w:proofErr w:type="spellEnd"/>
      <w:r w:rsidRPr="007A35CB">
        <w:rPr>
          <w:i/>
          <w:iCs/>
        </w:rPr>
        <w:t xml:space="preserve">, </w:t>
      </w:r>
      <w:r w:rsidRPr="007A35CB">
        <w:t xml:space="preserve">de los influidos y de todos los que vivimos en un mundo que nos obliga a perder una cantidad inmunda de tiempo tratando de discernir si lo que vemos es falso o es real. Otra cosa es que llegue a ser una medida efectiva. Temo que, en un contexto digital que nos sobrepasa, intentar aplicar una ley como esta sea como tratar de apagar un incendio con el soplido de un bebé que está aprendiendo a soplar. </w:t>
      </w:r>
    </w:p>
    <w:p w14:paraId="05A27B15" w14:textId="77777777" w:rsidR="007A35CB" w:rsidRPr="007A35CB" w:rsidRDefault="007A35CB" w:rsidP="007A35CB">
      <w:pPr>
        <w:jc w:val="right"/>
      </w:pPr>
      <w:r w:rsidRPr="007A35CB">
        <w:t>(</w:t>
      </w:r>
      <w:proofErr w:type="spellStart"/>
      <w:r w:rsidRPr="007A35CB">
        <w:t>Imma</w:t>
      </w:r>
      <w:proofErr w:type="spellEnd"/>
      <w:r w:rsidRPr="007A35CB">
        <w:t xml:space="preserve"> </w:t>
      </w:r>
      <w:proofErr w:type="spellStart"/>
      <w:r w:rsidRPr="007A35CB">
        <w:t>Monso</w:t>
      </w:r>
      <w:proofErr w:type="spellEnd"/>
      <w:r w:rsidRPr="007A35CB">
        <w:t xml:space="preserve">́, </w:t>
      </w:r>
      <w:r w:rsidRPr="007A35CB">
        <w:rPr>
          <w:i/>
          <w:iCs/>
        </w:rPr>
        <w:t>La Vanguardia</w:t>
      </w:r>
      <w:r w:rsidRPr="007A35CB">
        <w:t xml:space="preserve">, texto adaptado, 08/07/2021). </w:t>
      </w:r>
    </w:p>
    <w:p w14:paraId="465F2A5C" w14:textId="77777777" w:rsidR="007A35CB" w:rsidRDefault="007A35CB" w:rsidP="007A35CB">
      <w:pPr>
        <w:rPr>
          <w:b/>
          <w:bCs/>
        </w:rPr>
      </w:pPr>
    </w:p>
    <w:p w14:paraId="631B0944" w14:textId="77777777" w:rsidR="007A35CB" w:rsidRDefault="007A35CB" w:rsidP="007A35CB">
      <w:pPr>
        <w:rPr>
          <w:b/>
          <w:bCs/>
        </w:rPr>
      </w:pPr>
    </w:p>
    <w:p w14:paraId="60533A2F" w14:textId="68A680AB" w:rsidR="007A35CB" w:rsidRDefault="007A35CB">
      <w:pPr>
        <w:rPr>
          <w:b/>
          <w:bCs/>
        </w:rPr>
      </w:pPr>
      <w:r>
        <w:rPr>
          <w:b/>
          <w:bCs/>
        </w:rPr>
        <w:br w:type="page"/>
      </w:r>
    </w:p>
    <w:p w14:paraId="56A310D0" w14:textId="750D0ECA" w:rsidR="007A35CB" w:rsidRDefault="007A35CB" w:rsidP="007A35CB">
      <w:pPr>
        <w:rPr>
          <w:b/>
          <w:bCs/>
        </w:rPr>
      </w:pPr>
      <w:r>
        <w:rPr>
          <w:b/>
          <w:bCs/>
        </w:rPr>
        <w:lastRenderedPageBreak/>
        <w:t>ABAU 2022</w:t>
      </w:r>
    </w:p>
    <w:p w14:paraId="4B64B06A" w14:textId="77777777" w:rsidR="007A35CB" w:rsidRPr="007A35CB" w:rsidRDefault="007A35CB" w:rsidP="007A35CB">
      <w:pPr>
        <w:ind w:firstLine="708"/>
        <w:jc w:val="both"/>
      </w:pPr>
      <w:r w:rsidRPr="007A35CB">
        <w:t xml:space="preserve">El futuro no existe. Porque es el resultado del presente, </w:t>
      </w:r>
      <w:proofErr w:type="spellStart"/>
      <w:r w:rsidRPr="007A35CB">
        <w:t>única</w:t>
      </w:r>
      <w:proofErr w:type="spellEnd"/>
      <w:r w:rsidRPr="007A35CB">
        <w:t xml:space="preserve"> realidad tangible. De lo que hacemos ahora depende lo que seremos y en qué mundo viviremos. Los modelos anticipatorios son eso, modelos cuya </w:t>
      </w:r>
      <w:proofErr w:type="spellStart"/>
      <w:r w:rsidRPr="007A35CB">
        <w:t>desviación</w:t>
      </w:r>
      <w:proofErr w:type="spellEnd"/>
      <w:r w:rsidRPr="007A35CB">
        <w:t xml:space="preserve"> de la </w:t>
      </w:r>
      <w:proofErr w:type="spellStart"/>
      <w:r w:rsidRPr="007A35CB">
        <w:t>proyección</w:t>
      </w:r>
      <w:proofErr w:type="spellEnd"/>
      <w:r w:rsidRPr="007A35CB">
        <w:t xml:space="preserve"> depende de la complejidad de </w:t>
      </w:r>
      <w:proofErr w:type="spellStart"/>
      <w:r w:rsidRPr="007A35CB">
        <w:t>estimación</w:t>
      </w:r>
      <w:proofErr w:type="spellEnd"/>
      <w:r w:rsidRPr="007A35CB">
        <w:t xml:space="preserve"> de sus variables. Por eso aquellos modelos cuya </w:t>
      </w:r>
      <w:proofErr w:type="spellStart"/>
      <w:r w:rsidRPr="007A35CB">
        <w:t>realización</w:t>
      </w:r>
      <w:proofErr w:type="spellEnd"/>
      <w:r w:rsidRPr="007A35CB">
        <w:t xml:space="preserve"> depende de comportamientos humanos son los </w:t>
      </w:r>
      <w:proofErr w:type="spellStart"/>
      <w:r w:rsidRPr="007A35CB">
        <w:t>más</w:t>
      </w:r>
      <w:proofErr w:type="spellEnd"/>
      <w:r w:rsidRPr="007A35CB">
        <w:t xml:space="preserve"> inciertos, porque los humanos somos imprevisibles. Sin embargo, de la </w:t>
      </w:r>
      <w:proofErr w:type="spellStart"/>
      <w:r w:rsidRPr="007A35CB">
        <w:t>observación</w:t>
      </w:r>
      <w:proofErr w:type="spellEnd"/>
      <w:r w:rsidRPr="007A35CB">
        <w:t xml:space="preserve"> de la </w:t>
      </w:r>
      <w:proofErr w:type="spellStart"/>
      <w:r w:rsidRPr="007A35CB">
        <w:t>evolución</w:t>
      </w:r>
      <w:proofErr w:type="spellEnd"/>
      <w:r w:rsidRPr="007A35CB">
        <w:t xml:space="preserve"> </w:t>
      </w:r>
      <w:proofErr w:type="spellStart"/>
      <w:r w:rsidRPr="007A35CB">
        <w:t>climática</w:t>
      </w:r>
      <w:proofErr w:type="spellEnd"/>
      <w:r w:rsidRPr="007A35CB">
        <w:t xml:space="preserve"> en el pasado sabemos que se ha producido un calentamiento del planeta y que la </w:t>
      </w:r>
      <w:proofErr w:type="spellStart"/>
      <w:r w:rsidRPr="007A35CB">
        <w:t>acción</w:t>
      </w:r>
      <w:proofErr w:type="spellEnd"/>
      <w:r w:rsidRPr="007A35CB">
        <w:t xml:space="preserve"> humana ha sido un factor decisivo en ese proceso. Y mediante la </w:t>
      </w:r>
      <w:proofErr w:type="spellStart"/>
      <w:r w:rsidRPr="007A35CB">
        <w:t>extrapolación</w:t>
      </w:r>
      <w:proofErr w:type="spellEnd"/>
      <w:r w:rsidRPr="007A35CB">
        <w:t xml:space="preserve"> de las tendencias actuales, sabemos que ese calentamiento </w:t>
      </w:r>
      <w:proofErr w:type="spellStart"/>
      <w:r w:rsidRPr="007A35CB">
        <w:t>podría</w:t>
      </w:r>
      <w:proofErr w:type="spellEnd"/>
      <w:r w:rsidRPr="007A35CB">
        <w:t xml:space="preserve"> alcanzar cuatro grados </w:t>
      </w:r>
      <w:proofErr w:type="spellStart"/>
      <w:r w:rsidRPr="007A35CB">
        <w:t>más</w:t>
      </w:r>
      <w:proofErr w:type="spellEnd"/>
      <w:r w:rsidRPr="007A35CB">
        <w:t xml:space="preserve"> a fines del presente siglo. Incluso un aumento de 2,5 grados </w:t>
      </w:r>
      <w:proofErr w:type="spellStart"/>
      <w:r w:rsidRPr="007A35CB">
        <w:t>tendría</w:t>
      </w:r>
      <w:proofErr w:type="spellEnd"/>
      <w:r w:rsidRPr="007A35CB">
        <w:t xml:space="preserve"> consecuencias </w:t>
      </w:r>
      <w:proofErr w:type="spellStart"/>
      <w:r w:rsidRPr="007A35CB">
        <w:t>catastróficas</w:t>
      </w:r>
      <w:proofErr w:type="spellEnd"/>
      <w:r w:rsidRPr="007A35CB">
        <w:t xml:space="preserve"> para la habitabilidad del planeta. </w:t>
      </w:r>
    </w:p>
    <w:p w14:paraId="70D0B6E9" w14:textId="77777777" w:rsidR="007A35CB" w:rsidRPr="007A35CB" w:rsidRDefault="007A35CB" w:rsidP="007A35CB">
      <w:pPr>
        <w:ind w:firstLine="708"/>
        <w:jc w:val="both"/>
      </w:pPr>
      <w:r w:rsidRPr="007A35CB">
        <w:t xml:space="preserve">Algunas pueden vislumbrarse, como la </w:t>
      </w:r>
      <w:proofErr w:type="spellStart"/>
      <w:r w:rsidRPr="007A35CB">
        <w:t>desertización</w:t>
      </w:r>
      <w:proofErr w:type="spellEnd"/>
      <w:r w:rsidRPr="007A35CB">
        <w:t xml:space="preserve"> o la subida del nivel de los </w:t>
      </w:r>
      <w:proofErr w:type="spellStart"/>
      <w:r w:rsidRPr="007A35CB">
        <w:t>océanos</w:t>
      </w:r>
      <w:proofErr w:type="spellEnd"/>
      <w:r w:rsidRPr="007A35CB">
        <w:t xml:space="preserve">. Otras se </w:t>
      </w:r>
      <w:proofErr w:type="spellStart"/>
      <w:r w:rsidRPr="007A35CB">
        <w:t>están</w:t>
      </w:r>
      <w:proofErr w:type="spellEnd"/>
      <w:r w:rsidRPr="007A35CB">
        <w:t xml:space="preserve"> intuyendo conforme la </w:t>
      </w:r>
      <w:proofErr w:type="spellStart"/>
      <w:r w:rsidRPr="007A35CB">
        <w:t>sequía</w:t>
      </w:r>
      <w:proofErr w:type="spellEnd"/>
      <w:r w:rsidRPr="007A35CB">
        <w:t xml:space="preserve"> y las lluvias torrenciales empiezan a hacerse desastres cotidianos. Pero las turbulencias </w:t>
      </w:r>
      <w:proofErr w:type="spellStart"/>
      <w:r w:rsidRPr="007A35CB">
        <w:t>atmosféricas</w:t>
      </w:r>
      <w:proofErr w:type="spellEnd"/>
      <w:r w:rsidRPr="007A35CB">
        <w:t xml:space="preserve"> son </w:t>
      </w:r>
      <w:proofErr w:type="spellStart"/>
      <w:r w:rsidRPr="007A35CB">
        <w:t>difíciles</w:t>
      </w:r>
      <w:proofErr w:type="spellEnd"/>
      <w:r w:rsidRPr="007A35CB">
        <w:t xml:space="preserve"> de modelizar con </w:t>
      </w:r>
      <w:proofErr w:type="spellStart"/>
      <w:r w:rsidRPr="007A35CB">
        <w:t>precisión</w:t>
      </w:r>
      <w:proofErr w:type="spellEnd"/>
      <w:r w:rsidRPr="007A35CB">
        <w:t xml:space="preserve">. Sobre </w:t>
      </w:r>
      <w:proofErr w:type="gramStart"/>
      <w:r w:rsidRPr="007A35CB">
        <w:t>todo</w:t>
      </w:r>
      <w:proofErr w:type="gramEnd"/>
      <w:r w:rsidRPr="007A35CB">
        <w:t xml:space="preserve"> porque no sabemos qué medidas correctoras se van a tomar. </w:t>
      </w:r>
    </w:p>
    <w:p w14:paraId="1205F1C6" w14:textId="77777777" w:rsidR="007A35CB" w:rsidRPr="007A35CB" w:rsidRDefault="007A35CB" w:rsidP="007A35CB">
      <w:pPr>
        <w:ind w:firstLine="708"/>
        <w:jc w:val="both"/>
      </w:pPr>
      <w:r w:rsidRPr="007A35CB">
        <w:t xml:space="preserve">Los gobiernos se </w:t>
      </w:r>
      <w:proofErr w:type="spellStart"/>
      <w:r w:rsidRPr="007A35CB">
        <w:t>reúnen</w:t>
      </w:r>
      <w:proofErr w:type="spellEnd"/>
      <w:r w:rsidRPr="007A35CB">
        <w:t xml:space="preserve"> y deciden niveles de </w:t>
      </w:r>
      <w:proofErr w:type="spellStart"/>
      <w:r w:rsidRPr="007A35CB">
        <w:t>emisión</w:t>
      </w:r>
      <w:proofErr w:type="spellEnd"/>
      <w:r w:rsidRPr="007A35CB">
        <w:t xml:space="preserve"> de CO2 y fechas de cumplimiento. Pero algunos de los grandes contaminadores participan marginalmente, otros se </w:t>
      </w:r>
      <w:proofErr w:type="gramStart"/>
      <w:r w:rsidRPr="007A35CB">
        <w:t>comprometen</w:t>
      </w:r>
      <w:proofErr w:type="gramEnd"/>
      <w:r w:rsidRPr="007A35CB">
        <w:t xml:space="preserve"> pero no cumplen, y otros practican el chantaje de hacerse financiar la </w:t>
      </w:r>
      <w:proofErr w:type="spellStart"/>
      <w:r w:rsidRPr="007A35CB">
        <w:t>conservación</w:t>
      </w:r>
      <w:proofErr w:type="spellEnd"/>
      <w:r w:rsidRPr="007A35CB">
        <w:t xml:space="preserve"> como si la habitabilidad no fuera con ellos. Mientras que nosotros, las personas, estamos generalmente de acuerdo en que hay que cambiar nuestro modelo de vida, pero nos hacemos los remolones cuando nos tocan nuestros </w:t>
      </w:r>
      <w:proofErr w:type="spellStart"/>
      <w:r w:rsidRPr="007A35CB">
        <w:t>hábitos</w:t>
      </w:r>
      <w:proofErr w:type="spellEnd"/>
      <w:r w:rsidRPr="007A35CB">
        <w:t xml:space="preserve">, como dejar el coche o prescindir del </w:t>
      </w:r>
      <w:proofErr w:type="spellStart"/>
      <w:r w:rsidRPr="007A35CB">
        <w:t>plástico</w:t>
      </w:r>
      <w:proofErr w:type="spellEnd"/>
      <w:r w:rsidRPr="007A35CB">
        <w:t xml:space="preserve"> nuestro de cada </w:t>
      </w:r>
      <w:proofErr w:type="spellStart"/>
      <w:r w:rsidRPr="007A35CB">
        <w:t>día</w:t>
      </w:r>
      <w:proofErr w:type="spellEnd"/>
      <w:r w:rsidRPr="007A35CB">
        <w:t xml:space="preserve">. Seguimos con el deprisa, deprisa, con el consumo como objeto de deseo y, sin dejar tiempo a que se controle la pandemia, aceleramos la vuelta a la normalidad. Sin pensar en el futuro, porque solo existe el presente. </w:t>
      </w:r>
    </w:p>
    <w:p w14:paraId="0918E66A" w14:textId="77777777" w:rsidR="007A35CB" w:rsidRPr="007A35CB" w:rsidRDefault="007A35CB" w:rsidP="007A35CB">
      <w:pPr>
        <w:jc w:val="both"/>
      </w:pPr>
      <w:r w:rsidRPr="007A35CB">
        <w:t xml:space="preserve">Algunos gobiernos e instituciones internacionales han tomado conciencia del peligro que corremos como especie. Pero los gobiernos </w:t>
      </w:r>
      <w:proofErr w:type="spellStart"/>
      <w:r w:rsidRPr="007A35CB">
        <w:t>están</w:t>
      </w:r>
      <w:proofErr w:type="spellEnd"/>
      <w:r w:rsidRPr="007A35CB">
        <w:t xml:space="preserve"> insertos en sociedades, en personas. Y si los ciudadanos no estamos dispuestos a </w:t>
      </w:r>
      <w:proofErr w:type="spellStart"/>
      <w:r w:rsidRPr="007A35CB">
        <w:t>jugárnosla</w:t>
      </w:r>
      <w:proofErr w:type="spellEnd"/>
      <w:r w:rsidRPr="007A35CB">
        <w:t xml:space="preserve"> por nuestra supervivencia, ¿</w:t>
      </w:r>
      <w:proofErr w:type="spellStart"/>
      <w:r w:rsidRPr="007A35CB">
        <w:t>cómo</w:t>
      </w:r>
      <w:proofErr w:type="spellEnd"/>
      <w:r w:rsidRPr="007A35CB">
        <w:t xml:space="preserve"> lo van a hacer ellos con un horizonte institucional de cuatro </w:t>
      </w:r>
      <w:proofErr w:type="spellStart"/>
      <w:r w:rsidRPr="007A35CB">
        <w:t>años</w:t>
      </w:r>
      <w:proofErr w:type="spellEnd"/>
      <w:r w:rsidRPr="007A35CB">
        <w:t xml:space="preserve">? </w:t>
      </w:r>
    </w:p>
    <w:p w14:paraId="1E68250D" w14:textId="77777777" w:rsidR="007A35CB" w:rsidRDefault="007A35CB" w:rsidP="007A35CB">
      <w:pPr>
        <w:ind w:firstLine="708"/>
        <w:jc w:val="both"/>
      </w:pPr>
      <w:r w:rsidRPr="007A35CB">
        <w:t xml:space="preserve">El futuro no lo hacen los modelos, ni los gobiernos. El futuro somos usted y yo. Y unos cuantos </w:t>
      </w:r>
      <w:proofErr w:type="spellStart"/>
      <w:r w:rsidRPr="007A35CB">
        <w:t>más</w:t>
      </w:r>
      <w:proofErr w:type="spellEnd"/>
      <w:r w:rsidRPr="007A35CB">
        <w:t xml:space="preserve"> que queremos que los nietos de nuestros nietos puedan sentir el rumor apacible de las olas y la suave caricia de la lluvia. </w:t>
      </w:r>
    </w:p>
    <w:p w14:paraId="7E3CE1DD" w14:textId="77777777" w:rsidR="007A35CB" w:rsidRDefault="007A35CB" w:rsidP="007A35CB"/>
    <w:p w14:paraId="1B4C2DCD" w14:textId="1C6232A0" w:rsidR="007A35CB" w:rsidRPr="007A35CB" w:rsidRDefault="007A35CB" w:rsidP="007A35CB">
      <w:pPr>
        <w:jc w:val="right"/>
      </w:pPr>
      <w:r w:rsidRPr="007A35CB">
        <w:t xml:space="preserve">(Manuel Castells, </w:t>
      </w:r>
      <w:r w:rsidRPr="007A35CB">
        <w:rPr>
          <w:i/>
          <w:iCs/>
        </w:rPr>
        <w:t>La Vanguardia</w:t>
      </w:r>
      <w:r w:rsidRPr="007A35CB">
        <w:t xml:space="preserve">, Texto adaptado, 6/11/2021) </w:t>
      </w:r>
    </w:p>
    <w:p w14:paraId="62FCF7D2" w14:textId="77777777" w:rsidR="007A35CB" w:rsidRPr="007A35CB" w:rsidRDefault="007A35CB" w:rsidP="007A35CB"/>
    <w:p w14:paraId="48CDBDC7" w14:textId="77777777" w:rsidR="007A35CB" w:rsidRDefault="007A35CB" w:rsidP="007A35CB">
      <w:pPr>
        <w:rPr>
          <w:b/>
          <w:bCs/>
        </w:rPr>
      </w:pPr>
    </w:p>
    <w:p w14:paraId="405B31E2" w14:textId="77777777" w:rsidR="007A35CB" w:rsidRDefault="007A35CB">
      <w:pPr>
        <w:rPr>
          <w:b/>
          <w:bCs/>
        </w:rPr>
      </w:pPr>
      <w:r>
        <w:rPr>
          <w:b/>
          <w:bCs/>
        </w:rPr>
        <w:br w:type="page"/>
      </w:r>
    </w:p>
    <w:p w14:paraId="1A7C470F" w14:textId="00B1CEE7" w:rsidR="007A35CB" w:rsidRPr="007A35CB" w:rsidRDefault="007A35CB" w:rsidP="007A35CB">
      <w:pPr>
        <w:rPr>
          <w:b/>
          <w:bCs/>
        </w:rPr>
      </w:pPr>
      <w:r w:rsidRPr="007A35CB">
        <w:rPr>
          <w:b/>
          <w:bCs/>
        </w:rPr>
        <w:lastRenderedPageBreak/>
        <w:t>ABAU 2023</w:t>
      </w:r>
    </w:p>
    <w:p w14:paraId="0CA1D242" w14:textId="77777777" w:rsidR="007A35CB" w:rsidRPr="007A35CB" w:rsidRDefault="007A35CB" w:rsidP="007A35CB"/>
    <w:p w14:paraId="2CBEDBF9" w14:textId="77777777" w:rsidR="007A35CB" w:rsidRPr="007A35CB" w:rsidRDefault="007A35CB" w:rsidP="007A35CB">
      <w:pPr>
        <w:ind w:firstLine="708"/>
      </w:pPr>
      <w:r w:rsidRPr="007A35CB">
        <w:t xml:space="preserve">Debemos llegar al fondo del drama del 24 de junio en la valla de Melilla. De las responsabilidades, </w:t>
      </w:r>
      <w:proofErr w:type="spellStart"/>
      <w:r w:rsidRPr="007A35CB">
        <w:t>políticas</w:t>
      </w:r>
      <w:proofErr w:type="spellEnd"/>
      <w:r w:rsidRPr="007A35CB">
        <w:t xml:space="preserve"> y operativas, </w:t>
      </w:r>
      <w:proofErr w:type="spellStart"/>
      <w:r w:rsidRPr="007A35CB">
        <w:t>jurídicas</w:t>
      </w:r>
      <w:proofErr w:type="spellEnd"/>
      <w:r w:rsidRPr="007A35CB">
        <w:t xml:space="preserve"> y morales, externas y propias. Al menos 23 inmigrantes muertos y </w:t>
      </w:r>
      <w:proofErr w:type="spellStart"/>
      <w:r w:rsidRPr="007A35CB">
        <w:t>más</w:t>
      </w:r>
      <w:proofErr w:type="spellEnd"/>
      <w:r w:rsidRPr="007A35CB">
        <w:t xml:space="preserve"> de 70 desaparecidos lo reclaman. </w:t>
      </w:r>
      <w:proofErr w:type="spellStart"/>
      <w:r w:rsidRPr="007A35CB">
        <w:t>Más</w:t>
      </w:r>
      <w:proofErr w:type="spellEnd"/>
      <w:r w:rsidRPr="007A35CB">
        <w:t xml:space="preserve"> </w:t>
      </w:r>
      <w:proofErr w:type="spellStart"/>
      <w:r w:rsidRPr="007A35CB">
        <w:t>alla</w:t>
      </w:r>
      <w:proofErr w:type="spellEnd"/>
      <w:r w:rsidRPr="007A35CB">
        <w:t xml:space="preserve">́ del asunto sobre el suelo donde cayesen los </w:t>
      </w:r>
      <w:proofErr w:type="spellStart"/>
      <w:r w:rsidRPr="007A35CB">
        <w:t>cadáveres</w:t>
      </w:r>
      <w:proofErr w:type="spellEnd"/>
      <w:r w:rsidRPr="007A35CB">
        <w:t xml:space="preserve">, </w:t>
      </w:r>
      <w:proofErr w:type="spellStart"/>
      <w:r w:rsidRPr="007A35CB">
        <w:t>España</w:t>
      </w:r>
      <w:proofErr w:type="spellEnd"/>
      <w:r w:rsidRPr="007A35CB">
        <w:t xml:space="preserve">, o sea, los </w:t>
      </w:r>
      <w:proofErr w:type="spellStart"/>
      <w:r w:rsidRPr="007A35CB">
        <w:t>españoles</w:t>
      </w:r>
      <w:proofErr w:type="spellEnd"/>
      <w:r w:rsidRPr="007A35CB">
        <w:t xml:space="preserve">, somos al menos colaboradores necesarios, </w:t>
      </w:r>
      <w:proofErr w:type="spellStart"/>
      <w:r w:rsidRPr="007A35CB">
        <w:t>cómplices</w:t>
      </w:r>
      <w:proofErr w:type="spellEnd"/>
      <w:r w:rsidRPr="007A35CB">
        <w:t xml:space="preserve"> objetivos o facilitadores involuntarios del desastre humanitario. Es un asunto del ministro Marlaska, claro, pero </w:t>
      </w:r>
      <w:proofErr w:type="spellStart"/>
      <w:r w:rsidRPr="007A35CB">
        <w:t>también</w:t>
      </w:r>
      <w:proofErr w:type="spellEnd"/>
      <w:r w:rsidRPr="007A35CB">
        <w:t xml:space="preserve"> nuestro. De todos y cada uno. </w:t>
      </w:r>
    </w:p>
    <w:p w14:paraId="3109AAE9" w14:textId="77777777" w:rsidR="007A35CB" w:rsidRPr="007A35CB" w:rsidRDefault="007A35CB" w:rsidP="007A35CB">
      <w:pPr>
        <w:ind w:firstLine="708"/>
      </w:pPr>
      <w:r w:rsidRPr="007A35CB">
        <w:t xml:space="preserve">Lo de Melilla se </w:t>
      </w:r>
      <w:proofErr w:type="spellStart"/>
      <w:r w:rsidRPr="007A35CB">
        <w:t>repetira</w:t>
      </w:r>
      <w:proofErr w:type="spellEnd"/>
      <w:r w:rsidRPr="007A35CB">
        <w:t xml:space="preserve">́. Conviene aclarar lo sucedido para que se </w:t>
      </w:r>
      <w:proofErr w:type="spellStart"/>
      <w:r w:rsidRPr="007A35CB">
        <w:t>actúe</w:t>
      </w:r>
      <w:proofErr w:type="spellEnd"/>
      <w:r w:rsidRPr="007A35CB">
        <w:t xml:space="preserve"> de manera </w:t>
      </w:r>
      <w:proofErr w:type="spellStart"/>
      <w:r w:rsidRPr="007A35CB">
        <w:t>más</w:t>
      </w:r>
      <w:proofErr w:type="spellEnd"/>
      <w:r w:rsidRPr="007A35CB">
        <w:t xml:space="preserve"> efectiva, equipada, proporcionada y humanitaria. Eso no se improvisa. Hay que planificar, negociar, acordar </w:t>
      </w:r>
      <w:proofErr w:type="spellStart"/>
      <w:r w:rsidRPr="007A35CB">
        <w:t>prevención</w:t>
      </w:r>
      <w:proofErr w:type="spellEnd"/>
      <w:r w:rsidRPr="007A35CB">
        <w:t xml:space="preserve"> y respuesta, </w:t>
      </w:r>
      <w:proofErr w:type="spellStart"/>
      <w:r w:rsidRPr="007A35CB">
        <w:t>métodos</w:t>
      </w:r>
      <w:proofErr w:type="spellEnd"/>
      <w:r w:rsidRPr="007A35CB">
        <w:t xml:space="preserve"> y planes. </w:t>
      </w:r>
    </w:p>
    <w:p w14:paraId="5AEE831C" w14:textId="77777777" w:rsidR="007A35CB" w:rsidRPr="007A35CB" w:rsidRDefault="007A35CB" w:rsidP="007A35CB">
      <w:pPr>
        <w:ind w:firstLine="708"/>
      </w:pPr>
      <w:r w:rsidRPr="007A35CB">
        <w:t xml:space="preserve">Pero incluso aunque el </w:t>
      </w:r>
      <w:proofErr w:type="spellStart"/>
      <w:r w:rsidRPr="007A35CB">
        <w:t>próximo</w:t>
      </w:r>
      <w:proofErr w:type="spellEnd"/>
      <w:r w:rsidRPr="007A35CB">
        <w:t xml:space="preserve"> susto sea menos brutal, </w:t>
      </w:r>
      <w:proofErr w:type="spellStart"/>
      <w:r w:rsidRPr="007A35CB">
        <w:t>volvera</w:t>
      </w:r>
      <w:proofErr w:type="spellEnd"/>
      <w:r w:rsidRPr="007A35CB">
        <w:t xml:space="preserve">́. Porque el nudo del drama no es meramente fronterizo: eso es lo urgente, la llamarada que prende en noticia. Porque es un enclave imposible. Por muchos factores: el decisivo es </w:t>
      </w:r>
      <w:proofErr w:type="spellStart"/>
      <w:r w:rsidRPr="007A35CB">
        <w:t>geográfico</w:t>
      </w:r>
      <w:proofErr w:type="spellEnd"/>
      <w:r w:rsidRPr="007A35CB">
        <w:t xml:space="preserve">. La valla es el </w:t>
      </w:r>
      <w:proofErr w:type="spellStart"/>
      <w:r w:rsidRPr="007A35CB">
        <w:t>único</w:t>
      </w:r>
      <w:proofErr w:type="spellEnd"/>
      <w:r w:rsidRPr="007A35CB">
        <w:t xml:space="preserve"> embudo terrestre de Europa con </w:t>
      </w:r>
      <w:proofErr w:type="spellStart"/>
      <w:r w:rsidRPr="007A35CB">
        <w:t>África</w:t>
      </w:r>
      <w:proofErr w:type="spellEnd"/>
      <w:r w:rsidRPr="007A35CB">
        <w:t xml:space="preserve">. La esclusa donde se aprietan todos los problemas de un continente, su hambre, su </w:t>
      </w:r>
      <w:proofErr w:type="spellStart"/>
      <w:r w:rsidRPr="007A35CB">
        <w:t>éxodo</w:t>
      </w:r>
      <w:proofErr w:type="spellEnd"/>
      <w:r w:rsidRPr="007A35CB">
        <w:t xml:space="preserve">, su desespero. </w:t>
      </w:r>
    </w:p>
    <w:p w14:paraId="0B28BA8B" w14:textId="77777777" w:rsidR="007A35CB" w:rsidRPr="007A35CB" w:rsidRDefault="007A35CB" w:rsidP="007A35CB">
      <w:pPr>
        <w:ind w:firstLine="708"/>
      </w:pPr>
      <w:r w:rsidRPr="007A35CB">
        <w:t xml:space="preserve">Por eso el enfoque </w:t>
      </w:r>
      <w:proofErr w:type="spellStart"/>
      <w:r w:rsidRPr="007A35CB">
        <w:t>securitario</w:t>
      </w:r>
      <w:proofErr w:type="spellEnd"/>
      <w:r w:rsidRPr="007A35CB">
        <w:t xml:space="preserve"> es insuficiente. Tras la ola de refugiados de 2015 en el </w:t>
      </w:r>
      <w:proofErr w:type="spellStart"/>
      <w:r w:rsidRPr="007A35CB">
        <w:t>Mediterráneo</w:t>
      </w:r>
      <w:proofErr w:type="spellEnd"/>
      <w:r w:rsidRPr="007A35CB">
        <w:t xml:space="preserve"> oriental, la </w:t>
      </w:r>
      <w:proofErr w:type="spellStart"/>
      <w:r w:rsidRPr="007A35CB">
        <w:t>Unión</w:t>
      </w:r>
      <w:proofErr w:type="spellEnd"/>
      <w:r w:rsidRPr="007A35CB">
        <w:t xml:space="preserve"> </w:t>
      </w:r>
      <w:proofErr w:type="spellStart"/>
      <w:r w:rsidRPr="007A35CB">
        <w:t>fortalecio</w:t>
      </w:r>
      <w:proofErr w:type="spellEnd"/>
      <w:r w:rsidRPr="007A35CB">
        <w:t xml:space="preserve">́ su vigilancia en fronteras (agencia </w:t>
      </w:r>
      <w:proofErr w:type="spellStart"/>
      <w:r w:rsidRPr="007A35CB">
        <w:t>Frontex</w:t>
      </w:r>
      <w:proofErr w:type="spellEnd"/>
      <w:r w:rsidRPr="007A35CB">
        <w:t xml:space="preserve">). Buscó externalizar el control de los flujos mediante la </w:t>
      </w:r>
      <w:proofErr w:type="spellStart"/>
      <w:r w:rsidRPr="007A35CB">
        <w:t>cooperación</w:t>
      </w:r>
      <w:proofErr w:type="spellEnd"/>
      <w:r w:rsidRPr="007A35CB">
        <w:t xml:space="preserve"> internacional con los </w:t>
      </w:r>
      <w:proofErr w:type="spellStart"/>
      <w:r w:rsidRPr="007A35CB">
        <w:t>países</w:t>
      </w:r>
      <w:proofErr w:type="spellEnd"/>
      <w:r w:rsidRPr="007A35CB">
        <w:t xml:space="preserve"> de origen (como los subsaharianos) y con los de </w:t>
      </w:r>
      <w:proofErr w:type="spellStart"/>
      <w:r w:rsidRPr="007A35CB">
        <w:t>tránsito</w:t>
      </w:r>
      <w:proofErr w:type="spellEnd"/>
      <w:r w:rsidRPr="007A35CB">
        <w:t xml:space="preserve"> (como los </w:t>
      </w:r>
      <w:proofErr w:type="spellStart"/>
      <w:r w:rsidRPr="007A35CB">
        <w:t>magrebíes</w:t>
      </w:r>
      <w:proofErr w:type="spellEnd"/>
      <w:r w:rsidRPr="007A35CB">
        <w:t xml:space="preserve">), una pauta que </w:t>
      </w:r>
      <w:proofErr w:type="spellStart"/>
      <w:r w:rsidRPr="007A35CB">
        <w:t>España</w:t>
      </w:r>
      <w:proofErr w:type="spellEnd"/>
      <w:r w:rsidRPr="007A35CB">
        <w:t xml:space="preserve"> </w:t>
      </w:r>
      <w:proofErr w:type="spellStart"/>
      <w:r w:rsidRPr="007A35CB">
        <w:t>había</w:t>
      </w:r>
      <w:proofErr w:type="spellEnd"/>
      <w:r w:rsidRPr="007A35CB">
        <w:t xml:space="preserve"> ensayado bien en los </w:t>
      </w:r>
      <w:proofErr w:type="spellStart"/>
      <w:r w:rsidRPr="007A35CB">
        <w:t>años</w:t>
      </w:r>
      <w:proofErr w:type="spellEnd"/>
      <w:r w:rsidRPr="007A35CB">
        <w:t xml:space="preserve"> Zapatero- Rubalcaba. Llevamos tiempo, bastantes fracasos y </w:t>
      </w:r>
      <w:proofErr w:type="spellStart"/>
      <w:r w:rsidRPr="007A35CB">
        <w:t>algún</w:t>
      </w:r>
      <w:proofErr w:type="spellEnd"/>
      <w:r w:rsidRPr="007A35CB">
        <w:t xml:space="preserve"> resultado. </w:t>
      </w:r>
    </w:p>
    <w:p w14:paraId="34891328" w14:textId="77777777" w:rsidR="007A35CB" w:rsidRPr="007A35CB" w:rsidRDefault="007A35CB" w:rsidP="007A35CB">
      <w:pPr>
        <w:ind w:firstLine="708"/>
      </w:pPr>
      <w:r w:rsidRPr="007A35CB">
        <w:t xml:space="preserve">Pero hasta ayer (Atraer capacidades y talento, </w:t>
      </w:r>
      <w:proofErr w:type="spellStart"/>
      <w:r w:rsidRPr="007A35CB">
        <w:t>Comisión</w:t>
      </w:r>
      <w:proofErr w:type="spellEnd"/>
      <w:r w:rsidRPr="007A35CB">
        <w:t xml:space="preserve"> </w:t>
      </w:r>
      <w:proofErr w:type="gramStart"/>
      <w:r w:rsidRPr="007A35CB">
        <w:t>Europea</w:t>
      </w:r>
      <w:proofErr w:type="gramEnd"/>
      <w:r w:rsidRPr="007A35CB">
        <w:t xml:space="preserve">, abril de 2022) los europeos apenas hemos tomado en serio el fomento efectivo de la </w:t>
      </w:r>
      <w:proofErr w:type="spellStart"/>
      <w:r w:rsidRPr="007A35CB">
        <w:t>emigración</w:t>
      </w:r>
      <w:proofErr w:type="spellEnd"/>
      <w:r w:rsidRPr="007A35CB">
        <w:t xml:space="preserve"> legal frente a la ilegal, nos bastaba la </w:t>
      </w:r>
      <w:proofErr w:type="spellStart"/>
      <w:r w:rsidRPr="007A35CB">
        <w:t>retórica</w:t>
      </w:r>
      <w:proofErr w:type="spellEnd"/>
      <w:r w:rsidRPr="007A35CB">
        <w:t xml:space="preserve"> del desarrollo </w:t>
      </w:r>
      <w:proofErr w:type="spellStart"/>
      <w:r w:rsidRPr="007A35CB">
        <w:t>endógeno</w:t>
      </w:r>
      <w:proofErr w:type="spellEnd"/>
      <w:r w:rsidRPr="007A35CB">
        <w:t xml:space="preserve">, </w:t>
      </w:r>
      <w:proofErr w:type="spellStart"/>
      <w:r w:rsidRPr="007A35CB">
        <w:t>versión</w:t>
      </w:r>
      <w:proofErr w:type="spellEnd"/>
      <w:r w:rsidRPr="007A35CB">
        <w:t xml:space="preserve"> </w:t>
      </w:r>
      <w:proofErr w:type="spellStart"/>
      <w:r w:rsidRPr="007A35CB">
        <w:t>vacía</w:t>
      </w:r>
      <w:proofErr w:type="spellEnd"/>
      <w:r w:rsidRPr="007A35CB">
        <w:t xml:space="preserve">. La </w:t>
      </w:r>
      <w:proofErr w:type="spellStart"/>
      <w:r w:rsidRPr="007A35CB">
        <w:t>ecuación</w:t>
      </w:r>
      <w:proofErr w:type="spellEnd"/>
      <w:r w:rsidRPr="007A35CB">
        <w:t xml:space="preserve"> es simple. </w:t>
      </w:r>
      <w:proofErr w:type="spellStart"/>
      <w:r w:rsidRPr="007A35CB">
        <w:t>África</w:t>
      </w:r>
      <w:proofErr w:type="spellEnd"/>
      <w:r w:rsidRPr="007A35CB">
        <w:t xml:space="preserve"> exporta parados y hambrientos. Europa necesita trabajadores: al menos 50 millones de </w:t>
      </w:r>
      <w:proofErr w:type="spellStart"/>
      <w:r w:rsidRPr="007A35CB">
        <w:t>aqui</w:t>
      </w:r>
      <w:proofErr w:type="spellEnd"/>
      <w:r w:rsidRPr="007A35CB">
        <w:t xml:space="preserve">́ a 2070. El </w:t>
      </w:r>
      <w:proofErr w:type="spellStart"/>
      <w:r w:rsidRPr="007A35CB">
        <w:t>déficit</w:t>
      </w:r>
      <w:proofErr w:type="spellEnd"/>
      <w:r w:rsidRPr="007A35CB">
        <w:t xml:space="preserve"> de titulados de FP dejará sin cubrir 92.500 empleos en </w:t>
      </w:r>
      <w:proofErr w:type="spellStart"/>
      <w:r w:rsidRPr="007A35CB">
        <w:t>España</w:t>
      </w:r>
      <w:proofErr w:type="spellEnd"/>
      <w:r w:rsidRPr="007A35CB">
        <w:t xml:space="preserve"> para 2030 (</w:t>
      </w:r>
      <w:proofErr w:type="spellStart"/>
      <w:r w:rsidRPr="007A35CB">
        <w:t>Caixabank-Dualiza</w:t>
      </w:r>
      <w:proofErr w:type="spellEnd"/>
      <w:r w:rsidRPr="007A35CB">
        <w:t xml:space="preserve">, diciembre 2022). </w:t>
      </w:r>
    </w:p>
    <w:p w14:paraId="093449AD" w14:textId="77777777" w:rsidR="007A35CB" w:rsidRDefault="007A35CB" w:rsidP="007A35CB">
      <w:pPr>
        <w:ind w:firstLine="708"/>
      </w:pPr>
      <w:r w:rsidRPr="007A35CB">
        <w:t xml:space="preserve">Las recetas legales de esa estrategia </w:t>
      </w:r>
      <w:proofErr w:type="spellStart"/>
      <w:r w:rsidRPr="007A35CB">
        <w:t>están</w:t>
      </w:r>
      <w:proofErr w:type="spellEnd"/>
      <w:r w:rsidRPr="007A35CB">
        <w:t xml:space="preserve"> bien tiradas: aligerar </w:t>
      </w:r>
      <w:proofErr w:type="spellStart"/>
      <w:r w:rsidRPr="007A35CB">
        <w:t>trámites</w:t>
      </w:r>
      <w:proofErr w:type="spellEnd"/>
      <w:r w:rsidRPr="007A35CB">
        <w:t xml:space="preserve"> y costes del viaje, facilitar la residencia. Pero por encima de lo </w:t>
      </w:r>
      <w:proofErr w:type="spellStart"/>
      <w:r w:rsidRPr="007A35CB">
        <w:t>jurídico</w:t>
      </w:r>
      <w:proofErr w:type="spellEnd"/>
      <w:r w:rsidRPr="007A35CB">
        <w:t xml:space="preserve"> falta una pieza clave. ¿</w:t>
      </w:r>
      <w:proofErr w:type="spellStart"/>
      <w:r w:rsidRPr="007A35CB">
        <w:t>Por que</w:t>
      </w:r>
      <w:proofErr w:type="spellEnd"/>
      <w:r w:rsidRPr="007A35CB">
        <w:t xml:space="preserve">́ no fundar talleres y centros de FP consorciados con Marruecos, </w:t>
      </w:r>
      <w:proofErr w:type="spellStart"/>
      <w:r w:rsidRPr="007A35CB">
        <w:t>Níger</w:t>
      </w:r>
      <w:proofErr w:type="spellEnd"/>
      <w:r w:rsidRPr="007A35CB">
        <w:t xml:space="preserve">, Senegal o </w:t>
      </w:r>
      <w:proofErr w:type="spellStart"/>
      <w:r w:rsidRPr="007A35CB">
        <w:t>Etiopía</w:t>
      </w:r>
      <w:proofErr w:type="spellEnd"/>
      <w:r w:rsidRPr="007A35CB">
        <w:t xml:space="preserve">... en sus territorios? Hay dinero en el presupuesto europeo (Instrumento de vecindad, Fondo de asilo) disponible para ello. Falta un plan de </w:t>
      </w:r>
      <w:proofErr w:type="spellStart"/>
      <w:r w:rsidRPr="007A35CB">
        <w:t>acción</w:t>
      </w:r>
      <w:proofErr w:type="spellEnd"/>
      <w:r w:rsidRPr="007A35CB">
        <w:t>. Proyectos concretos.</w:t>
      </w:r>
    </w:p>
    <w:p w14:paraId="09B0A2E7" w14:textId="5A124029" w:rsidR="007A35CB" w:rsidRPr="007A35CB" w:rsidRDefault="007A35CB" w:rsidP="007A35CB">
      <w:pPr>
        <w:ind w:firstLine="708"/>
        <w:jc w:val="right"/>
      </w:pPr>
      <w:r w:rsidRPr="007A35CB">
        <w:t xml:space="preserve"> (Xavier Vidal-Folch, El </w:t>
      </w:r>
      <w:proofErr w:type="spellStart"/>
      <w:r w:rsidRPr="007A35CB">
        <w:t>País</w:t>
      </w:r>
      <w:proofErr w:type="spellEnd"/>
      <w:r w:rsidRPr="007A35CB">
        <w:t xml:space="preserve">, 5/12/22) </w:t>
      </w:r>
    </w:p>
    <w:p w14:paraId="58662254" w14:textId="77777777" w:rsidR="009E5B87" w:rsidRDefault="009E5B87"/>
    <w:p w14:paraId="5DE3502A" w14:textId="77777777" w:rsidR="007A35CB" w:rsidRDefault="007A35CB"/>
    <w:p w14:paraId="04A4D3E2" w14:textId="77777777" w:rsidR="007A35CB" w:rsidRDefault="007A35CB"/>
    <w:p w14:paraId="7C8C7C13" w14:textId="77777777" w:rsidR="007A35CB" w:rsidRDefault="007A35CB" w:rsidP="007A35CB">
      <w:pPr>
        <w:sectPr w:rsidR="007A35CB" w:rsidSect="00652B1E">
          <w:pgSz w:w="11900" w:h="16840"/>
          <w:pgMar w:top="1417" w:right="1701" w:bottom="1417" w:left="1701" w:header="708" w:footer="708" w:gutter="0"/>
          <w:cols w:space="708"/>
          <w:docGrid w:linePitch="360"/>
        </w:sectPr>
      </w:pPr>
    </w:p>
    <w:p w14:paraId="4E106381" w14:textId="77777777" w:rsidR="007A35CB" w:rsidRPr="007A35CB" w:rsidRDefault="007A35CB" w:rsidP="007A35CB">
      <w:pPr>
        <w:rPr>
          <w:b/>
          <w:bCs/>
        </w:rPr>
      </w:pPr>
      <w:r w:rsidRPr="007A35CB">
        <w:rPr>
          <w:b/>
          <w:bCs/>
        </w:rPr>
        <w:lastRenderedPageBreak/>
        <w:t>ABAU 2023</w:t>
      </w:r>
    </w:p>
    <w:p w14:paraId="73E1CFB5" w14:textId="0B7F50E8" w:rsidR="007A35CB" w:rsidRPr="007A35CB" w:rsidRDefault="007A35CB" w:rsidP="007A35CB">
      <w:pPr>
        <w:ind w:firstLine="709"/>
      </w:pPr>
      <w:r w:rsidRPr="007A35CB">
        <w:br/>
      </w:r>
      <w:r>
        <w:tab/>
      </w:r>
      <w:r w:rsidRPr="007A35CB">
        <w:t xml:space="preserve">El pasado es </w:t>
      </w:r>
      <w:proofErr w:type="spellStart"/>
      <w:r w:rsidRPr="007A35CB">
        <w:t>prólogo</w:t>
      </w:r>
      <w:proofErr w:type="spellEnd"/>
      <w:r w:rsidRPr="007A35CB">
        <w:t xml:space="preserve">. Hace </w:t>
      </w:r>
      <w:proofErr w:type="spellStart"/>
      <w:r w:rsidRPr="007A35CB">
        <w:t>más</w:t>
      </w:r>
      <w:proofErr w:type="spellEnd"/>
      <w:r w:rsidRPr="007A35CB">
        <w:t xml:space="preserve"> de mil </w:t>
      </w:r>
      <w:proofErr w:type="spellStart"/>
      <w:r w:rsidRPr="007A35CB">
        <w:t>años</w:t>
      </w:r>
      <w:proofErr w:type="spellEnd"/>
      <w:r w:rsidRPr="007A35CB">
        <w:t xml:space="preserve">, en el </w:t>
      </w:r>
      <w:proofErr w:type="spellStart"/>
      <w:r w:rsidRPr="007A35CB">
        <w:t>año</w:t>
      </w:r>
      <w:proofErr w:type="spellEnd"/>
      <w:r w:rsidRPr="007A35CB">
        <w:t xml:space="preserve"> 356 a.C., un tipo</w:t>
      </w:r>
      <w:r>
        <w:t xml:space="preserve"> </w:t>
      </w:r>
      <w:r w:rsidRPr="007A35CB">
        <w:t xml:space="preserve">llamado </w:t>
      </w:r>
      <w:proofErr w:type="spellStart"/>
      <w:r w:rsidRPr="007A35CB">
        <w:t>Erostrato</w:t>
      </w:r>
      <w:proofErr w:type="spellEnd"/>
      <w:r w:rsidRPr="007A35CB">
        <w:t xml:space="preserve"> le pegó fuego al templo de la diosa Artemisa en </w:t>
      </w:r>
      <w:proofErr w:type="spellStart"/>
      <w:r w:rsidRPr="007A35CB">
        <w:t>Éfeso</w:t>
      </w:r>
      <w:proofErr w:type="spellEnd"/>
      <w:r w:rsidRPr="007A35CB">
        <w:t xml:space="preserve">. El incendio destruyó completamente el edificio y, cuando le preguntaron </w:t>
      </w:r>
      <w:proofErr w:type="spellStart"/>
      <w:r w:rsidRPr="007A35CB">
        <w:t>por que</w:t>
      </w:r>
      <w:proofErr w:type="spellEnd"/>
      <w:r w:rsidRPr="007A35CB">
        <w:t xml:space="preserve">́ lo </w:t>
      </w:r>
      <w:proofErr w:type="spellStart"/>
      <w:r w:rsidRPr="007A35CB">
        <w:t>había</w:t>
      </w:r>
      <w:proofErr w:type="spellEnd"/>
      <w:r w:rsidRPr="007A35CB">
        <w:t xml:space="preserve"> hecho, aquel cretino </w:t>
      </w:r>
      <w:proofErr w:type="spellStart"/>
      <w:r w:rsidRPr="007A35CB">
        <w:t>respondio</w:t>
      </w:r>
      <w:proofErr w:type="spellEnd"/>
      <w:r w:rsidRPr="007A35CB">
        <w:t xml:space="preserve">́ que para que su nombre fuera recordado por los siglos. Aquella </w:t>
      </w:r>
      <w:proofErr w:type="spellStart"/>
      <w:r w:rsidRPr="007A35CB">
        <w:t>acción</w:t>
      </w:r>
      <w:proofErr w:type="spellEnd"/>
      <w:r w:rsidRPr="007A35CB">
        <w:t xml:space="preserve"> insensata que privó a las generaciones futuras de una obra que en su tiempo fue considerada una de las Siete Maravillas de la </w:t>
      </w:r>
      <w:proofErr w:type="spellStart"/>
      <w:r w:rsidRPr="007A35CB">
        <w:t>Antigüedad</w:t>
      </w:r>
      <w:proofErr w:type="spellEnd"/>
      <w:r w:rsidRPr="007A35CB">
        <w:t xml:space="preserve"> acabó dando nombre —«erostratismo»— a quienes padecen esa </w:t>
      </w:r>
      <w:proofErr w:type="spellStart"/>
      <w:r w:rsidRPr="007A35CB">
        <w:t>pulsión</w:t>
      </w:r>
      <w:proofErr w:type="spellEnd"/>
      <w:r w:rsidRPr="007A35CB">
        <w:t xml:space="preserve"> narcisista elevada a su </w:t>
      </w:r>
      <w:proofErr w:type="spellStart"/>
      <w:r w:rsidRPr="007A35CB">
        <w:t>máxima</w:t>
      </w:r>
      <w:proofErr w:type="spellEnd"/>
      <w:r w:rsidRPr="007A35CB">
        <w:t xml:space="preserve"> </w:t>
      </w:r>
      <w:proofErr w:type="spellStart"/>
      <w:r w:rsidRPr="007A35CB">
        <w:t>expresión</w:t>
      </w:r>
      <w:proofErr w:type="spellEnd"/>
      <w:r w:rsidRPr="007A35CB">
        <w:t xml:space="preserve">. </w:t>
      </w:r>
    </w:p>
    <w:p w14:paraId="38EA3E6D" w14:textId="77777777" w:rsidR="007A35CB" w:rsidRPr="007A35CB" w:rsidRDefault="007A35CB" w:rsidP="007A35CB">
      <w:pPr>
        <w:ind w:firstLine="708"/>
      </w:pPr>
      <w:r w:rsidRPr="007A35CB">
        <w:t xml:space="preserve">A una escala afortunadamente menor, en los </w:t>
      </w:r>
      <w:proofErr w:type="spellStart"/>
      <w:r w:rsidRPr="007A35CB">
        <w:t>últimos</w:t>
      </w:r>
      <w:proofErr w:type="spellEnd"/>
      <w:r w:rsidRPr="007A35CB">
        <w:t xml:space="preserve"> </w:t>
      </w:r>
      <w:proofErr w:type="spellStart"/>
      <w:r w:rsidRPr="007A35CB">
        <w:t>días</w:t>
      </w:r>
      <w:proofErr w:type="spellEnd"/>
      <w:r w:rsidRPr="007A35CB">
        <w:t xml:space="preserve"> hemos asistido a varios episodios marcados por ese mismo trastorno. Con el pretexto de convertir el acto en una llamada de </w:t>
      </w:r>
      <w:proofErr w:type="spellStart"/>
      <w:r w:rsidRPr="007A35CB">
        <w:t>atención</w:t>
      </w:r>
      <w:proofErr w:type="spellEnd"/>
      <w:r w:rsidRPr="007A35CB">
        <w:t xml:space="preserve"> sobre el cambio </w:t>
      </w:r>
      <w:proofErr w:type="spellStart"/>
      <w:r w:rsidRPr="007A35CB">
        <w:t>climático</w:t>
      </w:r>
      <w:proofErr w:type="spellEnd"/>
      <w:r w:rsidRPr="007A35CB">
        <w:t xml:space="preserve"> y sus consecuencias, primero en Londres y </w:t>
      </w:r>
      <w:proofErr w:type="spellStart"/>
      <w:r w:rsidRPr="007A35CB">
        <w:t>después</w:t>
      </w:r>
      <w:proofErr w:type="spellEnd"/>
      <w:r w:rsidRPr="007A35CB">
        <w:t xml:space="preserve"> en </w:t>
      </w:r>
      <w:proofErr w:type="spellStart"/>
      <w:r w:rsidRPr="007A35CB">
        <w:t>Berlín</w:t>
      </w:r>
      <w:proofErr w:type="spellEnd"/>
      <w:r w:rsidRPr="007A35CB">
        <w:t xml:space="preserve">, dos parejas de activistas han atacado sendos cuadros —un Van Gogh y un Manet—, lanzando un bote de sopa y puré de patata contra las pinturas, al tiempo que proclamaban pueriles mensajes ecologistas. Afortunadamente, los lienzos estaban protegidos por un cristal, por lo que no han sufrido deterioro. </w:t>
      </w:r>
    </w:p>
    <w:p w14:paraId="0D69B630" w14:textId="77777777" w:rsidR="007A35CB" w:rsidRPr="007A35CB" w:rsidRDefault="007A35CB" w:rsidP="007A35CB">
      <w:pPr>
        <w:ind w:firstLine="708"/>
      </w:pPr>
      <w:r w:rsidRPr="007A35CB">
        <w:t xml:space="preserve">En ambos casos la noticia ha dado la vuelta al mundo, abriendo ediciones de informativos y portadas de </w:t>
      </w:r>
      <w:proofErr w:type="spellStart"/>
      <w:r w:rsidRPr="007A35CB">
        <w:t>periódicos</w:t>
      </w:r>
      <w:proofErr w:type="spellEnd"/>
      <w:r w:rsidRPr="007A35CB">
        <w:t xml:space="preserve">. Era, sin duda, el objetivo de quienes han perpetrado semejantes acciones que tienen precedentes con consecuencias muy graves como </w:t>
      </w:r>
      <w:proofErr w:type="spellStart"/>
      <w:r w:rsidRPr="007A35CB">
        <w:t>acontecio</w:t>
      </w:r>
      <w:proofErr w:type="spellEnd"/>
      <w:r w:rsidRPr="007A35CB">
        <w:t xml:space="preserve">́ hace </w:t>
      </w:r>
      <w:proofErr w:type="spellStart"/>
      <w:r w:rsidRPr="007A35CB">
        <w:t>años</w:t>
      </w:r>
      <w:proofErr w:type="spellEnd"/>
      <w:r w:rsidRPr="007A35CB">
        <w:t xml:space="preserve"> cuando un desequilibrado atacó a martillazos La </w:t>
      </w:r>
      <w:proofErr w:type="spellStart"/>
      <w:r w:rsidRPr="007A35CB">
        <w:t>Pieta</w:t>
      </w:r>
      <w:proofErr w:type="spellEnd"/>
      <w:r w:rsidRPr="007A35CB">
        <w:t xml:space="preserve">̀, obra cumbre de Miguel </w:t>
      </w:r>
      <w:proofErr w:type="spellStart"/>
      <w:r w:rsidRPr="007A35CB">
        <w:t>Ángel</w:t>
      </w:r>
      <w:proofErr w:type="spellEnd"/>
      <w:r w:rsidRPr="007A35CB">
        <w:t xml:space="preserve">. </w:t>
      </w:r>
    </w:p>
    <w:p w14:paraId="2B7F1A11" w14:textId="77777777" w:rsidR="007A35CB" w:rsidRDefault="007A35CB" w:rsidP="007A35CB">
      <w:pPr>
        <w:ind w:firstLine="708"/>
      </w:pPr>
      <w:r w:rsidRPr="007A35CB">
        <w:t xml:space="preserve">Hechos extravagantes como estos provocan un </w:t>
      </w:r>
      <w:proofErr w:type="spellStart"/>
      <w:r w:rsidRPr="007A35CB">
        <w:t>fenómeno</w:t>
      </w:r>
      <w:proofErr w:type="spellEnd"/>
      <w:r w:rsidRPr="007A35CB">
        <w:t xml:space="preserve"> de </w:t>
      </w:r>
      <w:proofErr w:type="spellStart"/>
      <w:r w:rsidRPr="007A35CB">
        <w:t>emulación</w:t>
      </w:r>
      <w:proofErr w:type="spellEnd"/>
      <w:r w:rsidRPr="007A35CB">
        <w:t xml:space="preserve">. La </w:t>
      </w:r>
      <w:proofErr w:type="spellStart"/>
      <w:r w:rsidRPr="007A35CB">
        <w:t>aparición</w:t>
      </w:r>
      <w:proofErr w:type="spellEnd"/>
      <w:r w:rsidRPr="007A35CB">
        <w:t xml:space="preserve"> de la noticia en los medios estimula la </w:t>
      </w:r>
      <w:proofErr w:type="spellStart"/>
      <w:r w:rsidRPr="007A35CB">
        <w:t>ideación</w:t>
      </w:r>
      <w:proofErr w:type="spellEnd"/>
      <w:r w:rsidRPr="007A35CB">
        <w:t xml:space="preserve"> de actuaciones parecidas. De </w:t>
      </w:r>
      <w:proofErr w:type="spellStart"/>
      <w:r w:rsidRPr="007A35CB">
        <w:t>ahi</w:t>
      </w:r>
      <w:proofErr w:type="spellEnd"/>
      <w:r w:rsidRPr="007A35CB">
        <w:t xml:space="preserve">́ la pertinencia de abrir un debate acerca del alcance y presencia que </w:t>
      </w:r>
      <w:proofErr w:type="spellStart"/>
      <w:r w:rsidRPr="007A35CB">
        <w:t>debería</w:t>
      </w:r>
      <w:proofErr w:type="spellEnd"/>
      <w:r w:rsidRPr="007A35CB">
        <w:t xml:space="preserve"> darse a este tipo de noticias. No es </w:t>
      </w:r>
      <w:proofErr w:type="spellStart"/>
      <w:r w:rsidRPr="007A35CB">
        <w:t>fácil</w:t>
      </w:r>
      <w:proofErr w:type="spellEnd"/>
      <w:r w:rsidRPr="007A35CB">
        <w:t xml:space="preserve"> resolver la </w:t>
      </w:r>
      <w:proofErr w:type="spellStart"/>
      <w:r w:rsidRPr="007A35CB">
        <w:t>cuestión</w:t>
      </w:r>
      <w:proofErr w:type="spellEnd"/>
      <w:r w:rsidRPr="007A35CB">
        <w:t xml:space="preserve">. Por lo singular de las obras de arte elegidas para montar el numerito reivindicativo, como noticia, no se le puede hurtar al </w:t>
      </w:r>
      <w:proofErr w:type="spellStart"/>
      <w:r w:rsidRPr="007A35CB">
        <w:t>público</w:t>
      </w:r>
      <w:proofErr w:type="spellEnd"/>
      <w:r w:rsidRPr="007A35CB">
        <w:t xml:space="preserve">, pero de </w:t>
      </w:r>
      <w:proofErr w:type="spellStart"/>
      <w:r w:rsidRPr="007A35CB">
        <w:t>ahi</w:t>
      </w:r>
      <w:proofErr w:type="spellEnd"/>
      <w:r w:rsidRPr="007A35CB">
        <w:t xml:space="preserve">́ a abrir debates —como </w:t>
      </w:r>
      <w:proofErr w:type="spellStart"/>
      <w:r w:rsidRPr="007A35CB">
        <w:t>están</w:t>
      </w:r>
      <w:proofErr w:type="spellEnd"/>
      <w:r w:rsidRPr="007A35CB">
        <w:t xml:space="preserve"> haciendo algunos medios— para tratar de explicar, cuando no justificar, estos actos, media un trecho. Tengo para </w:t>
      </w:r>
      <w:proofErr w:type="spellStart"/>
      <w:r w:rsidRPr="007A35CB">
        <w:t>mi</w:t>
      </w:r>
      <w:proofErr w:type="spellEnd"/>
      <w:r w:rsidRPr="007A35CB">
        <w:t xml:space="preserve">́ que </w:t>
      </w:r>
      <w:proofErr w:type="spellStart"/>
      <w:r w:rsidRPr="007A35CB">
        <w:t>quiza</w:t>
      </w:r>
      <w:proofErr w:type="spellEnd"/>
      <w:r w:rsidRPr="007A35CB">
        <w:t xml:space="preserve">́ sea un exceso de celo hacer sitio a esta clase de actuaciones que </w:t>
      </w:r>
      <w:proofErr w:type="spellStart"/>
      <w:r w:rsidRPr="007A35CB">
        <w:t>están</w:t>
      </w:r>
      <w:proofErr w:type="spellEnd"/>
      <w:r w:rsidRPr="007A35CB">
        <w:t xml:space="preserve"> </w:t>
      </w:r>
      <w:proofErr w:type="spellStart"/>
      <w:r w:rsidRPr="007A35CB">
        <w:t>diseñadas</w:t>
      </w:r>
      <w:proofErr w:type="spellEnd"/>
      <w:r w:rsidRPr="007A35CB">
        <w:t xml:space="preserve"> para conseguir que se hable de sus autores a costa de atentar contra alguna obra de arte. </w:t>
      </w:r>
      <w:proofErr w:type="spellStart"/>
      <w:r w:rsidRPr="007A35CB">
        <w:t>Pongámonos</w:t>
      </w:r>
      <w:proofErr w:type="spellEnd"/>
      <w:r w:rsidRPr="007A35CB">
        <w:t xml:space="preserve"> en lo peor si llegan a ponerse de moda. </w:t>
      </w:r>
    </w:p>
    <w:p w14:paraId="4EE009E4" w14:textId="77777777" w:rsidR="007A35CB" w:rsidRPr="007A35CB" w:rsidRDefault="007A35CB" w:rsidP="007A35CB">
      <w:pPr>
        <w:ind w:firstLine="708"/>
      </w:pPr>
    </w:p>
    <w:p w14:paraId="4617D4B8" w14:textId="77777777" w:rsidR="007A35CB" w:rsidRPr="007A35CB" w:rsidRDefault="007A35CB" w:rsidP="007A35CB">
      <w:pPr>
        <w:jc w:val="right"/>
      </w:pPr>
      <w:r w:rsidRPr="007A35CB">
        <w:t>(</w:t>
      </w:r>
      <w:proofErr w:type="spellStart"/>
      <w:r w:rsidRPr="007A35CB">
        <w:t>Fermín</w:t>
      </w:r>
      <w:proofErr w:type="spellEnd"/>
      <w:r w:rsidRPr="007A35CB">
        <w:t xml:space="preserve"> Bocos, </w:t>
      </w:r>
      <w:proofErr w:type="spellStart"/>
      <w:r w:rsidRPr="007A35CB">
        <w:t>Atlántico</w:t>
      </w:r>
      <w:proofErr w:type="spellEnd"/>
      <w:r w:rsidRPr="007A35CB">
        <w:t xml:space="preserve"> diario, 27/10/2022) </w:t>
      </w:r>
    </w:p>
    <w:p w14:paraId="27C70BCD" w14:textId="77777777" w:rsidR="007A35CB" w:rsidRDefault="007A35CB"/>
    <w:p w14:paraId="1903290D" w14:textId="77777777" w:rsidR="007A35CB" w:rsidRDefault="007A35CB"/>
    <w:p w14:paraId="2ADF3FCE" w14:textId="77777777" w:rsidR="007A35CB" w:rsidRDefault="007A35CB"/>
    <w:p w14:paraId="3B53AE41" w14:textId="1450B64D" w:rsidR="007A35CB" w:rsidRDefault="007A35CB">
      <w:r>
        <w:br w:type="page"/>
      </w:r>
    </w:p>
    <w:p w14:paraId="4FA1D18E" w14:textId="65A10D6D" w:rsidR="007A35CB" w:rsidRPr="007A35CB" w:rsidRDefault="007A35CB">
      <w:pPr>
        <w:rPr>
          <w:b/>
          <w:bCs/>
        </w:rPr>
      </w:pPr>
      <w:r w:rsidRPr="007A35CB">
        <w:rPr>
          <w:b/>
          <w:bCs/>
        </w:rPr>
        <w:lastRenderedPageBreak/>
        <w:t>ABAU 2024</w:t>
      </w:r>
    </w:p>
    <w:p w14:paraId="3BA95840" w14:textId="27949A6B" w:rsidR="007A35CB" w:rsidRDefault="007A35CB" w:rsidP="007A35CB">
      <w:pPr>
        <w:jc w:val="both"/>
      </w:pPr>
      <w:r w:rsidRPr="007A35CB">
        <w:t xml:space="preserve"> </w:t>
      </w:r>
      <w:r>
        <w:tab/>
      </w:r>
      <w:r w:rsidRPr="007A35CB">
        <w:t xml:space="preserve">Vivimos una movilización creciente a favor de restringir a </w:t>
      </w:r>
      <w:proofErr w:type="gramStart"/>
      <w:r w:rsidRPr="007A35CB">
        <w:t>los niños y niñas</w:t>
      </w:r>
      <w:proofErr w:type="gramEnd"/>
      <w:r w:rsidRPr="007A35CB">
        <w:t xml:space="preserve"> el uso de teléfonos móviles. El detonante han sido las últimas noticias de agresiones entre menores y la detección del intercambio de pornografía y contenido violento en canales de WhatsApp que utilizaba alumnado de primeros cursos de ESO. Quienes solicitan atajar esta problemática con recogidas de firmas quieren que se prohíba por ley. </w:t>
      </w:r>
    </w:p>
    <w:p w14:paraId="727E8B3E" w14:textId="01051954" w:rsidR="007A35CB" w:rsidRDefault="007A35CB" w:rsidP="007A35CB">
      <w:pPr>
        <w:ind w:firstLine="708"/>
        <w:jc w:val="both"/>
      </w:pPr>
      <w:r w:rsidRPr="007A35CB">
        <w:t>Hace muchos años, demasiados ya, que los expertos llevan alertando sobre los efectos nocivos del abuso de las pantallas digitales –móviles, tabletas...- en el desarrollo de los más pequeños. A pesar de ello, la edad media a la que acceden al móvil es de 11 años, según un estudio de Unicef, que también revela que el 94,8 % de los adolescentes de entre 11 y 18 años dispone de teléfono propio con conexión a internet.</w:t>
      </w:r>
    </w:p>
    <w:p w14:paraId="4B6B9354" w14:textId="70E7904A" w:rsidR="007A35CB" w:rsidRDefault="007A35CB" w:rsidP="007A35CB">
      <w:pPr>
        <w:jc w:val="both"/>
      </w:pPr>
      <w:r w:rsidRPr="007A35CB">
        <w:t xml:space="preserve"> </w:t>
      </w:r>
      <w:r>
        <w:tab/>
      </w:r>
      <w:r w:rsidRPr="007A35CB">
        <w:t>La primera pregunta que surge es obvia: ¿cuántas de las personas que han firmado le compraron a su hijo o hija su primer móvil a los 11 o 12 años? ¿Realmente es necesario legislar con prohibiciones o es más urgente ponernos manos a la obra con la educación?</w:t>
      </w:r>
    </w:p>
    <w:p w14:paraId="07FBA67F" w14:textId="310D93B0" w:rsidR="007A35CB" w:rsidRDefault="007A35CB" w:rsidP="007A35CB">
      <w:pPr>
        <w:jc w:val="both"/>
      </w:pPr>
      <w:r w:rsidRPr="007A35CB">
        <w:t xml:space="preserve"> </w:t>
      </w:r>
      <w:r>
        <w:tab/>
      </w:r>
      <w:r w:rsidRPr="007A35CB">
        <w:t xml:space="preserve">Nadie obliga a padres y madres a comprar teléfonos móviles a sus hijos a edades tan tempranas. Sencillamente, es más cómodo. ¿Qué podemos esperar de ellos si los adultos no somos ejemplo, precisamente, de buenas prácticas? </w:t>
      </w:r>
    </w:p>
    <w:p w14:paraId="12FB246F" w14:textId="77777777" w:rsidR="007A35CB" w:rsidRDefault="007A35CB" w:rsidP="007A35CB">
      <w:pPr>
        <w:jc w:val="both"/>
      </w:pPr>
      <w:r w:rsidRPr="007A35CB">
        <w:t xml:space="preserve">Tenemos varias acciones que emprender antes de plantearnos ilegalizar el acceso a los móviles para menores: no ser nosotros quienes les compramos el dispositivo a los menores, enseñarles cuánto y cómo han de utilizarlo y darles ejemplo de ello. No parece tan complicado, pero las estadísticas nos dicen que no se cumple con ninguna de las tres en buena parte de los casos. </w:t>
      </w:r>
    </w:p>
    <w:p w14:paraId="7F81C91E" w14:textId="77777777" w:rsidR="007A35CB" w:rsidRDefault="007A35CB" w:rsidP="007A35CB">
      <w:pPr>
        <w:ind w:firstLine="708"/>
        <w:jc w:val="both"/>
      </w:pPr>
      <w:r w:rsidRPr="007A35CB">
        <w:t xml:space="preserve">Dicho esto, el legislador tiene trabajo por hacer, pero nada tiene que ver con prohibir el acceso al móvil o a las tabletas. </w:t>
      </w:r>
    </w:p>
    <w:p w14:paraId="017BAF6A" w14:textId="47B17FD4" w:rsidR="007A35CB" w:rsidRDefault="007A35CB" w:rsidP="007A35CB">
      <w:pPr>
        <w:ind w:firstLine="708"/>
        <w:jc w:val="both"/>
      </w:pPr>
      <w:r w:rsidRPr="007A35CB">
        <w:t xml:space="preserve">El teléfono móvil, las tabletas o cualquier otro dispositivo de conexión a la red no actúan, por ejemplo, como el alcohol o el tabaco, que independientemente de la cantidad que consuma el menor es perjudicial para su salud. Estos dispositivos móviles pueden traer también grandes beneficios, pero es preciso educar para su correcta utilización como parte del aprendizaje a lo que tendrán que enfrentarse en su vida adulta. No podemos pedir al legislador que supla nuestro papel como educadores de nuestros hijos e hijas, como tampoco es justo derivar toda esa responsabilidad a la escuela. No erremos otra vez. Si no me creen, consúltenlo en el móvil. </w:t>
      </w:r>
    </w:p>
    <w:p w14:paraId="59E7AAE9" w14:textId="77777777" w:rsidR="007A35CB" w:rsidRDefault="007A35CB" w:rsidP="007A35CB">
      <w:pPr>
        <w:ind w:firstLine="708"/>
      </w:pPr>
    </w:p>
    <w:p w14:paraId="776E74C5" w14:textId="05615161" w:rsidR="007A35CB" w:rsidRDefault="007A35CB" w:rsidP="007A35CB">
      <w:pPr>
        <w:jc w:val="right"/>
      </w:pPr>
      <w:r w:rsidRPr="007A35CB">
        <w:t>(David Bollero, Público, adaptación, 30/11/2023)</w:t>
      </w:r>
    </w:p>
    <w:sectPr w:rsidR="007A35CB" w:rsidSect="00652B1E">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C4477F"/>
    <w:multiLevelType w:val="multilevel"/>
    <w:tmpl w:val="3FD65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2613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5CB"/>
    <w:rsid w:val="002D787E"/>
    <w:rsid w:val="00652B1E"/>
    <w:rsid w:val="006F605F"/>
    <w:rsid w:val="007A35CB"/>
    <w:rsid w:val="007E7056"/>
    <w:rsid w:val="00887FD4"/>
    <w:rsid w:val="009E5B87"/>
    <w:rsid w:val="00C14C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35868269"/>
  <w15:chartTrackingRefBased/>
  <w15:docId w15:val="{F0386B23-BD64-0743-B820-E2CE4C381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A35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A35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A35C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A35C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A35C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A35C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A35C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A35C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A35C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35C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A35C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A35C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A35C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A35C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A35C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A35C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A35C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A35CB"/>
    <w:rPr>
      <w:rFonts w:eastAsiaTheme="majorEastAsia" w:cstheme="majorBidi"/>
      <w:color w:val="272727" w:themeColor="text1" w:themeTint="D8"/>
    </w:rPr>
  </w:style>
  <w:style w:type="paragraph" w:styleId="Ttulo">
    <w:name w:val="Title"/>
    <w:basedOn w:val="Normal"/>
    <w:next w:val="Normal"/>
    <w:link w:val="TtuloCar"/>
    <w:uiPriority w:val="10"/>
    <w:qFormat/>
    <w:rsid w:val="007A35C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A35C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A35C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A35C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A35C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7A35CB"/>
    <w:rPr>
      <w:i/>
      <w:iCs/>
      <w:color w:val="404040" w:themeColor="text1" w:themeTint="BF"/>
    </w:rPr>
  </w:style>
  <w:style w:type="paragraph" w:styleId="Prrafodelista">
    <w:name w:val="List Paragraph"/>
    <w:basedOn w:val="Normal"/>
    <w:uiPriority w:val="34"/>
    <w:qFormat/>
    <w:rsid w:val="007A35CB"/>
    <w:pPr>
      <w:ind w:left="720"/>
      <w:contextualSpacing/>
    </w:pPr>
  </w:style>
  <w:style w:type="character" w:styleId="nfasisintenso">
    <w:name w:val="Intense Emphasis"/>
    <w:basedOn w:val="Fuentedeprrafopredeter"/>
    <w:uiPriority w:val="21"/>
    <w:qFormat/>
    <w:rsid w:val="007A35CB"/>
    <w:rPr>
      <w:i/>
      <w:iCs/>
      <w:color w:val="0F4761" w:themeColor="accent1" w:themeShade="BF"/>
    </w:rPr>
  </w:style>
  <w:style w:type="paragraph" w:styleId="Citadestacada">
    <w:name w:val="Intense Quote"/>
    <w:basedOn w:val="Normal"/>
    <w:next w:val="Normal"/>
    <w:link w:val="CitadestacadaCar"/>
    <w:uiPriority w:val="30"/>
    <w:qFormat/>
    <w:rsid w:val="007A35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A35CB"/>
    <w:rPr>
      <w:i/>
      <w:iCs/>
      <w:color w:val="0F4761" w:themeColor="accent1" w:themeShade="BF"/>
    </w:rPr>
  </w:style>
  <w:style w:type="character" w:styleId="Referenciaintensa">
    <w:name w:val="Intense Reference"/>
    <w:basedOn w:val="Fuentedeprrafopredeter"/>
    <w:uiPriority w:val="32"/>
    <w:qFormat/>
    <w:rsid w:val="007A35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81413">
      <w:bodyDiv w:val="1"/>
      <w:marLeft w:val="0"/>
      <w:marRight w:val="0"/>
      <w:marTop w:val="0"/>
      <w:marBottom w:val="0"/>
      <w:divBdr>
        <w:top w:val="none" w:sz="0" w:space="0" w:color="auto"/>
        <w:left w:val="none" w:sz="0" w:space="0" w:color="auto"/>
        <w:bottom w:val="none" w:sz="0" w:space="0" w:color="auto"/>
        <w:right w:val="none" w:sz="0" w:space="0" w:color="auto"/>
      </w:divBdr>
      <w:divsChild>
        <w:div w:id="1334456243">
          <w:marLeft w:val="0"/>
          <w:marRight w:val="0"/>
          <w:marTop w:val="0"/>
          <w:marBottom w:val="0"/>
          <w:divBdr>
            <w:top w:val="none" w:sz="0" w:space="0" w:color="auto"/>
            <w:left w:val="none" w:sz="0" w:space="0" w:color="auto"/>
            <w:bottom w:val="none" w:sz="0" w:space="0" w:color="auto"/>
            <w:right w:val="none" w:sz="0" w:space="0" w:color="auto"/>
          </w:divBdr>
          <w:divsChild>
            <w:div w:id="859777149">
              <w:marLeft w:val="0"/>
              <w:marRight w:val="0"/>
              <w:marTop w:val="0"/>
              <w:marBottom w:val="0"/>
              <w:divBdr>
                <w:top w:val="none" w:sz="0" w:space="0" w:color="auto"/>
                <w:left w:val="none" w:sz="0" w:space="0" w:color="auto"/>
                <w:bottom w:val="none" w:sz="0" w:space="0" w:color="auto"/>
                <w:right w:val="none" w:sz="0" w:space="0" w:color="auto"/>
              </w:divBdr>
              <w:divsChild>
                <w:div w:id="1641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2148">
      <w:bodyDiv w:val="1"/>
      <w:marLeft w:val="0"/>
      <w:marRight w:val="0"/>
      <w:marTop w:val="0"/>
      <w:marBottom w:val="0"/>
      <w:divBdr>
        <w:top w:val="none" w:sz="0" w:space="0" w:color="auto"/>
        <w:left w:val="none" w:sz="0" w:space="0" w:color="auto"/>
        <w:bottom w:val="none" w:sz="0" w:space="0" w:color="auto"/>
        <w:right w:val="none" w:sz="0" w:space="0" w:color="auto"/>
      </w:divBdr>
      <w:divsChild>
        <w:div w:id="1565294127">
          <w:marLeft w:val="0"/>
          <w:marRight w:val="0"/>
          <w:marTop w:val="0"/>
          <w:marBottom w:val="0"/>
          <w:divBdr>
            <w:top w:val="none" w:sz="0" w:space="0" w:color="auto"/>
            <w:left w:val="none" w:sz="0" w:space="0" w:color="auto"/>
            <w:bottom w:val="none" w:sz="0" w:space="0" w:color="auto"/>
            <w:right w:val="none" w:sz="0" w:space="0" w:color="auto"/>
          </w:divBdr>
          <w:divsChild>
            <w:div w:id="496654556">
              <w:marLeft w:val="0"/>
              <w:marRight w:val="0"/>
              <w:marTop w:val="0"/>
              <w:marBottom w:val="0"/>
              <w:divBdr>
                <w:top w:val="none" w:sz="0" w:space="0" w:color="auto"/>
                <w:left w:val="none" w:sz="0" w:space="0" w:color="auto"/>
                <w:bottom w:val="none" w:sz="0" w:space="0" w:color="auto"/>
                <w:right w:val="none" w:sz="0" w:space="0" w:color="auto"/>
              </w:divBdr>
              <w:divsChild>
                <w:div w:id="1362126876">
                  <w:marLeft w:val="0"/>
                  <w:marRight w:val="0"/>
                  <w:marTop w:val="0"/>
                  <w:marBottom w:val="0"/>
                  <w:divBdr>
                    <w:top w:val="none" w:sz="0" w:space="0" w:color="auto"/>
                    <w:left w:val="none" w:sz="0" w:space="0" w:color="auto"/>
                    <w:bottom w:val="none" w:sz="0" w:space="0" w:color="auto"/>
                    <w:right w:val="none" w:sz="0" w:space="0" w:color="auto"/>
                  </w:divBdr>
                </w:div>
              </w:divsChild>
            </w:div>
            <w:div w:id="139925696">
              <w:marLeft w:val="0"/>
              <w:marRight w:val="0"/>
              <w:marTop w:val="0"/>
              <w:marBottom w:val="0"/>
              <w:divBdr>
                <w:top w:val="none" w:sz="0" w:space="0" w:color="auto"/>
                <w:left w:val="none" w:sz="0" w:space="0" w:color="auto"/>
                <w:bottom w:val="none" w:sz="0" w:space="0" w:color="auto"/>
                <w:right w:val="none" w:sz="0" w:space="0" w:color="auto"/>
              </w:divBdr>
              <w:divsChild>
                <w:div w:id="42503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4797">
      <w:bodyDiv w:val="1"/>
      <w:marLeft w:val="0"/>
      <w:marRight w:val="0"/>
      <w:marTop w:val="0"/>
      <w:marBottom w:val="0"/>
      <w:divBdr>
        <w:top w:val="none" w:sz="0" w:space="0" w:color="auto"/>
        <w:left w:val="none" w:sz="0" w:space="0" w:color="auto"/>
        <w:bottom w:val="none" w:sz="0" w:space="0" w:color="auto"/>
        <w:right w:val="none" w:sz="0" w:space="0" w:color="auto"/>
      </w:divBdr>
      <w:divsChild>
        <w:div w:id="1570188378">
          <w:marLeft w:val="0"/>
          <w:marRight w:val="0"/>
          <w:marTop w:val="0"/>
          <w:marBottom w:val="0"/>
          <w:divBdr>
            <w:top w:val="none" w:sz="0" w:space="0" w:color="auto"/>
            <w:left w:val="none" w:sz="0" w:space="0" w:color="auto"/>
            <w:bottom w:val="none" w:sz="0" w:space="0" w:color="auto"/>
            <w:right w:val="none" w:sz="0" w:space="0" w:color="auto"/>
          </w:divBdr>
          <w:divsChild>
            <w:div w:id="817455440">
              <w:marLeft w:val="0"/>
              <w:marRight w:val="0"/>
              <w:marTop w:val="0"/>
              <w:marBottom w:val="0"/>
              <w:divBdr>
                <w:top w:val="none" w:sz="0" w:space="0" w:color="auto"/>
                <w:left w:val="none" w:sz="0" w:space="0" w:color="auto"/>
                <w:bottom w:val="none" w:sz="0" w:space="0" w:color="auto"/>
                <w:right w:val="none" w:sz="0" w:space="0" w:color="auto"/>
              </w:divBdr>
              <w:divsChild>
                <w:div w:id="75308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364041">
      <w:bodyDiv w:val="1"/>
      <w:marLeft w:val="0"/>
      <w:marRight w:val="0"/>
      <w:marTop w:val="0"/>
      <w:marBottom w:val="0"/>
      <w:divBdr>
        <w:top w:val="none" w:sz="0" w:space="0" w:color="auto"/>
        <w:left w:val="none" w:sz="0" w:space="0" w:color="auto"/>
        <w:bottom w:val="none" w:sz="0" w:space="0" w:color="auto"/>
        <w:right w:val="none" w:sz="0" w:space="0" w:color="auto"/>
      </w:divBdr>
      <w:divsChild>
        <w:div w:id="1589730568">
          <w:marLeft w:val="0"/>
          <w:marRight w:val="0"/>
          <w:marTop w:val="0"/>
          <w:marBottom w:val="0"/>
          <w:divBdr>
            <w:top w:val="none" w:sz="0" w:space="0" w:color="auto"/>
            <w:left w:val="none" w:sz="0" w:space="0" w:color="auto"/>
            <w:bottom w:val="none" w:sz="0" w:space="0" w:color="auto"/>
            <w:right w:val="none" w:sz="0" w:space="0" w:color="auto"/>
          </w:divBdr>
          <w:divsChild>
            <w:div w:id="1064840674">
              <w:marLeft w:val="0"/>
              <w:marRight w:val="0"/>
              <w:marTop w:val="0"/>
              <w:marBottom w:val="0"/>
              <w:divBdr>
                <w:top w:val="none" w:sz="0" w:space="0" w:color="auto"/>
                <w:left w:val="none" w:sz="0" w:space="0" w:color="auto"/>
                <w:bottom w:val="none" w:sz="0" w:space="0" w:color="auto"/>
                <w:right w:val="none" w:sz="0" w:space="0" w:color="auto"/>
              </w:divBdr>
              <w:divsChild>
                <w:div w:id="853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3090">
      <w:bodyDiv w:val="1"/>
      <w:marLeft w:val="0"/>
      <w:marRight w:val="0"/>
      <w:marTop w:val="0"/>
      <w:marBottom w:val="0"/>
      <w:divBdr>
        <w:top w:val="none" w:sz="0" w:space="0" w:color="auto"/>
        <w:left w:val="none" w:sz="0" w:space="0" w:color="auto"/>
        <w:bottom w:val="none" w:sz="0" w:space="0" w:color="auto"/>
        <w:right w:val="none" w:sz="0" w:space="0" w:color="auto"/>
      </w:divBdr>
      <w:divsChild>
        <w:div w:id="1529950879">
          <w:marLeft w:val="0"/>
          <w:marRight w:val="0"/>
          <w:marTop w:val="0"/>
          <w:marBottom w:val="0"/>
          <w:divBdr>
            <w:top w:val="none" w:sz="0" w:space="0" w:color="auto"/>
            <w:left w:val="none" w:sz="0" w:space="0" w:color="auto"/>
            <w:bottom w:val="none" w:sz="0" w:space="0" w:color="auto"/>
            <w:right w:val="none" w:sz="0" w:space="0" w:color="auto"/>
          </w:divBdr>
          <w:divsChild>
            <w:div w:id="67896029">
              <w:marLeft w:val="0"/>
              <w:marRight w:val="0"/>
              <w:marTop w:val="0"/>
              <w:marBottom w:val="0"/>
              <w:divBdr>
                <w:top w:val="none" w:sz="0" w:space="0" w:color="auto"/>
                <w:left w:val="none" w:sz="0" w:space="0" w:color="auto"/>
                <w:bottom w:val="none" w:sz="0" w:space="0" w:color="auto"/>
                <w:right w:val="none" w:sz="0" w:space="0" w:color="auto"/>
              </w:divBdr>
              <w:divsChild>
                <w:div w:id="95906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874339">
      <w:bodyDiv w:val="1"/>
      <w:marLeft w:val="0"/>
      <w:marRight w:val="0"/>
      <w:marTop w:val="0"/>
      <w:marBottom w:val="0"/>
      <w:divBdr>
        <w:top w:val="none" w:sz="0" w:space="0" w:color="auto"/>
        <w:left w:val="none" w:sz="0" w:space="0" w:color="auto"/>
        <w:bottom w:val="none" w:sz="0" w:space="0" w:color="auto"/>
        <w:right w:val="none" w:sz="0" w:space="0" w:color="auto"/>
      </w:divBdr>
      <w:divsChild>
        <w:div w:id="1284463209">
          <w:marLeft w:val="0"/>
          <w:marRight w:val="0"/>
          <w:marTop w:val="0"/>
          <w:marBottom w:val="0"/>
          <w:divBdr>
            <w:top w:val="none" w:sz="0" w:space="0" w:color="auto"/>
            <w:left w:val="none" w:sz="0" w:space="0" w:color="auto"/>
            <w:bottom w:val="none" w:sz="0" w:space="0" w:color="auto"/>
            <w:right w:val="none" w:sz="0" w:space="0" w:color="auto"/>
          </w:divBdr>
          <w:divsChild>
            <w:div w:id="494227788">
              <w:marLeft w:val="0"/>
              <w:marRight w:val="0"/>
              <w:marTop w:val="0"/>
              <w:marBottom w:val="0"/>
              <w:divBdr>
                <w:top w:val="none" w:sz="0" w:space="0" w:color="auto"/>
                <w:left w:val="none" w:sz="0" w:space="0" w:color="auto"/>
                <w:bottom w:val="none" w:sz="0" w:space="0" w:color="auto"/>
                <w:right w:val="none" w:sz="0" w:space="0" w:color="auto"/>
              </w:divBdr>
              <w:divsChild>
                <w:div w:id="1658217870">
                  <w:marLeft w:val="0"/>
                  <w:marRight w:val="0"/>
                  <w:marTop w:val="0"/>
                  <w:marBottom w:val="0"/>
                  <w:divBdr>
                    <w:top w:val="none" w:sz="0" w:space="0" w:color="auto"/>
                    <w:left w:val="none" w:sz="0" w:space="0" w:color="auto"/>
                    <w:bottom w:val="none" w:sz="0" w:space="0" w:color="auto"/>
                    <w:right w:val="none" w:sz="0" w:space="0" w:color="auto"/>
                  </w:divBdr>
                </w:div>
              </w:divsChild>
            </w:div>
            <w:div w:id="913928783">
              <w:marLeft w:val="0"/>
              <w:marRight w:val="0"/>
              <w:marTop w:val="0"/>
              <w:marBottom w:val="0"/>
              <w:divBdr>
                <w:top w:val="none" w:sz="0" w:space="0" w:color="auto"/>
                <w:left w:val="none" w:sz="0" w:space="0" w:color="auto"/>
                <w:bottom w:val="none" w:sz="0" w:space="0" w:color="auto"/>
                <w:right w:val="none" w:sz="0" w:space="0" w:color="auto"/>
              </w:divBdr>
              <w:divsChild>
                <w:div w:id="208452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341475">
      <w:bodyDiv w:val="1"/>
      <w:marLeft w:val="0"/>
      <w:marRight w:val="0"/>
      <w:marTop w:val="0"/>
      <w:marBottom w:val="0"/>
      <w:divBdr>
        <w:top w:val="none" w:sz="0" w:space="0" w:color="auto"/>
        <w:left w:val="none" w:sz="0" w:space="0" w:color="auto"/>
        <w:bottom w:val="none" w:sz="0" w:space="0" w:color="auto"/>
        <w:right w:val="none" w:sz="0" w:space="0" w:color="auto"/>
      </w:divBdr>
      <w:divsChild>
        <w:div w:id="897671002">
          <w:marLeft w:val="0"/>
          <w:marRight w:val="0"/>
          <w:marTop w:val="0"/>
          <w:marBottom w:val="0"/>
          <w:divBdr>
            <w:top w:val="none" w:sz="0" w:space="0" w:color="auto"/>
            <w:left w:val="none" w:sz="0" w:space="0" w:color="auto"/>
            <w:bottom w:val="none" w:sz="0" w:space="0" w:color="auto"/>
            <w:right w:val="none" w:sz="0" w:space="0" w:color="auto"/>
          </w:divBdr>
          <w:divsChild>
            <w:div w:id="1315328701">
              <w:marLeft w:val="0"/>
              <w:marRight w:val="0"/>
              <w:marTop w:val="0"/>
              <w:marBottom w:val="0"/>
              <w:divBdr>
                <w:top w:val="none" w:sz="0" w:space="0" w:color="auto"/>
                <w:left w:val="none" w:sz="0" w:space="0" w:color="auto"/>
                <w:bottom w:val="none" w:sz="0" w:space="0" w:color="auto"/>
                <w:right w:val="none" w:sz="0" w:space="0" w:color="auto"/>
              </w:divBdr>
              <w:divsChild>
                <w:div w:id="209415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186569">
      <w:bodyDiv w:val="1"/>
      <w:marLeft w:val="0"/>
      <w:marRight w:val="0"/>
      <w:marTop w:val="0"/>
      <w:marBottom w:val="0"/>
      <w:divBdr>
        <w:top w:val="none" w:sz="0" w:space="0" w:color="auto"/>
        <w:left w:val="none" w:sz="0" w:space="0" w:color="auto"/>
        <w:bottom w:val="none" w:sz="0" w:space="0" w:color="auto"/>
        <w:right w:val="none" w:sz="0" w:space="0" w:color="auto"/>
      </w:divBdr>
      <w:divsChild>
        <w:div w:id="1881089738">
          <w:marLeft w:val="0"/>
          <w:marRight w:val="0"/>
          <w:marTop w:val="0"/>
          <w:marBottom w:val="0"/>
          <w:divBdr>
            <w:top w:val="none" w:sz="0" w:space="0" w:color="auto"/>
            <w:left w:val="none" w:sz="0" w:space="0" w:color="auto"/>
            <w:bottom w:val="none" w:sz="0" w:space="0" w:color="auto"/>
            <w:right w:val="none" w:sz="0" w:space="0" w:color="auto"/>
          </w:divBdr>
          <w:divsChild>
            <w:div w:id="1322736939">
              <w:marLeft w:val="0"/>
              <w:marRight w:val="0"/>
              <w:marTop w:val="0"/>
              <w:marBottom w:val="0"/>
              <w:divBdr>
                <w:top w:val="none" w:sz="0" w:space="0" w:color="auto"/>
                <w:left w:val="none" w:sz="0" w:space="0" w:color="auto"/>
                <w:bottom w:val="none" w:sz="0" w:space="0" w:color="auto"/>
                <w:right w:val="none" w:sz="0" w:space="0" w:color="auto"/>
              </w:divBdr>
              <w:divsChild>
                <w:div w:id="78335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046874">
      <w:bodyDiv w:val="1"/>
      <w:marLeft w:val="0"/>
      <w:marRight w:val="0"/>
      <w:marTop w:val="0"/>
      <w:marBottom w:val="0"/>
      <w:divBdr>
        <w:top w:val="none" w:sz="0" w:space="0" w:color="auto"/>
        <w:left w:val="none" w:sz="0" w:space="0" w:color="auto"/>
        <w:bottom w:val="none" w:sz="0" w:space="0" w:color="auto"/>
        <w:right w:val="none" w:sz="0" w:space="0" w:color="auto"/>
      </w:divBdr>
      <w:divsChild>
        <w:div w:id="2095007060">
          <w:marLeft w:val="0"/>
          <w:marRight w:val="0"/>
          <w:marTop w:val="0"/>
          <w:marBottom w:val="0"/>
          <w:divBdr>
            <w:top w:val="none" w:sz="0" w:space="0" w:color="auto"/>
            <w:left w:val="none" w:sz="0" w:space="0" w:color="auto"/>
            <w:bottom w:val="none" w:sz="0" w:space="0" w:color="auto"/>
            <w:right w:val="none" w:sz="0" w:space="0" w:color="auto"/>
          </w:divBdr>
          <w:divsChild>
            <w:div w:id="1076055169">
              <w:marLeft w:val="0"/>
              <w:marRight w:val="0"/>
              <w:marTop w:val="0"/>
              <w:marBottom w:val="0"/>
              <w:divBdr>
                <w:top w:val="none" w:sz="0" w:space="0" w:color="auto"/>
                <w:left w:val="none" w:sz="0" w:space="0" w:color="auto"/>
                <w:bottom w:val="none" w:sz="0" w:space="0" w:color="auto"/>
                <w:right w:val="none" w:sz="0" w:space="0" w:color="auto"/>
              </w:divBdr>
              <w:divsChild>
                <w:div w:id="117017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2499">
      <w:bodyDiv w:val="1"/>
      <w:marLeft w:val="0"/>
      <w:marRight w:val="0"/>
      <w:marTop w:val="0"/>
      <w:marBottom w:val="0"/>
      <w:divBdr>
        <w:top w:val="none" w:sz="0" w:space="0" w:color="auto"/>
        <w:left w:val="none" w:sz="0" w:space="0" w:color="auto"/>
        <w:bottom w:val="none" w:sz="0" w:space="0" w:color="auto"/>
        <w:right w:val="none" w:sz="0" w:space="0" w:color="auto"/>
      </w:divBdr>
      <w:divsChild>
        <w:div w:id="1535270830">
          <w:marLeft w:val="0"/>
          <w:marRight w:val="0"/>
          <w:marTop w:val="0"/>
          <w:marBottom w:val="0"/>
          <w:divBdr>
            <w:top w:val="none" w:sz="0" w:space="0" w:color="auto"/>
            <w:left w:val="none" w:sz="0" w:space="0" w:color="auto"/>
            <w:bottom w:val="none" w:sz="0" w:space="0" w:color="auto"/>
            <w:right w:val="none" w:sz="0" w:space="0" w:color="auto"/>
          </w:divBdr>
          <w:divsChild>
            <w:div w:id="17128340">
              <w:marLeft w:val="0"/>
              <w:marRight w:val="0"/>
              <w:marTop w:val="0"/>
              <w:marBottom w:val="0"/>
              <w:divBdr>
                <w:top w:val="none" w:sz="0" w:space="0" w:color="auto"/>
                <w:left w:val="none" w:sz="0" w:space="0" w:color="auto"/>
                <w:bottom w:val="none" w:sz="0" w:space="0" w:color="auto"/>
                <w:right w:val="none" w:sz="0" w:space="0" w:color="auto"/>
              </w:divBdr>
              <w:divsChild>
                <w:div w:id="112014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93430">
      <w:bodyDiv w:val="1"/>
      <w:marLeft w:val="0"/>
      <w:marRight w:val="0"/>
      <w:marTop w:val="0"/>
      <w:marBottom w:val="0"/>
      <w:divBdr>
        <w:top w:val="none" w:sz="0" w:space="0" w:color="auto"/>
        <w:left w:val="none" w:sz="0" w:space="0" w:color="auto"/>
        <w:bottom w:val="none" w:sz="0" w:space="0" w:color="auto"/>
        <w:right w:val="none" w:sz="0" w:space="0" w:color="auto"/>
      </w:divBdr>
      <w:divsChild>
        <w:div w:id="1579552824">
          <w:marLeft w:val="0"/>
          <w:marRight w:val="0"/>
          <w:marTop w:val="0"/>
          <w:marBottom w:val="0"/>
          <w:divBdr>
            <w:top w:val="none" w:sz="0" w:space="0" w:color="auto"/>
            <w:left w:val="none" w:sz="0" w:space="0" w:color="auto"/>
            <w:bottom w:val="none" w:sz="0" w:space="0" w:color="auto"/>
            <w:right w:val="none" w:sz="0" w:space="0" w:color="auto"/>
          </w:divBdr>
          <w:divsChild>
            <w:div w:id="1173839100">
              <w:marLeft w:val="0"/>
              <w:marRight w:val="0"/>
              <w:marTop w:val="0"/>
              <w:marBottom w:val="0"/>
              <w:divBdr>
                <w:top w:val="none" w:sz="0" w:space="0" w:color="auto"/>
                <w:left w:val="none" w:sz="0" w:space="0" w:color="auto"/>
                <w:bottom w:val="none" w:sz="0" w:space="0" w:color="auto"/>
                <w:right w:val="none" w:sz="0" w:space="0" w:color="auto"/>
              </w:divBdr>
              <w:divsChild>
                <w:div w:id="142471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26295">
      <w:bodyDiv w:val="1"/>
      <w:marLeft w:val="0"/>
      <w:marRight w:val="0"/>
      <w:marTop w:val="0"/>
      <w:marBottom w:val="0"/>
      <w:divBdr>
        <w:top w:val="none" w:sz="0" w:space="0" w:color="auto"/>
        <w:left w:val="none" w:sz="0" w:space="0" w:color="auto"/>
        <w:bottom w:val="none" w:sz="0" w:space="0" w:color="auto"/>
        <w:right w:val="none" w:sz="0" w:space="0" w:color="auto"/>
      </w:divBdr>
      <w:divsChild>
        <w:div w:id="1514763214">
          <w:marLeft w:val="0"/>
          <w:marRight w:val="0"/>
          <w:marTop w:val="0"/>
          <w:marBottom w:val="0"/>
          <w:divBdr>
            <w:top w:val="none" w:sz="0" w:space="0" w:color="auto"/>
            <w:left w:val="none" w:sz="0" w:space="0" w:color="auto"/>
            <w:bottom w:val="none" w:sz="0" w:space="0" w:color="auto"/>
            <w:right w:val="none" w:sz="0" w:space="0" w:color="auto"/>
          </w:divBdr>
          <w:divsChild>
            <w:div w:id="310209569">
              <w:marLeft w:val="0"/>
              <w:marRight w:val="0"/>
              <w:marTop w:val="0"/>
              <w:marBottom w:val="0"/>
              <w:divBdr>
                <w:top w:val="none" w:sz="0" w:space="0" w:color="auto"/>
                <w:left w:val="none" w:sz="0" w:space="0" w:color="auto"/>
                <w:bottom w:val="none" w:sz="0" w:space="0" w:color="auto"/>
                <w:right w:val="none" w:sz="0" w:space="0" w:color="auto"/>
              </w:divBdr>
              <w:divsChild>
                <w:div w:id="184851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860612">
      <w:bodyDiv w:val="1"/>
      <w:marLeft w:val="0"/>
      <w:marRight w:val="0"/>
      <w:marTop w:val="0"/>
      <w:marBottom w:val="0"/>
      <w:divBdr>
        <w:top w:val="none" w:sz="0" w:space="0" w:color="auto"/>
        <w:left w:val="none" w:sz="0" w:space="0" w:color="auto"/>
        <w:bottom w:val="none" w:sz="0" w:space="0" w:color="auto"/>
        <w:right w:val="none" w:sz="0" w:space="0" w:color="auto"/>
      </w:divBdr>
      <w:divsChild>
        <w:div w:id="1537154632">
          <w:marLeft w:val="0"/>
          <w:marRight w:val="0"/>
          <w:marTop w:val="0"/>
          <w:marBottom w:val="0"/>
          <w:divBdr>
            <w:top w:val="none" w:sz="0" w:space="0" w:color="auto"/>
            <w:left w:val="none" w:sz="0" w:space="0" w:color="auto"/>
            <w:bottom w:val="none" w:sz="0" w:space="0" w:color="auto"/>
            <w:right w:val="none" w:sz="0" w:space="0" w:color="auto"/>
          </w:divBdr>
          <w:divsChild>
            <w:div w:id="2018263998">
              <w:marLeft w:val="0"/>
              <w:marRight w:val="0"/>
              <w:marTop w:val="0"/>
              <w:marBottom w:val="0"/>
              <w:divBdr>
                <w:top w:val="none" w:sz="0" w:space="0" w:color="auto"/>
                <w:left w:val="none" w:sz="0" w:space="0" w:color="auto"/>
                <w:bottom w:val="none" w:sz="0" w:space="0" w:color="auto"/>
                <w:right w:val="none" w:sz="0" w:space="0" w:color="auto"/>
              </w:divBdr>
              <w:divsChild>
                <w:div w:id="86259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555647">
      <w:bodyDiv w:val="1"/>
      <w:marLeft w:val="0"/>
      <w:marRight w:val="0"/>
      <w:marTop w:val="0"/>
      <w:marBottom w:val="0"/>
      <w:divBdr>
        <w:top w:val="none" w:sz="0" w:space="0" w:color="auto"/>
        <w:left w:val="none" w:sz="0" w:space="0" w:color="auto"/>
        <w:bottom w:val="none" w:sz="0" w:space="0" w:color="auto"/>
        <w:right w:val="none" w:sz="0" w:space="0" w:color="auto"/>
      </w:divBdr>
      <w:divsChild>
        <w:div w:id="127556810">
          <w:marLeft w:val="0"/>
          <w:marRight w:val="0"/>
          <w:marTop w:val="0"/>
          <w:marBottom w:val="0"/>
          <w:divBdr>
            <w:top w:val="none" w:sz="0" w:space="0" w:color="auto"/>
            <w:left w:val="none" w:sz="0" w:space="0" w:color="auto"/>
            <w:bottom w:val="none" w:sz="0" w:space="0" w:color="auto"/>
            <w:right w:val="none" w:sz="0" w:space="0" w:color="auto"/>
          </w:divBdr>
          <w:divsChild>
            <w:div w:id="519396615">
              <w:marLeft w:val="0"/>
              <w:marRight w:val="0"/>
              <w:marTop w:val="0"/>
              <w:marBottom w:val="0"/>
              <w:divBdr>
                <w:top w:val="none" w:sz="0" w:space="0" w:color="auto"/>
                <w:left w:val="none" w:sz="0" w:space="0" w:color="auto"/>
                <w:bottom w:val="none" w:sz="0" w:space="0" w:color="auto"/>
                <w:right w:val="none" w:sz="0" w:space="0" w:color="auto"/>
              </w:divBdr>
              <w:divsChild>
                <w:div w:id="141374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8809">
      <w:bodyDiv w:val="1"/>
      <w:marLeft w:val="0"/>
      <w:marRight w:val="0"/>
      <w:marTop w:val="0"/>
      <w:marBottom w:val="0"/>
      <w:divBdr>
        <w:top w:val="none" w:sz="0" w:space="0" w:color="auto"/>
        <w:left w:val="none" w:sz="0" w:space="0" w:color="auto"/>
        <w:bottom w:val="none" w:sz="0" w:space="0" w:color="auto"/>
        <w:right w:val="none" w:sz="0" w:space="0" w:color="auto"/>
      </w:divBdr>
      <w:divsChild>
        <w:div w:id="64882631">
          <w:marLeft w:val="0"/>
          <w:marRight w:val="0"/>
          <w:marTop w:val="0"/>
          <w:marBottom w:val="0"/>
          <w:divBdr>
            <w:top w:val="none" w:sz="0" w:space="0" w:color="auto"/>
            <w:left w:val="none" w:sz="0" w:space="0" w:color="auto"/>
            <w:bottom w:val="none" w:sz="0" w:space="0" w:color="auto"/>
            <w:right w:val="none" w:sz="0" w:space="0" w:color="auto"/>
          </w:divBdr>
          <w:divsChild>
            <w:div w:id="1411342730">
              <w:marLeft w:val="0"/>
              <w:marRight w:val="0"/>
              <w:marTop w:val="0"/>
              <w:marBottom w:val="0"/>
              <w:divBdr>
                <w:top w:val="none" w:sz="0" w:space="0" w:color="auto"/>
                <w:left w:val="none" w:sz="0" w:space="0" w:color="auto"/>
                <w:bottom w:val="none" w:sz="0" w:space="0" w:color="auto"/>
                <w:right w:val="none" w:sz="0" w:space="0" w:color="auto"/>
              </w:divBdr>
              <w:divsChild>
                <w:div w:id="7769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905229">
      <w:bodyDiv w:val="1"/>
      <w:marLeft w:val="0"/>
      <w:marRight w:val="0"/>
      <w:marTop w:val="0"/>
      <w:marBottom w:val="0"/>
      <w:divBdr>
        <w:top w:val="none" w:sz="0" w:space="0" w:color="auto"/>
        <w:left w:val="none" w:sz="0" w:space="0" w:color="auto"/>
        <w:bottom w:val="none" w:sz="0" w:space="0" w:color="auto"/>
        <w:right w:val="none" w:sz="0" w:space="0" w:color="auto"/>
      </w:divBdr>
      <w:divsChild>
        <w:div w:id="173617575">
          <w:marLeft w:val="0"/>
          <w:marRight w:val="0"/>
          <w:marTop w:val="0"/>
          <w:marBottom w:val="0"/>
          <w:divBdr>
            <w:top w:val="none" w:sz="0" w:space="0" w:color="auto"/>
            <w:left w:val="none" w:sz="0" w:space="0" w:color="auto"/>
            <w:bottom w:val="none" w:sz="0" w:space="0" w:color="auto"/>
            <w:right w:val="none" w:sz="0" w:space="0" w:color="auto"/>
          </w:divBdr>
          <w:divsChild>
            <w:div w:id="223490976">
              <w:marLeft w:val="0"/>
              <w:marRight w:val="0"/>
              <w:marTop w:val="0"/>
              <w:marBottom w:val="0"/>
              <w:divBdr>
                <w:top w:val="none" w:sz="0" w:space="0" w:color="auto"/>
                <w:left w:val="none" w:sz="0" w:space="0" w:color="auto"/>
                <w:bottom w:val="none" w:sz="0" w:space="0" w:color="auto"/>
                <w:right w:val="none" w:sz="0" w:space="0" w:color="auto"/>
              </w:divBdr>
              <w:divsChild>
                <w:div w:id="97865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670454">
      <w:bodyDiv w:val="1"/>
      <w:marLeft w:val="0"/>
      <w:marRight w:val="0"/>
      <w:marTop w:val="0"/>
      <w:marBottom w:val="0"/>
      <w:divBdr>
        <w:top w:val="none" w:sz="0" w:space="0" w:color="auto"/>
        <w:left w:val="none" w:sz="0" w:space="0" w:color="auto"/>
        <w:bottom w:val="none" w:sz="0" w:space="0" w:color="auto"/>
        <w:right w:val="none" w:sz="0" w:space="0" w:color="auto"/>
      </w:divBdr>
      <w:divsChild>
        <w:div w:id="1140850824">
          <w:marLeft w:val="0"/>
          <w:marRight w:val="0"/>
          <w:marTop w:val="0"/>
          <w:marBottom w:val="0"/>
          <w:divBdr>
            <w:top w:val="none" w:sz="0" w:space="0" w:color="auto"/>
            <w:left w:val="none" w:sz="0" w:space="0" w:color="auto"/>
            <w:bottom w:val="none" w:sz="0" w:space="0" w:color="auto"/>
            <w:right w:val="none" w:sz="0" w:space="0" w:color="auto"/>
          </w:divBdr>
          <w:divsChild>
            <w:div w:id="44567671">
              <w:marLeft w:val="0"/>
              <w:marRight w:val="0"/>
              <w:marTop w:val="0"/>
              <w:marBottom w:val="0"/>
              <w:divBdr>
                <w:top w:val="none" w:sz="0" w:space="0" w:color="auto"/>
                <w:left w:val="none" w:sz="0" w:space="0" w:color="auto"/>
                <w:bottom w:val="none" w:sz="0" w:space="0" w:color="auto"/>
                <w:right w:val="none" w:sz="0" w:space="0" w:color="auto"/>
              </w:divBdr>
              <w:divsChild>
                <w:div w:id="11271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252195">
      <w:bodyDiv w:val="1"/>
      <w:marLeft w:val="0"/>
      <w:marRight w:val="0"/>
      <w:marTop w:val="0"/>
      <w:marBottom w:val="0"/>
      <w:divBdr>
        <w:top w:val="none" w:sz="0" w:space="0" w:color="auto"/>
        <w:left w:val="none" w:sz="0" w:space="0" w:color="auto"/>
        <w:bottom w:val="none" w:sz="0" w:space="0" w:color="auto"/>
        <w:right w:val="none" w:sz="0" w:space="0" w:color="auto"/>
      </w:divBdr>
      <w:divsChild>
        <w:div w:id="2046716507">
          <w:marLeft w:val="0"/>
          <w:marRight w:val="0"/>
          <w:marTop w:val="0"/>
          <w:marBottom w:val="0"/>
          <w:divBdr>
            <w:top w:val="none" w:sz="0" w:space="0" w:color="auto"/>
            <w:left w:val="none" w:sz="0" w:space="0" w:color="auto"/>
            <w:bottom w:val="none" w:sz="0" w:space="0" w:color="auto"/>
            <w:right w:val="none" w:sz="0" w:space="0" w:color="auto"/>
          </w:divBdr>
          <w:divsChild>
            <w:div w:id="1474568144">
              <w:marLeft w:val="0"/>
              <w:marRight w:val="0"/>
              <w:marTop w:val="0"/>
              <w:marBottom w:val="0"/>
              <w:divBdr>
                <w:top w:val="none" w:sz="0" w:space="0" w:color="auto"/>
                <w:left w:val="none" w:sz="0" w:space="0" w:color="auto"/>
                <w:bottom w:val="none" w:sz="0" w:space="0" w:color="auto"/>
                <w:right w:val="none" w:sz="0" w:space="0" w:color="auto"/>
              </w:divBdr>
              <w:divsChild>
                <w:div w:id="198516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26667">
      <w:bodyDiv w:val="1"/>
      <w:marLeft w:val="0"/>
      <w:marRight w:val="0"/>
      <w:marTop w:val="0"/>
      <w:marBottom w:val="0"/>
      <w:divBdr>
        <w:top w:val="none" w:sz="0" w:space="0" w:color="auto"/>
        <w:left w:val="none" w:sz="0" w:space="0" w:color="auto"/>
        <w:bottom w:val="none" w:sz="0" w:space="0" w:color="auto"/>
        <w:right w:val="none" w:sz="0" w:space="0" w:color="auto"/>
      </w:divBdr>
      <w:divsChild>
        <w:div w:id="186482573">
          <w:marLeft w:val="0"/>
          <w:marRight w:val="0"/>
          <w:marTop w:val="0"/>
          <w:marBottom w:val="0"/>
          <w:divBdr>
            <w:top w:val="none" w:sz="0" w:space="0" w:color="auto"/>
            <w:left w:val="none" w:sz="0" w:space="0" w:color="auto"/>
            <w:bottom w:val="none" w:sz="0" w:space="0" w:color="auto"/>
            <w:right w:val="none" w:sz="0" w:space="0" w:color="auto"/>
          </w:divBdr>
          <w:divsChild>
            <w:div w:id="1362583792">
              <w:marLeft w:val="0"/>
              <w:marRight w:val="0"/>
              <w:marTop w:val="0"/>
              <w:marBottom w:val="0"/>
              <w:divBdr>
                <w:top w:val="none" w:sz="0" w:space="0" w:color="auto"/>
                <w:left w:val="none" w:sz="0" w:space="0" w:color="auto"/>
                <w:bottom w:val="none" w:sz="0" w:space="0" w:color="auto"/>
                <w:right w:val="none" w:sz="0" w:space="0" w:color="auto"/>
              </w:divBdr>
              <w:divsChild>
                <w:div w:id="67865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267045">
      <w:bodyDiv w:val="1"/>
      <w:marLeft w:val="0"/>
      <w:marRight w:val="0"/>
      <w:marTop w:val="0"/>
      <w:marBottom w:val="0"/>
      <w:divBdr>
        <w:top w:val="none" w:sz="0" w:space="0" w:color="auto"/>
        <w:left w:val="none" w:sz="0" w:space="0" w:color="auto"/>
        <w:bottom w:val="none" w:sz="0" w:space="0" w:color="auto"/>
        <w:right w:val="none" w:sz="0" w:space="0" w:color="auto"/>
      </w:divBdr>
      <w:divsChild>
        <w:div w:id="646863254">
          <w:marLeft w:val="0"/>
          <w:marRight w:val="0"/>
          <w:marTop w:val="0"/>
          <w:marBottom w:val="0"/>
          <w:divBdr>
            <w:top w:val="none" w:sz="0" w:space="0" w:color="auto"/>
            <w:left w:val="none" w:sz="0" w:space="0" w:color="auto"/>
            <w:bottom w:val="none" w:sz="0" w:space="0" w:color="auto"/>
            <w:right w:val="none" w:sz="0" w:space="0" w:color="auto"/>
          </w:divBdr>
          <w:divsChild>
            <w:div w:id="1210142456">
              <w:marLeft w:val="0"/>
              <w:marRight w:val="0"/>
              <w:marTop w:val="0"/>
              <w:marBottom w:val="0"/>
              <w:divBdr>
                <w:top w:val="none" w:sz="0" w:space="0" w:color="auto"/>
                <w:left w:val="none" w:sz="0" w:space="0" w:color="auto"/>
                <w:bottom w:val="none" w:sz="0" w:space="0" w:color="auto"/>
                <w:right w:val="none" w:sz="0" w:space="0" w:color="auto"/>
              </w:divBdr>
              <w:divsChild>
                <w:div w:id="208085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8</Pages>
  <Words>3218</Words>
  <Characters>17699</Characters>
  <Application>Microsoft Office Word</Application>
  <DocSecurity>0</DocSecurity>
  <Lines>147</Lines>
  <Paragraphs>41</Paragraphs>
  <ScaleCrop>false</ScaleCrop>
  <Company/>
  <LinksUpToDate>false</LinksUpToDate>
  <CharactersWithSpaces>20876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 SOUSA RODRÍGUEZ</dc:creator>
  <cp:keywords/>
  <dc:description/>
  <cp:lastModifiedBy>Noa SOUSA RODRÍGUEZ</cp:lastModifiedBy>
  <cp:revision>1</cp:revision>
  <dcterms:created xsi:type="dcterms:W3CDTF">2025-04-06T11:28:00Z</dcterms:created>
  <dcterms:modified xsi:type="dcterms:W3CDTF">2025-04-06T12:58:00Z</dcterms:modified>
</cp:coreProperties>
</file>