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77" w:rsidRPr="00773F77" w:rsidRDefault="00773F77" w:rsidP="00773F77">
      <w:pPr>
        <w:keepNext/>
        <w:spacing w:after="0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32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b/>
          <w:bCs/>
          <w:sz w:val="32"/>
          <w:szCs w:val="24"/>
          <w:lang w:eastAsia="es-ES"/>
        </w:rPr>
        <w:t>F. NIETZSCHE</w:t>
      </w:r>
    </w:p>
    <w:p w:rsidR="00773F77" w:rsidRPr="00773F77" w:rsidRDefault="00773F77" w:rsidP="00773F7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773F77" w:rsidRPr="00773F77" w:rsidRDefault="00773F77" w:rsidP="00773F77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Concepto de Vida:</w:t>
      </w:r>
    </w:p>
    <w:p w:rsidR="00773F77" w:rsidRPr="00773F77" w:rsidRDefault="00773F77" w:rsidP="00773F77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</w:p>
    <w:p w:rsidR="00773F77" w:rsidRPr="00773F77" w:rsidRDefault="00773F77" w:rsidP="00773F77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Vida Dionisíaca</w:t>
      </w:r>
    </w:p>
    <w:p w:rsidR="00773F77" w:rsidRPr="00773F77" w:rsidRDefault="00773F77" w:rsidP="00773F77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>
        <w:rPr>
          <w:rFonts w:ascii="Comic Sans MS" w:eastAsia="Times New Roman" w:hAnsi="Comic Sans MS" w:cs="Times New Roman"/>
          <w:sz w:val="18"/>
          <w:szCs w:val="24"/>
          <w:lang w:eastAsia="es-ES"/>
        </w:rPr>
        <w:t>Instin</w:t>
      </w:r>
      <w:bookmarkStart w:id="0" w:name="_GoBack"/>
      <w:bookmarkEnd w:id="0"/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to</w:t>
      </w:r>
    </w:p>
    <w:p w:rsidR="00773F77" w:rsidRPr="00773F77" w:rsidRDefault="00773F77" w:rsidP="00773F77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Irracional</w:t>
      </w:r>
    </w:p>
    <w:p w:rsidR="00773F77" w:rsidRPr="00773F77" w:rsidRDefault="00773F77" w:rsidP="00773F77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Vida Apolínea</w:t>
      </w:r>
    </w:p>
    <w:p w:rsidR="00773F77" w:rsidRPr="00773F77" w:rsidRDefault="00773F77" w:rsidP="00773F77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Racional</w:t>
      </w:r>
    </w:p>
    <w:p w:rsidR="00773F77" w:rsidRPr="00773F77" w:rsidRDefault="00773F77" w:rsidP="00773F77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</w:p>
    <w:p w:rsidR="00773F77" w:rsidRPr="00773F77" w:rsidRDefault="00773F77" w:rsidP="00773F77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Crítica a los Valores Tradicionales:</w:t>
      </w:r>
    </w:p>
    <w:p w:rsidR="00773F77" w:rsidRPr="00773F77" w:rsidRDefault="00773F77" w:rsidP="00773F77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:rsidR="00773F77" w:rsidRPr="00773F77" w:rsidRDefault="00773F77" w:rsidP="00773F77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 xml:space="preserve">Crítica a </w:t>
      </w:r>
      <w:smartTag w:uri="urn:schemas-microsoft-com:office:smarttags" w:element="PersonName">
        <w:smartTagPr>
          <w:attr w:name="ProductID" w:val="la Moral"/>
        </w:smartTagPr>
        <w:r w:rsidRPr="00773F77">
          <w:rPr>
            <w:rFonts w:ascii="Comic Sans MS" w:eastAsia="Times New Roman" w:hAnsi="Comic Sans MS" w:cs="Times New Roman"/>
            <w:sz w:val="18"/>
            <w:szCs w:val="24"/>
            <w:lang w:eastAsia="es-ES"/>
          </w:rPr>
          <w:t>la Moral</w:t>
        </w:r>
      </w:smartTag>
    </w:p>
    <w:p w:rsidR="00773F77" w:rsidRPr="00773F77" w:rsidRDefault="00773F77" w:rsidP="00773F77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Moral de los Esclavos</w:t>
      </w:r>
    </w:p>
    <w:p w:rsidR="00773F77" w:rsidRPr="00773F77" w:rsidRDefault="00773F77" w:rsidP="00773F77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Moral de los Señores</w:t>
      </w:r>
    </w:p>
    <w:p w:rsidR="00773F77" w:rsidRPr="00773F77" w:rsidRDefault="00773F77" w:rsidP="00773F77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 xml:space="preserve">Crítica a </w:t>
      </w:r>
      <w:smartTag w:uri="urn:schemas-microsoft-com:office:smarttags" w:element="PersonName">
        <w:smartTagPr>
          <w:attr w:name="ProductID" w:val="la Religión"/>
        </w:smartTagPr>
        <w:r w:rsidRPr="00773F77">
          <w:rPr>
            <w:rFonts w:ascii="Comic Sans MS" w:eastAsia="Times New Roman" w:hAnsi="Comic Sans MS" w:cs="Times New Roman"/>
            <w:sz w:val="18"/>
            <w:szCs w:val="24"/>
            <w:lang w:eastAsia="es-ES"/>
          </w:rPr>
          <w:t>la Religión</w:t>
        </w:r>
      </w:smartTag>
    </w:p>
    <w:p w:rsidR="00773F77" w:rsidRPr="00773F77" w:rsidRDefault="00773F77" w:rsidP="00773F77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Cristianismo</w:t>
      </w:r>
    </w:p>
    <w:p w:rsidR="00773F77" w:rsidRPr="00773F77" w:rsidRDefault="00773F77" w:rsidP="00773F77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 xml:space="preserve">Crítica a </w:t>
      </w:r>
      <w:smartTag w:uri="urn:schemas-microsoft-com:office:smarttags" w:element="PersonName">
        <w:smartTagPr>
          <w:attr w:name="ProductID" w:val="la Filosofía"/>
        </w:smartTagPr>
        <w:r w:rsidRPr="00773F77">
          <w:rPr>
            <w:rFonts w:ascii="Comic Sans MS" w:eastAsia="Times New Roman" w:hAnsi="Comic Sans MS" w:cs="Times New Roman"/>
            <w:sz w:val="18"/>
            <w:szCs w:val="24"/>
            <w:lang w:eastAsia="es-ES"/>
          </w:rPr>
          <w:t>la Filosofía</w:t>
        </w:r>
      </w:smartTag>
    </w:p>
    <w:p w:rsidR="00773F77" w:rsidRPr="00773F77" w:rsidRDefault="00773F77" w:rsidP="00773F77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Platonismo</w:t>
      </w:r>
    </w:p>
    <w:p w:rsidR="00773F77" w:rsidRPr="00773F77" w:rsidRDefault="00773F77" w:rsidP="00773F77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Racionalismo</w:t>
      </w:r>
    </w:p>
    <w:p w:rsidR="00773F77" w:rsidRPr="00773F77" w:rsidRDefault="00773F77" w:rsidP="00773F77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Lenguaje Conceptual</w:t>
      </w:r>
    </w:p>
    <w:p w:rsidR="00773F77" w:rsidRPr="00773F77" w:rsidRDefault="00773F77" w:rsidP="00773F77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 xml:space="preserve">Crítica a </w:t>
      </w:r>
      <w:smartTag w:uri="urn:schemas-microsoft-com:office:smarttags" w:element="PersonName">
        <w:smartTagPr>
          <w:attr w:name="ProductID" w:val="la Ciencia"/>
        </w:smartTagPr>
        <w:r w:rsidRPr="00773F77">
          <w:rPr>
            <w:rFonts w:ascii="Comic Sans MS" w:eastAsia="Times New Roman" w:hAnsi="Comic Sans MS" w:cs="Times New Roman"/>
            <w:sz w:val="18"/>
            <w:szCs w:val="24"/>
            <w:lang w:eastAsia="es-ES"/>
          </w:rPr>
          <w:t>la Ciencia</w:t>
        </w:r>
      </w:smartTag>
    </w:p>
    <w:p w:rsidR="00773F77" w:rsidRPr="00773F77" w:rsidRDefault="00773F77" w:rsidP="00773F77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Mecanicismo</w:t>
      </w:r>
    </w:p>
    <w:p w:rsidR="00773F77" w:rsidRPr="00773F77" w:rsidRDefault="00773F77" w:rsidP="00773F77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proofErr w:type="spellStart"/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Matematización</w:t>
      </w:r>
      <w:proofErr w:type="spellEnd"/>
    </w:p>
    <w:p w:rsidR="00773F77" w:rsidRPr="00773F77" w:rsidRDefault="00773F77" w:rsidP="00773F77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</w:p>
    <w:p w:rsidR="00773F77" w:rsidRPr="00773F77" w:rsidRDefault="00773F77" w:rsidP="00773F77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Nihilismo:</w:t>
      </w:r>
    </w:p>
    <w:p w:rsidR="00773F77" w:rsidRPr="00773F77" w:rsidRDefault="00773F77" w:rsidP="00773F77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</w:p>
    <w:p w:rsidR="00773F77" w:rsidRPr="00773F77" w:rsidRDefault="00773F77" w:rsidP="00773F77">
      <w:pPr>
        <w:numPr>
          <w:ilvl w:val="0"/>
          <w:numId w:val="6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“Muerte de Dios”</w:t>
      </w:r>
    </w:p>
    <w:p w:rsidR="00773F77" w:rsidRPr="00773F77" w:rsidRDefault="00773F77" w:rsidP="00773F77">
      <w:pPr>
        <w:numPr>
          <w:ilvl w:val="0"/>
          <w:numId w:val="6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Transmutación de los valores</w:t>
      </w:r>
    </w:p>
    <w:p w:rsidR="00773F77" w:rsidRPr="00773F77" w:rsidRDefault="00773F77" w:rsidP="00773F77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</w:p>
    <w:p w:rsidR="00773F77" w:rsidRPr="00773F77" w:rsidRDefault="00773F77" w:rsidP="00773F77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El Superhombre:</w:t>
      </w:r>
    </w:p>
    <w:p w:rsidR="00773F77" w:rsidRPr="00773F77" w:rsidRDefault="00773F77" w:rsidP="00773F77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</w:p>
    <w:p w:rsidR="00773F77" w:rsidRPr="00773F77" w:rsidRDefault="00773F77" w:rsidP="00773F77">
      <w:pPr>
        <w:numPr>
          <w:ilvl w:val="0"/>
          <w:numId w:val="7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Voluntad de Poder</w:t>
      </w:r>
    </w:p>
    <w:p w:rsidR="00773F77" w:rsidRPr="00773F77" w:rsidRDefault="00773F77" w:rsidP="00773F77">
      <w:pPr>
        <w:numPr>
          <w:ilvl w:val="0"/>
          <w:numId w:val="7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Moral de los Señores</w:t>
      </w:r>
    </w:p>
    <w:p w:rsidR="00773F77" w:rsidRPr="00773F77" w:rsidRDefault="00773F77" w:rsidP="00773F77">
      <w:pPr>
        <w:numPr>
          <w:ilvl w:val="0"/>
          <w:numId w:val="7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Espíritu del Camello</w:t>
      </w:r>
    </w:p>
    <w:p w:rsidR="00773F77" w:rsidRPr="00773F77" w:rsidRDefault="00773F77" w:rsidP="00773F77">
      <w:pPr>
        <w:numPr>
          <w:ilvl w:val="0"/>
          <w:numId w:val="7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Espíritu del León</w:t>
      </w:r>
    </w:p>
    <w:p w:rsidR="00773F77" w:rsidRPr="00773F77" w:rsidRDefault="00773F77" w:rsidP="00773F77">
      <w:pPr>
        <w:numPr>
          <w:ilvl w:val="0"/>
          <w:numId w:val="7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Espíritu del Niño</w:t>
      </w:r>
    </w:p>
    <w:p w:rsidR="00773F77" w:rsidRPr="00773F77" w:rsidRDefault="00773F77" w:rsidP="00773F77">
      <w:pPr>
        <w:numPr>
          <w:ilvl w:val="0"/>
          <w:numId w:val="7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 xml:space="preserve">“Amor </w:t>
      </w:r>
      <w:proofErr w:type="spellStart"/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Fati</w:t>
      </w:r>
      <w:proofErr w:type="spellEnd"/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”</w:t>
      </w:r>
    </w:p>
    <w:p w:rsidR="00773F77" w:rsidRPr="00773F77" w:rsidRDefault="00773F77" w:rsidP="00773F77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</w:p>
    <w:p w:rsidR="00773F77" w:rsidRPr="00773F77" w:rsidRDefault="00773F77" w:rsidP="00773F77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Eterno Retorno:</w:t>
      </w:r>
    </w:p>
    <w:p w:rsidR="00773F77" w:rsidRPr="00773F77" w:rsidRDefault="00773F77" w:rsidP="00773F77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</w:p>
    <w:p w:rsidR="00773F77" w:rsidRPr="00773F77" w:rsidRDefault="00773F77" w:rsidP="00773F77">
      <w:pPr>
        <w:numPr>
          <w:ilvl w:val="0"/>
          <w:numId w:val="8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Azar</w:t>
      </w:r>
    </w:p>
    <w:p w:rsidR="00773F77" w:rsidRPr="00773F77" w:rsidRDefault="00773F77" w:rsidP="00773F77">
      <w:pPr>
        <w:numPr>
          <w:ilvl w:val="0"/>
          <w:numId w:val="8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Caos</w:t>
      </w:r>
    </w:p>
    <w:p w:rsidR="00773F77" w:rsidRPr="00773F77" w:rsidRDefault="00773F77" w:rsidP="00773F77">
      <w:pPr>
        <w:numPr>
          <w:ilvl w:val="0"/>
          <w:numId w:val="8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Voluntad de Poder</w:t>
      </w:r>
    </w:p>
    <w:p w:rsidR="00773F77" w:rsidRPr="00773F77" w:rsidRDefault="00773F77" w:rsidP="00773F77">
      <w:pPr>
        <w:numPr>
          <w:ilvl w:val="0"/>
          <w:numId w:val="8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Historia</w:t>
      </w:r>
    </w:p>
    <w:p w:rsidR="00773F77" w:rsidRPr="00773F77" w:rsidRDefault="00773F77" w:rsidP="00773F77">
      <w:pPr>
        <w:numPr>
          <w:ilvl w:val="0"/>
          <w:numId w:val="8"/>
        </w:num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4"/>
          <w:lang w:eastAsia="es-ES"/>
        </w:rPr>
      </w:pPr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 xml:space="preserve">“Amor </w:t>
      </w:r>
      <w:proofErr w:type="spellStart"/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Fati</w:t>
      </w:r>
      <w:proofErr w:type="spellEnd"/>
      <w:r w:rsidRPr="00773F77">
        <w:rPr>
          <w:rFonts w:ascii="Comic Sans MS" w:eastAsia="Times New Roman" w:hAnsi="Comic Sans MS" w:cs="Times New Roman"/>
          <w:sz w:val="18"/>
          <w:szCs w:val="24"/>
          <w:lang w:eastAsia="es-ES"/>
        </w:rPr>
        <w:t>”</w:t>
      </w:r>
    </w:p>
    <w:p w:rsidR="00BB56CA" w:rsidRPr="002E5498" w:rsidRDefault="00BB56CA" w:rsidP="002E5498"/>
    <w:sectPr w:rsidR="00BB56CA" w:rsidRPr="002E5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3E9F"/>
    <w:multiLevelType w:val="hybridMultilevel"/>
    <w:tmpl w:val="20C6CC1A"/>
    <w:lvl w:ilvl="0" w:tplc="77AEAB3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4141E"/>
    <w:multiLevelType w:val="hybridMultilevel"/>
    <w:tmpl w:val="F01C2248"/>
    <w:lvl w:ilvl="0" w:tplc="B8CE61AC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0707"/>
    <w:multiLevelType w:val="hybridMultilevel"/>
    <w:tmpl w:val="B44EB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44B61"/>
    <w:multiLevelType w:val="hybridMultilevel"/>
    <w:tmpl w:val="F8EAD1DE"/>
    <w:lvl w:ilvl="0" w:tplc="B8CE61AC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C41F7"/>
    <w:multiLevelType w:val="hybridMultilevel"/>
    <w:tmpl w:val="A5C891CE"/>
    <w:lvl w:ilvl="0" w:tplc="B8CE61AC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02EA7"/>
    <w:multiLevelType w:val="hybridMultilevel"/>
    <w:tmpl w:val="E182ED6C"/>
    <w:lvl w:ilvl="0" w:tplc="B8CE61AC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D5BAC"/>
    <w:multiLevelType w:val="hybridMultilevel"/>
    <w:tmpl w:val="1FAC6776"/>
    <w:lvl w:ilvl="0" w:tplc="B8CE61AC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643E4"/>
    <w:multiLevelType w:val="hybridMultilevel"/>
    <w:tmpl w:val="7F345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EC"/>
    <w:rsid w:val="00092312"/>
    <w:rsid w:val="002E5498"/>
    <w:rsid w:val="0031356A"/>
    <w:rsid w:val="004B224C"/>
    <w:rsid w:val="00540158"/>
    <w:rsid w:val="005701E5"/>
    <w:rsid w:val="00773F77"/>
    <w:rsid w:val="00A8369C"/>
    <w:rsid w:val="00BB56CA"/>
    <w:rsid w:val="00BF10EC"/>
    <w:rsid w:val="00E4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44C2E5"/>
  <w15:chartTrackingRefBased/>
  <w15:docId w15:val="{0C367EB0-2EBE-495F-8931-BBFEAC49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2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2312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A8369C"/>
    <w:pPr>
      <w:autoSpaceDE w:val="0"/>
      <w:autoSpaceDN w:val="0"/>
      <w:adjustRightInd w:val="0"/>
      <w:spacing w:after="0" w:line="18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SATUR ALBORJA</dc:creator>
  <cp:keywords/>
  <dc:description/>
  <cp:lastModifiedBy>SATUR ALBORJA</cp:lastModifiedBy>
  <cp:revision>2</cp:revision>
  <dcterms:created xsi:type="dcterms:W3CDTF">2025-04-01T17:26:00Z</dcterms:created>
  <dcterms:modified xsi:type="dcterms:W3CDTF">2025-04-01T17:26:00Z</dcterms:modified>
</cp:coreProperties>
</file>