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38" w:rsidRDefault="00B6681F" w:rsidP="00B6681F">
      <w:pPr>
        <w:pStyle w:val="Ttulo"/>
        <w:rPr>
          <w:rFonts w:ascii="Arial" w:hAnsi="Arial" w:cs="Arial"/>
          <w:sz w:val="32"/>
        </w:rPr>
      </w:pPr>
      <w:r w:rsidRPr="00B6681F">
        <w:rPr>
          <w:rFonts w:ascii="Arial" w:hAnsi="Arial" w:cs="Arial"/>
          <w:sz w:val="32"/>
        </w:rPr>
        <w:t>PREGUNTAS DE REPASO ANCIANO Y CRÓNICO</w:t>
      </w:r>
    </w:p>
    <w:p w:rsidR="00B6681F" w:rsidRDefault="00C917E8" w:rsidP="00B6681F">
      <w:pPr>
        <w:pStyle w:val="Prrafodelista"/>
        <w:numPr>
          <w:ilvl w:val="0"/>
          <w:numId w:val="1"/>
        </w:numPr>
      </w:pPr>
      <w:r>
        <w:t>¿Tipos de anciano?</w:t>
      </w:r>
      <w:r w:rsidRPr="00C917E8">
        <w:rPr>
          <w:spacing w:val="30"/>
          <w:sz w:val="42"/>
          <w:szCs w:val="42"/>
        </w:rPr>
        <w:t xml:space="preserve"> </w:t>
      </w:r>
      <w:r w:rsidRPr="00C917E8">
        <w:rPr>
          <w:color w:val="FF0000"/>
        </w:rPr>
        <w:t>ancianos sanos, ancianos enfermos o anciano en situación de riesgo o frágil</w:t>
      </w:r>
    </w:p>
    <w:p w:rsidR="00C917E8" w:rsidRDefault="00C917E8" w:rsidP="00C917E8">
      <w:pPr>
        <w:pStyle w:val="Prrafodelista"/>
        <w:numPr>
          <w:ilvl w:val="0"/>
          <w:numId w:val="1"/>
        </w:numPr>
      </w:pPr>
      <w:r>
        <w:t xml:space="preserve">¿Qué diferencia hay entre envejecimiento y </w:t>
      </w:r>
      <w:proofErr w:type="spellStart"/>
      <w:r>
        <w:t>sobreenvejecimiento</w:t>
      </w:r>
      <w:proofErr w:type="spellEnd"/>
      <w:r>
        <w:t>?</w:t>
      </w:r>
      <w:r w:rsidRPr="00C917E8">
        <w:rPr>
          <w:color w:val="FF0000"/>
        </w:rPr>
        <w:t xml:space="preserve"> El </w:t>
      </w:r>
      <w:r w:rsidRPr="00C917E8">
        <w:rPr>
          <w:b/>
          <w:bCs/>
          <w:color w:val="FF0000"/>
        </w:rPr>
        <w:t xml:space="preserve">envejecimiento </w:t>
      </w:r>
      <w:r w:rsidRPr="00C917E8">
        <w:rPr>
          <w:color w:val="FF0000"/>
        </w:rPr>
        <w:t xml:space="preserve">es el conjunto de cambios que van apareciendo en el nivel biológico, psicológico y social como consecuencia del paso del tiempo. El </w:t>
      </w:r>
      <w:proofErr w:type="spellStart"/>
      <w:r w:rsidRPr="00C917E8">
        <w:rPr>
          <w:b/>
          <w:bCs/>
          <w:color w:val="FF0000"/>
        </w:rPr>
        <w:t>sobreenvejecimiento</w:t>
      </w:r>
      <w:proofErr w:type="spellEnd"/>
      <w:r w:rsidRPr="00C917E8">
        <w:rPr>
          <w:color w:val="FF0000"/>
        </w:rPr>
        <w:t xml:space="preserve"> es el aumento de la población anciana en la sociedad.</w:t>
      </w:r>
      <w:r>
        <w:t xml:space="preserve"> </w:t>
      </w:r>
    </w:p>
    <w:p w:rsidR="00C917E8" w:rsidRPr="00C917E8" w:rsidRDefault="00C917E8" w:rsidP="00C917E8">
      <w:pPr>
        <w:pStyle w:val="Prrafodelista"/>
        <w:numPr>
          <w:ilvl w:val="0"/>
          <w:numId w:val="1"/>
        </w:numPr>
      </w:pPr>
      <w:r>
        <w:t>¿Qué quiere decir que el proceso de envejecimiento es asíncrono?</w:t>
      </w:r>
      <w:r w:rsidRPr="00C917E8">
        <w:rPr>
          <w:color w:val="FF0000"/>
        </w:rPr>
        <w:t xml:space="preserve"> Que no todos los órganos envejecen al mismo ti</w:t>
      </w:r>
      <w:r>
        <w:rPr>
          <w:color w:val="FF0000"/>
        </w:rPr>
        <w:t xml:space="preserve">empo. </w:t>
      </w:r>
    </w:p>
    <w:p w:rsidR="00C917E8" w:rsidRDefault="00C917E8" w:rsidP="00C917E8">
      <w:pPr>
        <w:pStyle w:val="Prrafodelista"/>
        <w:numPr>
          <w:ilvl w:val="0"/>
          <w:numId w:val="1"/>
        </w:numPr>
      </w:pPr>
      <w:r>
        <w:t xml:space="preserve">¿A qué es debido que haya un </w:t>
      </w:r>
      <w:proofErr w:type="spellStart"/>
      <w:r>
        <w:t>sobreenvejecimiento</w:t>
      </w:r>
      <w:proofErr w:type="spellEnd"/>
      <w:r>
        <w:t xml:space="preserve"> de la población? </w:t>
      </w:r>
      <w:r w:rsidRPr="00C917E8">
        <w:rPr>
          <w:color w:val="FF0000"/>
        </w:rPr>
        <w:t xml:space="preserve">mejores en condiciones </w:t>
      </w:r>
      <w:proofErr w:type="spellStart"/>
      <w:r w:rsidRPr="00C917E8">
        <w:rPr>
          <w:color w:val="FF0000"/>
        </w:rPr>
        <w:t>sociosanitarias</w:t>
      </w:r>
      <w:proofErr w:type="spellEnd"/>
      <w:r w:rsidRPr="00C917E8">
        <w:rPr>
          <w:color w:val="FF0000"/>
        </w:rPr>
        <w:t>, dietéticas, higiénicas y el descenso de la natalidad</w:t>
      </w:r>
    </w:p>
    <w:p w:rsidR="00C131C5" w:rsidRDefault="00C917E8" w:rsidP="00C131C5">
      <w:pPr>
        <w:pStyle w:val="Prrafodelista"/>
        <w:numPr>
          <w:ilvl w:val="0"/>
          <w:numId w:val="1"/>
        </w:numPr>
      </w:pPr>
      <w:r>
        <w:t>¿Puedes decir algún cambio que ocurra en el anciano a nivel cognitivo?</w:t>
      </w:r>
      <w:r w:rsidR="00C131C5">
        <w:t xml:space="preserve"> </w:t>
      </w:r>
      <w:r w:rsidR="00C131C5">
        <w:rPr>
          <w:color w:val="FF0000"/>
        </w:rPr>
        <w:t>Disminuye</w:t>
      </w:r>
      <w:r w:rsidR="00C131C5" w:rsidRPr="00C131C5">
        <w:rPr>
          <w:color w:val="FF0000"/>
        </w:rPr>
        <w:t xml:space="preserve"> inteligencia fluida, aumenta la cristalizada, se deteriora la memoria a corto plazo, se alarga el tiempo de reacción r/c pérdida neuronal, deterioro de la percepción  r/c  deterioro  sensorial,   menor  ritmo  de aprendizaje.</w:t>
      </w:r>
      <w:r w:rsidR="00C131C5" w:rsidRPr="00C131C5">
        <w:t xml:space="preserve"> </w:t>
      </w:r>
    </w:p>
    <w:p w:rsidR="00C131C5" w:rsidRPr="0096137E" w:rsidRDefault="00C131C5" w:rsidP="00C131C5">
      <w:pPr>
        <w:pStyle w:val="Prrafodelista"/>
        <w:numPr>
          <w:ilvl w:val="0"/>
          <w:numId w:val="1"/>
        </w:numPr>
      </w:pPr>
      <w:r>
        <w:t>Un ejemplo de un gran síndrome geriátrico: Incontinencia</w:t>
      </w:r>
      <w:r w:rsidRPr="00C131C5">
        <w:rPr>
          <w:color w:val="C00000"/>
        </w:rPr>
        <w:t xml:space="preserve"> urinaria, síndrome de inmovilidad, síndrome de inestabilidad y caídas, síndrome </w:t>
      </w:r>
      <w:proofErr w:type="spellStart"/>
      <w:r w:rsidRPr="00C131C5">
        <w:rPr>
          <w:color w:val="C00000"/>
        </w:rPr>
        <w:t>confusional</w:t>
      </w:r>
      <w:proofErr w:type="spellEnd"/>
      <w:r w:rsidRPr="00C131C5">
        <w:rPr>
          <w:color w:val="C00000"/>
        </w:rPr>
        <w:t xml:space="preserve"> agudo, deterioro cognitivo y demencia, síndrome de malnutrición, maltrato.</w:t>
      </w:r>
    </w:p>
    <w:p w:rsidR="00C131C5" w:rsidRPr="00C131C5" w:rsidRDefault="00C131C5" w:rsidP="00C131C5">
      <w:pPr>
        <w:pStyle w:val="Prrafodelista"/>
        <w:numPr>
          <w:ilvl w:val="0"/>
          <w:numId w:val="1"/>
        </w:numPr>
      </w:pPr>
      <w:r>
        <w:t xml:space="preserve">¿Qué es la valoración geriátrica? </w:t>
      </w:r>
      <w:r w:rsidRPr="0096137E">
        <w:rPr>
          <w:color w:val="C00000"/>
        </w:rPr>
        <w:t>Aquella valoración destinada a detectar ancianos con riesgo de perder su funcionalidad o sufrir alteraciones en su salud e identificar, describir, valorar y cuantificar sus posibles problemas mediante el uso de diferentes procedimientos y escalas</w:t>
      </w:r>
      <w:r>
        <w:rPr>
          <w:color w:val="C00000"/>
        </w:rPr>
        <w:t>.</w:t>
      </w:r>
    </w:p>
    <w:p w:rsidR="00C131C5" w:rsidRPr="00951EC6" w:rsidRDefault="00C131C5" w:rsidP="00C131C5">
      <w:pPr>
        <w:pStyle w:val="Prrafodelista"/>
        <w:numPr>
          <w:ilvl w:val="0"/>
          <w:numId w:val="1"/>
        </w:numPr>
      </w:pPr>
      <w:r w:rsidRPr="00951EC6">
        <w:t>¿Existe menor incidencia de trastornos psicológicos en la vejez?</w:t>
      </w:r>
      <w:r>
        <w:t xml:space="preserve"> </w:t>
      </w:r>
      <w:r w:rsidRPr="00C131C5">
        <w:rPr>
          <w:color w:val="C00000"/>
        </w:rPr>
        <w:t>No.</w:t>
      </w:r>
    </w:p>
    <w:p w:rsidR="00C131C5" w:rsidRPr="00C131C5" w:rsidRDefault="00C131C5" w:rsidP="00C131C5">
      <w:pPr>
        <w:pStyle w:val="Prrafodelista"/>
        <w:numPr>
          <w:ilvl w:val="0"/>
          <w:numId w:val="1"/>
        </w:numPr>
      </w:pPr>
      <w:r>
        <w:t>¿</w:t>
      </w:r>
      <w:r w:rsidRPr="00951EC6">
        <w:t xml:space="preserve">Es verdad que el deterioro cognitivo y en especial, la demencia, son las patologías más frecuentes e </w:t>
      </w:r>
      <w:proofErr w:type="spellStart"/>
      <w:r w:rsidRPr="00951EC6">
        <w:t>incapacitantes</w:t>
      </w:r>
      <w:proofErr w:type="spellEnd"/>
      <w:r w:rsidRPr="00951EC6">
        <w:t xml:space="preserve"> del anciano</w:t>
      </w:r>
      <w:r>
        <w:t xml:space="preserve">? </w:t>
      </w:r>
      <w:r w:rsidRPr="0096137E">
        <w:rPr>
          <w:color w:val="C00000"/>
        </w:rPr>
        <w:t>Sí</w:t>
      </w:r>
    </w:p>
    <w:p w:rsidR="00C131C5" w:rsidRPr="00C131C5" w:rsidRDefault="00C131C5" w:rsidP="00C131C5">
      <w:pPr>
        <w:pStyle w:val="Prrafodelista"/>
        <w:numPr>
          <w:ilvl w:val="0"/>
          <w:numId w:val="1"/>
        </w:numPr>
      </w:pPr>
      <w:r>
        <w:t xml:space="preserve">¿Qué diferencia hay entre anciano válido y asistido? </w:t>
      </w:r>
      <w:r w:rsidRPr="00C131C5">
        <w:rPr>
          <w:b/>
          <w:bCs/>
          <w:color w:val="FF0000"/>
        </w:rPr>
        <w:t xml:space="preserve">Anciano válido: </w:t>
      </w:r>
      <w:r w:rsidRPr="00C131C5">
        <w:rPr>
          <w:color w:val="FF0000"/>
        </w:rPr>
        <w:t xml:space="preserve">aquel que conserva su autonomía para realizar las ABVD. </w:t>
      </w:r>
      <w:r w:rsidRPr="00C131C5">
        <w:rPr>
          <w:b/>
          <w:bCs/>
          <w:color w:val="FF0000"/>
        </w:rPr>
        <w:t xml:space="preserve">Anciano asistido: </w:t>
      </w:r>
      <w:r w:rsidRPr="00C131C5">
        <w:rPr>
          <w:color w:val="FF0000"/>
        </w:rPr>
        <w:t>aquel que requiere de la ayuda de otra persona para poder realizar sus actividades cotidianas.</w:t>
      </w:r>
      <w:r w:rsidRPr="00C131C5">
        <w:t xml:space="preserve"> </w:t>
      </w:r>
    </w:p>
    <w:p w:rsidR="00C131C5" w:rsidRDefault="00C131C5" w:rsidP="00C131C5">
      <w:pPr>
        <w:pStyle w:val="Prrafodelista"/>
        <w:numPr>
          <w:ilvl w:val="0"/>
          <w:numId w:val="1"/>
        </w:numPr>
      </w:pPr>
      <w:r>
        <w:t xml:space="preserve">¿Cuáles son las fases de la jubilación?: </w:t>
      </w:r>
      <w:r w:rsidRPr="00C131C5">
        <w:rPr>
          <w:color w:val="FF0000"/>
        </w:rPr>
        <w:t>Prejubilación, luna de miel, desencanto, reorientación y estabilización</w:t>
      </w:r>
      <w:r>
        <w:t xml:space="preserve">. </w:t>
      </w:r>
    </w:p>
    <w:p w:rsidR="00C131C5" w:rsidRPr="00401A5E" w:rsidRDefault="00401A5E" w:rsidP="00C131C5">
      <w:pPr>
        <w:pStyle w:val="Prrafodelista"/>
        <w:numPr>
          <w:ilvl w:val="0"/>
          <w:numId w:val="1"/>
        </w:numPr>
      </w:pPr>
      <w:r>
        <w:t xml:space="preserve">¿Es verdad que el uso de fármacos tiene el mismo efecto en el anciano que en una persona adulta? </w:t>
      </w:r>
      <w:r w:rsidRPr="00401A5E">
        <w:rPr>
          <w:color w:val="FF0000"/>
        </w:rPr>
        <w:t>No</w:t>
      </w:r>
    </w:p>
    <w:p w:rsidR="001F0BAA" w:rsidRDefault="00401A5E" w:rsidP="001F0BAA">
      <w:pPr>
        <w:pStyle w:val="Prrafodelista"/>
        <w:numPr>
          <w:ilvl w:val="0"/>
          <w:numId w:val="1"/>
        </w:numPr>
      </w:pPr>
      <w:r>
        <w:t xml:space="preserve">¿A qué se debe que el anciano sea más vulnerable a los efectos de la medicación y a sus efectos adversos?  </w:t>
      </w:r>
      <w:r w:rsidRPr="00401A5E">
        <w:rPr>
          <w:color w:val="FF0000"/>
        </w:rPr>
        <w:t xml:space="preserve">Están </w:t>
      </w:r>
      <w:proofErr w:type="spellStart"/>
      <w:r w:rsidRPr="00401A5E">
        <w:rPr>
          <w:color w:val="FF0000"/>
        </w:rPr>
        <w:t>polimedicados</w:t>
      </w:r>
      <w:proofErr w:type="spellEnd"/>
      <w:r w:rsidRPr="00401A5E">
        <w:rPr>
          <w:color w:val="FF0000"/>
        </w:rPr>
        <w:t xml:space="preserve"> (</w:t>
      </w:r>
      <w:proofErr w:type="spellStart"/>
      <w:r w:rsidRPr="00401A5E">
        <w:rPr>
          <w:color w:val="FF0000"/>
        </w:rPr>
        <w:t>pluripatología</w:t>
      </w:r>
      <w:proofErr w:type="spellEnd"/>
      <w:r w:rsidRPr="00401A5E">
        <w:rPr>
          <w:color w:val="FF0000"/>
        </w:rPr>
        <w:t>), SNC más sensible, prescripción incorrecta, seguimiento insuficiente y falta de adherencia terapéutica.</w:t>
      </w:r>
      <w:r>
        <w:t xml:space="preserve"> </w:t>
      </w:r>
    </w:p>
    <w:p w:rsidR="00401A5E" w:rsidRDefault="00401A5E" w:rsidP="001F0BAA">
      <w:pPr>
        <w:pStyle w:val="Prrafodelista"/>
        <w:numPr>
          <w:ilvl w:val="0"/>
          <w:numId w:val="1"/>
        </w:numPr>
      </w:pPr>
      <w:r>
        <w:t>¿Cómo podemos mejorar la adherencia terapéutica?</w:t>
      </w:r>
      <w:r w:rsidR="001F0BAA">
        <w:t xml:space="preserve"> Por ejemplo </w:t>
      </w:r>
      <w:r w:rsidR="001F0BAA" w:rsidRPr="001F0BAA">
        <w:rPr>
          <w:color w:val="C00000"/>
        </w:rPr>
        <w:t>Involucrarla en la toma de decisiones sobre su tratamiento.</w:t>
      </w:r>
    </w:p>
    <w:p w:rsidR="00D362F5" w:rsidRPr="00D362F5" w:rsidRDefault="00D362F5" w:rsidP="00C131C5">
      <w:pPr>
        <w:pStyle w:val="Prrafodelista"/>
        <w:numPr>
          <w:ilvl w:val="0"/>
          <w:numId w:val="1"/>
        </w:numPr>
      </w:pPr>
      <w:r>
        <w:t>¿</w:t>
      </w:r>
      <w:r w:rsidRPr="00951EC6">
        <w:t>Es verdad que menos de un 5% de los mayores de 85 años sufre algún tipo de demencia</w:t>
      </w:r>
      <w:r>
        <w:t xml:space="preserve">? </w:t>
      </w:r>
      <w:r w:rsidRPr="00D362F5">
        <w:rPr>
          <w:color w:val="FF0000"/>
        </w:rPr>
        <w:t>No</w:t>
      </w:r>
    </w:p>
    <w:p w:rsidR="00000000" w:rsidRPr="001F0BAA" w:rsidRDefault="001F0BAA" w:rsidP="001F0BAA">
      <w:pPr>
        <w:pStyle w:val="Prrafodelista"/>
        <w:numPr>
          <w:ilvl w:val="0"/>
          <w:numId w:val="1"/>
        </w:numPr>
        <w:rPr>
          <w:color w:val="FF0000"/>
        </w:rPr>
      </w:pPr>
      <w:r>
        <w:t>Puedes decir alguna actuación para ayudar a un paciente con incontinencia urinaria</w:t>
      </w:r>
      <w:proofErr w:type="gramStart"/>
      <w:r>
        <w:t>?</w:t>
      </w:r>
      <w:proofErr w:type="gramEnd"/>
      <w:r>
        <w:t xml:space="preserve"> </w:t>
      </w:r>
      <w:r w:rsidR="0028086B" w:rsidRPr="001F0BAA">
        <w:rPr>
          <w:color w:val="FF0000"/>
        </w:rPr>
        <w:t>Cuidados</w:t>
      </w:r>
      <w:r w:rsidR="0028086B" w:rsidRPr="001F0BAA">
        <w:rPr>
          <w:color w:val="FF0000"/>
        </w:rPr>
        <w:t xml:space="preserve"> </w:t>
      </w:r>
      <w:r w:rsidR="0028086B" w:rsidRPr="001F0BAA">
        <w:rPr>
          <w:color w:val="FF0000"/>
        </w:rPr>
        <w:t>de</w:t>
      </w:r>
      <w:r w:rsidR="0028086B" w:rsidRPr="001F0BAA">
        <w:rPr>
          <w:color w:val="FF0000"/>
        </w:rPr>
        <w:t xml:space="preserve"> </w:t>
      </w:r>
      <w:r w:rsidR="0028086B" w:rsidRPr="001F0BAA">
        <w:rPr>
          <w:color w:val="FF0000"/>
        </w:rPr>
        <w:t>la</w:t>
      </w:r>
      <w:r w:rsidR="0028086B" w:rsidRPr="001F0BAA">
        <w:rPr>
          <w:color w:val="FF0000"/>
        </w:rPr>
        <w:t xml:space="preserve"> </w:t>
      </w:r>
      <w:r w:rsidR="0028086B" w:rsidRPr="001F0BAA">
        <w:rPr>
          <w:color w:val="FF0000"/>
        </w:rPr>
        <w:t>alimentación</w:t>
      </w:r>
      <w:r w:rsidR="0028086B" w:rsidRPr="001F0BAA">
        <w:rPr>
          <w:color w:val="FF0000"/>
        </w:rPr>
        <w:t xml:space="preserve"> </w:t>
      </w:r>
      <w:r w:rsidR="0028086B" w:rsidRPr="001F0BAA">
        <w:rPr>
          <w:color w:val="FF0000"/>
        </w:rPr>
        <w:t xml:space="preserve">(horarios </w:t>
      </w:r>
      <w:r w:rsidR="0028086B" w:rsidRPr="001F0BAA">
        <w:rPr>
          <w:color w:val="FF0000"/>
        </w:rPr>
        <w:tab/>
      </w:r>
      <w:r w:rsidR="0028086B" w:rsidRPr="001F0BAA">
        <w:rPr>
          <w:color w:val="FF0000"/>
        </w:rPr>
        <w:t>y</w:t>
      </w:r>
      <w:r w:rsidR="0028086B" w:rsidRPr="001F0BAA">
        <w:rPr>
          <w:color w:val="FF0000"/>
        </w:rPr>
        <w:t xml:space="preserve"> </w:t>
      </w:r>
      <w:r w:rsidR="0028086B" w:rsidRPr="001F0BAA">
        <w:rPr>
          <w:color w:val="FF0000"/>
        </w:rPr>
        <w:t>composición</w:t>
      </w:r>
      <w:r w:rsidR="0028086B" w:rsidRPr="001F0BAA">
        <w:rPr>
          <w:color w:val="FF0000"/>
        </w:rPr>
        <w:t xml:space="preserve"> </w:t>
      </w:r>
      <w:r w:rsidR="0028086B" w:rsidRPr="001F0BAA">
        <w:rPr>
          <w:color w:val="FF0000"/>
        </w:rPr>
        <w:t>de</w:t>
      </w:r>
      <w:r w:rsidR="0028086B" w:rsidRPr="001F0BAA">
        <w:rPr>
          <w:color w:val="FF0000"/>
        </w:rPr>
        <w:t xml:space="preserve"> </w:t>
      </w:r>
      <w:r w:rsidR="0028086B" w:rsidRPr="001F0BAA">
        <w:rPr>
          <w:color w:val="FF0000"/>
        </w:rPr>
        <w:t>comidas).</w:t>
      </w:r>
      <w:r w:rsidR="0028086B" w:rsidRPr="001F0BAA">
        <w:rPr>
          <w:color w:val="FF0000"/>
        </w:rPr>
        <w:t xml:space="preserve"> </w:t>
      </w:r>
      <w:r w:rsidR="0028086B" w:rsidRPr="001F0BAA">
        <w:rPr>
          <w:color w:val="FF0000"/>
        </w:rPr>
        <w:t>Terapias</w:t>
      </w:r>
      <w:r w:rsidR="0028086B" w:rsidRPr="001F0BAA">
        <w:rPr>
          <w:color w:val="FF0000"/>
        </w:rPr>
        <w:t xml:space="preserve"> </w:t>
      </w:r>
      <w:r w:rsidR="0028086B" w:rsidRPr="001F0BAA">
        <w:rPr>
          <w:color w:val="FF0000"/>
        </w:rPr>
        <w:t>de</w:t>
      </w:r>
      <w:r w:rsidR="0028086B" w:rsidRPr="001F0BAA">
        <w:rPr>
          <w:color w:val="FF0000"/>
        </w:rPr>
        <w:t xml:space="preserve"> </w:t>
      </w:r>
      <w:r w:rsidR="0028086B" w:rsidRPr="001F0BAA">
        <w:rPr>
          <w:color w:val="FF0000"/>
        </w:rPr>
        <w:t>conducta</w:t>
      </w:r>
      <w:r w:rsidR="0028086B" w:rsidRPr="001F0BAA">
        <w:rPr>
          <w:color w:val="FF0000"/>
        </w:rPr>
        <w:t xml:space="preserve"> </w:t>
      </w:r>
      <w:r>
        <w:rPr>
          <w:color w:val="FF0000"/>
        </w:rPr>
        <w:t xml:space="preserve">(entrenamiento </w:t>
      </w:r>
      <w:r w:rsidR="0028086B" w:rsidRPr="001F0BAA">
        <w:rPr>
          <w:color w:val="FF0000"/>
        </w:rPr>
        <w:t>del</w:t>
      </w:r>
      <w:r w:rsidR="0028086B" w:rsidRPr="001F0BAA">
        <w:rPr>
          <w:color w:val="FF0000"/>
        </w:rPr>
        <w:t xml:space="preserve"> </w:t>
      </w:r>
      <w:r w:rsidR="0028086B" w:rsidRPr="001F0BAA">
        <w:rPr>
          <w:color w:val="FF0000"/>
        </w:rPr>
        <w:t>hábito</w:t>
      </w:r>
      <w:r w:rsidR="0028086B" w:rsidRPr="001F0BAA">
        <w:rPr>
          <w:color w:val="FF0000"/>
        </w:rPr>
        <w:t xml:space="preserve"> </w:t>
      </w:r>
      <w:r w:rsidR="0028086B" w:rsidRPr="001F0BAA">
        <w:rPr>
          <w:color w:val="FF0000"/>
        </w:rPr>
        <w:t>y</w:t>
      </w:r>
      <w:r w:rsidR="0028086B" w:rsidRPr="001F0BAA">
        <w:rPr>
          <w:color w:val="FF0000"/>
        </w:rPr>
        <w:t xml:space="preserve"> </w:t>
      </w:r>
      <w:r w:rsidR="0028086B" w:rsidRPr="001F0BAA">
        <w:rPr>
          <w:color w:val="FF0000"/>
        </w:rPr>
        <w:t>micción</w:t>
      </w:r>
      <w:r w:rsidR="0028086B" w:rsidRPr="001F0BAA">
        <w:rPr>
          <w:color w:val="FF0000"/>
        </w:rPr>
        <w:t xml:space="preserve"> </w:t>
      </w:r>
      <w:r w:rsidR="0028086B" w:rsidRPr="001F0BAA">
        <w:rPr>
          <w:color w:val="FF0000"/>
        </w:rPr>
        <w:t>estimulada).</w:t>
      </w:r>
      <w:r w:rsidR="0028086B" w:rsidRPr="001F0BAA">
        <w:rPr>
          <w:color w:val="FF0000"/>
        </w:rPr>
        <w:t xml:space="preserve"> </w:t>
      </w:r>
      <w:r w:rsidR="0028086B" w:rsidRPr="001F0BAA">
        <w:rPr>
          <w:color w:val="FF0000"/>
        </w:rPr>
        <w:t>Ejercicios</w:t>
      </w:r>
      <w:r w:rsidR="0028086B" w:rsidRPr="001F0BAA">
        <w:rPr>
          <w:color w:val="FF0000"/>
        </w:rPr>
        <w:t xml:space="preserve"> </w:t>
      </w:r>
      <w:r w:rsidR="0028086B" w:rsidRPr="001F0BAA">
        <w:rPr>
          <w:color w:val="FF0000"/>
        </w:rPr>
        <w:t>de</w:t>
      </w:r>
      <w:r w:rsidR="0028086B" w:rsidRPr="001F0BAA">
        <w:rPr>
          <w:color w:val="FF0000"/>
        </w:rPr>
        <w:t xml:space="preserve"> </w:t>
      </w:r>
      <w:r w:rsidR="0028086B" w:rsidRPr="001F0BAA">
        <w:rPr>
          <w:color w:val="FF0000"/>
        </w:rPr>
        <w:t>suelo</w:t>
      </w:r>
      <w:r w:rsidR="0028086B" w:rsidRPr="001F0BAA">
        <w:rPr>
          <w:color w:val="FF0000"/>
        </w:rPr>
        <w:t xml:space="preserve"> </w:t>
      </w:r>
      <w:r w:rsidR="0028086B" w:rsidRPr="001F0BAA">
        <w:rPr>
          <w:color w:val="FF0000"/>
        </w:rPr>
        <w:t>pélvico.</w:t>
      </w:r>
      <w:r w:rsidR="0028086B" w:rsidRPr="001F0BAA">
        <w:rPr>
          <w:color w:val="FF0000"/>
        </w:rPr>
        <w:t xml:space="preserve"> </w:t>
      </w:r>
      <w:r w:rsidR="0028086B" w:rsidRPr="001F0BAA">
        <w:rPr>
          <w:color w:val="FF0000"/>
        </w:rPr>
        <w:t>Uso</w:t>
      </w:r>
      <w:r w:rsidR="0028086B" w:rsidRPr="001F0BAA">
        <w:rPr>
          <w:color w:val="FF0000"/>
        </w:rPr>
        <w:t xml:space="preserve"> </w:t>
      </w:r>
      <w:r w:rsidR="0028086B" w:rsidRPr="001F0BAA">
        <w:rPr>
          <w:color w:val="FF0000"/>
        </w:rPr>
        <w:t>de</w:t>
      </w:r>
      <w:r w:rsidR="0028086B" w:rsidRPr="001F0BAA">
        <w:rPr>
          <w:color w:val="FF0000"/>
        </w:rPr>
        <w:t xml:space="preserve"> </w:t>
      </w:r>
      <w:r w:rsidR="0028086B" w:rsidRPr="001F0BAA">
        <w:rPr>
          <w:color w:val="FF0000"/>
        </w:rPr>
        <w:t>pañales</w:t>
      </w:r>
      <w:r w:rsidR="0028086B" w:rsidRPr="001F0BAA">
        <w:t>.</w:t>
      </w:r>
      <w:r w:rsidR="0028086B" w:rsidRPr="001F0BAA">
        <w:t xml:space="preserve"> </w:t>
      </w:r>
    </w:p>
    <w:p w:rsidR="00D362F5" w:rsidRPr="001F0BAA" w:rsidRDefault="001F0BAA" w:rsidP="00C131C5">
      <w:pPr>
        <w:pStyle w:val="Prrafodelista"/>
        <w:numPr>
          <w:ilvl w:val="0"/>
          <w:numId w:val="1"/>
        </w:numPr>
      </w:pPr>
      <w:r>
        <w:lastRenderedPageBreak/>
        <w:t xml:space="preserve">Puedes decir alguna diferencia entre síndrome </w:t>
      </w:r>
      <w:proofErr w:type="spellStart"/>
      <w:r>
        <w:t>confusional</w:t>
      </w:r>
      <w:proofErr w:type="spellEnd"/>
      <w:r>
        <w:t xml:space="preserve"> agudo y demencia</w:t>
      </w:r>
      <w:proofErr w:type="gramStart"/>
      <w:r>
        <w:t>?</w:t>
      </w:r>
      <w:proofErr w:type="gramEnd"/>
      <w:r>
        <w:t xml:space="preserve"> </w:t>
      </w:r>
      <w:r>
        <w:rPr>
          <w:color w:val="FF0000"/>
        </w:rPr>
        <w:t xml:space="preserve">Podéis explicar o comienzo o progresión o la conciencia o también la atención o </w:t>
      </w:r>
      <w:proofErr w:type="spellStart"/>
      <w:r>
        <w:rPr>
          <w:color w:val="FF0000"/>
        </w:rPr>
        <w:t>inclusio</w:t>
      </w:r>
      <w:proofErr w:type="spellEnd"/>
      <w:r>
        <w:rPr>
          <w:color w:val="FF0000"/>
        </w:rPr>
        <w:t xml:space="preserve"> los delirios que en el </w:t>
      </w:r>
      <w:proofErr w:type="spellStart"/>
      <w:r>
        <w:rPr>
          <w:color w:val="FF0000"/>
        </w:rPr>
        <w:t>confusional</w:t>
      </w:r>
      <w:proofErr w:type="spellEnd"/>
      <w:r>
        <w:rPr>
          <w:color w:val="FF0000"/>
        </w:rPr>
        <w:t xml:space="preserve"> es fluctuante. </w:t>
      </w:r>
    </w:p>
    <w:p w:rsidR="001F0BAA" w:rsidRDefault="001F0BAA" w:rsidP="00C131C5">
      <w:pPr>
        <w:pStyle w:val="Prrafodelista"/>
        <w:numPr>
          <w:ilvl w:val="0"/>
          <w:numId w:val="1"/>
        </w:numPr>
      </w:pPr>
      <w:r>
        <w:t xml:space="preserve">Alguna </w:t>
      </w:r>
      <w:r w:rsidR="006A5492">
        <w:t>actuación</w:t>
      </w:r>
      <w:r>
        <w:t xml:space="preserve"> en un paciente con </w:t>
      </w:r>
      <w:proofErr w:type="spellStart"/>
      <w:r>
        <w:t>alzehimer</w:t>
      </w:r>
      <w:proofErr w:type="spellEnd"/>
      <w:r>
        <w:t>?</w:t>
      </w:r>
    </w:p>
    <w:p w:rsidR="001F0BAA" w:rsidRDefault="001F0BAA" w:rsidP="00C131C5">
      <w:pPr>
        <w:pStyle w:val="Prrafodelista"/>
        <w:numPr>
          <w:ilvl w:val="0"/>
          <w:numId w:val="1"/>
        </w:numPr>
      </w:pPr>
      <w:r>
        <w:t xml:space="preserve">Causas del síndrome de </w:t>
      </w:r>
      <w:proofErr w:type="spellStart"/>
      <w:r>
        <w:t>inestablidad</w:t>
      </w:r>
      <w:proofErr w:type="spellEnd"/>
      <w:r>
        <w:t xml:space="preserve"> y caídas. </w:t>
      </w:r>
    </w:p>
    <w:p w:rsidR="001F0BAA" w:rsidRPr="001F0BAA" w:rsidRDefault="001F0BAA" w:rsidP="00C131C5">
      <w:pPr>
        <w:pStyle w:val="Prrafodelista"/>
        <w:numPr>
          <w:ilvl w:val="0"/>
          <w:numId w:val="1"/>
        </w:numPr>
      </w:pPr>
      <w:r>
        <w:t xml:space="preserve">¿Puedes decir alguna razón porque la malnutrición es uno de los grandes síndromes </w:t>
      </w:r>
      <w:proofErr w:type="spellStart"/>
      <w:r>
        <w:t>geriatricos</w:t>
      </w:r>
      <w:proofErr w:type="spellEnd"/>
      <w:r>
        <w:t>? (</w:t>
      </w:r>
      <w:proofErr w:type="spellStart"/>
      <w:r w:rsidRPr="001F0BAA">
        <w:rPr>
          <w:color w:val="FF0000"/>
        </w:rPr>
        <w:t>diapo</w:t>
      </w:r>
      <w:proofErr w:type="spellEnd"/>
      <w:r w:rsidRPr="001F0BAA">
        <w:rPr>
          <w:color w:val="FF0000"/>
        </w:rPr>
        <w:t xml:space="preserve"> 17</w:t>
      </w:r>
      <w:r>
        <w:rPr>
          <w:color w:val="FF0000"/>
        </w:rPr>
        <w:t>)</w:t>
      </w:r>
    </w:p>
    <w:p w:rsidR="001F0BAA" w:rsidRPr="001F0BAA" w:rsidRDefault="001F0BAA" w:rsidP="00C131C5">
      <w:pPr>
        <w:pStyle w:val="Prrafodelista"/>
        <w:numPr>
          <w:ilvl w:val="0"/>
          <w:numId w:val="1"/>
        </w:numPr>
      </w:pPr>
      <w:r w:rsidRPr="001F0BAA">
        <w:rPr>
          <w:color w:val="000000" w:themeColor="text1"/>
        </w:rPr>
        <w:t>¿Es verdad que en el anciano hay una menor incidencia de trastorno psicológico?</w:t>
      </w:r>
      <w:r>
        <w:rPr>
          <w:color w:val="FF0000"/>
        </w:rPr>
        <w:t xml:space="preserve"> No</w:t>
      </w:r>
    </w:p>
    <w:p w:rsidR="001F0BAA" w:rsidRPr="006A5492" w:rsidRDefault="001F0BAA" w:rsidP="00C131C5">
      <w:pPr>
        <w:pStyle w:val="Prrafodelista"/>
        <w:numPr>
          <w:ilvl w:val="0"/>
          <w:numId w:val="1"/>
        </w:numPr>
      </w:pPr>
      <w:r>
        <w:rPr>
          <w:color w:val="000000" w:themeColor="text1"/>
        </w:rPr>
        <w:t xml:space="preserve">¿Por qué los problemas mentales están </w:t>
      </w:r>
      <w:proofErr w:type="spellStart"/>
      <w:r>
        <w:rPr>
          <w:color w:val="000000" w:themeColor="text1"/>
        </w:rPr>
        <w:t>infradiagnósticados</w:t>
      </w:r>
      <w:proofErr w:type="spellEnd"/>
      <w:r>
        <w:rPr>
          <w:color w:val="000000" w:themeColor="text1"/>
        </w:rPr>
        <w:t xml:space="preserve"> en el anciano?</w:t>
      </w:r>
      <w:r>
        <w:t xml:space="preserve"> </w:t>
      </w:r>
      <w:r w:rsidRPr="006A5492">
        <w:rPr>
          <w:color w:val="FF0000"/>
        </w:rPr>
        <w:t xml:space="preserve">Por la presentación atípica, poco declarados, </w:t>
      </w:r>
      <w:r w:rsidR="006A5492" w:rsidRPr="006A5492">
        <w:rPr>
          <w:color w:val="FF0000"/>
        </w:rPr>
        <w:t>se relaciona con problemas típicos de la vejez…</w:t>
      </w:r>
    </w:p>
    <w:p w:rsidR="00000000" w:rsidRPr="006A5492" w:rsidRDefault="006A5492" w:rsidP="006A5492">
      <w:pPr>
        <w:pStyle w:val="Prrafodelista"/>
        <w:numPr>
          <w:ilvl w:val="0"/>
          <w:numId w:val="1"/>
        </w:numPr>
      </w:pPr>
      <w:r>
        <w:t xml:space="preserve">¿Qué diferencia hay entre enfermedad crónica y enfermedad aguda? </w:t>
      </w:r>
      <w:r w:rsidRPr="006A5492">
        <w:rPr>
          <w:color w:val="FF0000"/>
        </w:rPr>
        <w:t xml:space="preserve">La enfermedad crónica es: </w:t>
      </w:r>
      <w:r w:rsidR="0028086B" w:rsidRPr="006A5492">
        <w:rPr>
          <w:color w:val="FF0000"/>
        </w:rPr>
        <w:t>Enfermedad de larga duración</w:t>
      </w:r>
      <w:r w:rsidRPr="006A5492">
        <w:rPr>
          <w:color w:val="FF0000"/>
        </w:rPr>
        <w:t xml:space="preserve">, </w:t>
      </w:r>
      <w:r w:rsidR="0028086B" w:rsidRPr="006A5492">
        <w:rPr>
          <w:color w:val="FF0000"/>
        </w:rPr>
        <w:t>Progresión lenta</w:t>
      </w:r>
      <w:r w:rsidRPr="006A5492">
        <w:rPr>
          <w:color w:val="FF0000"/>
        </w:rPr>
        <w:t xml:space="preserve">, </w:t>
      </w:r>
      <w:r w:rsidR="0028086B" w:rsidRPr="006A5492">
        <w:rPr>
          <w:color w:val="FF0000"/>
        </w:rPr>
        <w:t>Fin o curación impredecible, permanente</w:t>
      </w:r>
      <w:r w:rsidRPr="006A5492">
        <w:rPr>
          <w:color w:val="FF0000"/>
        </w:rPr>
        <w:t xml:space="preserve">, </w:t>
      </w:r>
      <w:r w:rsidR="0028086B" w:rsidRPr="006A5492">
        <w:rPr>
          <w:color w:val="FF0000"/>
        </w:rPr>
        <w:t>De larga evolución</w:t>
      </w:r>
    </w:p>
    <w:p w:rsidR="006A5492" w:rsidRPr="006A5492" w:rsidRDefault="006A5492" w:rsidP="00C131C5">
      <w:pPr>
        <w:pStyle w:val="Prrafodelista"/>
        <w:numPr>
          <w:ilvl w:val="0"/>
          <w:numId w:val="1"/>
        </w:numPr>
      </w:pPr>
      <w:r>
        <w:t xml:space="preserve">¿Por qué una enfermedad crónica tiene un gran impacto psicológico en el paciente? </w:t>
      </w:r>
      <w:proofErr w:type="spellStart"/>
      <w:r>
        <w:rPr>
          <w:color w:val="FF0000"/>
        </w:rPr>
        <w:t>Diapo</w:t>
      </w:r>
      <w:proofErr w:type="spellEnd"/>
      <w:r>
        <w:rPr>
          <w:color w:val="FF0000"/>
        </w:rPr>
        <w:t xml:space="preserve"> 45</w:t>
      </w:r>
    </w:p>
    <w:p w:rsidR="006A5492" w:rsidRDefault="006A5492" w:rsidP="00C131C5">
      <w:pPr>
        <w:pStyle w:val="Prrafodelista"/>
        <w:numPr>
          <w:ilvl w:val="0"/>
          <w:numId w:val="1"/>
        </w:numPr>
        <w:rPr>
          <w:color w:val="000000" w:themeColor="text1"/>
        </w:rPr>
      </w:pPr>
      <w:r w:rsidRPr="006A5492">
        <w:rPr>
          <w:color w:val="000000" w:themeColor="text1"/>
        </w:rPr>
        <w:t>¿Cómo puede reaccionar un enfermo crónico ante la enfermedad?</w:t>
      </w:r>
      <w:r>
        <w:rPr>
          <w:color w:val="000000" w:themeColor="text1"/>
        </w:rPr>
        <w:t xml:space="preserve"> (</w:t>
      </w:r>
      <w:proofErr w:type="spellStart"/>
      <w:r w:rsidRPr="006A5492">
        <w:rPr>
          <w:color w:val="FF0000"/>
        </w:rPr>
        <w:t>diapo</w:t>
      </w:r>
      <w:proofErr w:type="spellEnd"/>
      <w:r w:rsidRPr="006A5492">
        <w:rPr>
          <w:color w:val="FF0000"/>
        </w:rPr>
        <w:t xml:space="preserve"> 48, 49 y 50.</w:t>
      </w:r>
      <w:r>
        <w:rPr>
          <w:color w:val="000000" w:themeColor="text1"/>
        </w:rPr>
        <w:t xml:space="preserve"> </w:t>
      </w:r>
    </w:p>
    <w:p w:rsidR="006A5492" w:rsidRPr="006A5492" w:rsidRDefault="006A5492" w:rsidP="006A5492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¿Qué necesidad tiene un enfermo crónico?</w:t>
      </w:r>
      <w:r w:rsidRPr="006A5492">
        <w:rPr>
          <w:color w:val="FF0000"/>
        </w:rPr>
        <w:t xml:space="preserve"> Necesario controlar síntomas biológicos y atender las demás necesidades del enfermo crónico para mejorar su calidad de vida</w:t>
      </w:r>
      <w:r>
        <w:rPr>
          <w:color w:val="FF0000"/>
        </w:rPr>
        <w:t xml:space="preserve"> (dentro de esto podéis nombrar alguna de las que </w:t>
      </w:r>
      <w:proofErr w:type="spellStart"/>
      <w:r>
        <w:rPr>
          <w:color w:val="FF0000"/>
        </w:rPr>
        <w:t>aparace</w:t>
      </w:r>
      <w:proofErr w:type="spellEnd"/>
      <w:r>
        <w:rPr>
          <w:color w:val="FF0000"/>
        </w:rPr>
        <w:t xml:space="preserve"> en la </w:t>
      </w:r>
      <w:proofErr w:type="spellStart"/>
      <w:r>
        <w:rPr>
          <w:color w:val="FF0000"/>
        </w:rPr>
        <w:t>diapo</w:t>
      </w:r>
      <w:proofErr w:type="spellEnd"/>
      <w:r>
        <w:rPr>
          <w:color w:val="FF0000"/>
        </w:rPr>
        <w:t xml:space="preserve"> 52)</w:t>
      </w:r>
      <w:r w:rsidRPr="006A5492">
        <w:rPr>
          <w:color w:val="FF0000"/>
        </w:rPr>
        <w:t xml:space="preserve">. </w:t>
      </w:r>
    </w:p>
    <w:p w:rsidR="006A5492" w:rsidRDefault="006A5492" w:rsidP="00C131C5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Conoces alguna patología crónica</w:t>
      </w:r>
      <w:proofErr w:type="gramStart"/>
      <w:r>
        <w:rPr>
          <w:color w:val="000000" w:themeColor="text1"/>
        </w:rPr>
        <w:t>?</w:t>
      </w:r>
      <w:proofErr w:type="gramEnd"/>
      <w:r>
        <w:rPr>
          <w:color w:val="000000" w:themeColor="text1"/>
        </w:rPr>
        <w:t xml:space="preserve"> ¿Cuál?</w:t>
      </w:r>
    </w:p>
    <w:p w:rsidR="006A5492" w:rsidRDefault="006A5492" w:rsidP="00C131C5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Que es el trío terrible? </w:t>
      </w:r>
      <w:r w:rsidRPr="006A5492">
        <w:rPr>
          <w:color w:val="FF0000"/>
        </w:rPr>
        <w:t>sufrimiento, insomnio y tristeza</w:t>
      </w:r>
    </w:p>
    <w:p w:rsidR="006A5492" w:rsidRPr="006A5492" w:rsidRDefault="006A5492" w:rsidP="00C131C5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¿Qué </w:t>
      </w:r>
      <w:r w:rsidR="0028086B">
        <w:rPr>
          <w:color w:val="000000" w:themeColor="text1"/>
        </w:rPr>
        <w:t xml:space="preserve">objetivo tiene los cuidados al paciente crónico? </w:t>
      </w:r>
      <w:r w:rsidR="0028086B" w:rsidRPr="0028086B">
        <w:rPr>
          <w:color w:val="FF0000"/>
        </w:rPr>
        <w:t>Objetivo que acepten su situación con sus limitaciones y que alcancen la mejora calidad de vida posible</w:t>
      </w:r>
      <w:r>
        <w:rPr>
          <w:color w:val="000000" w:themeColor="text1"/>
        </w:rPr>
        <w:t xml:space="preserve"> </w:t>
      </w:r>
    </w:p>
    <w:sectPr w:rsidR="006A5492" w:rsidRPr="006A5492" w:rsidSect="00A44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4B01"/>
    <w:multiLevelType w:val="hybridMultilevel"/>
    <w:tmpl w:val="361E6F92"/>
    <w:lvl w:ilvl="0" w:tplc="D0409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0A1E8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A79A7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EB92F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19FC5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2340A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305A5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C3BC9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6BECD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1">
    <w:nsid w:val="31FD6E0F"/>
    <w:multiLevelType w:val="hybridMultilevel"/>
    <w:tmpl w:val="1E10B5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14E8F"/>
    <w:multiLevelType w:val="multilevel"/>
    <w:tmpl w:val="B85C55A8"/>
    <w:lvl w:ilvl="0">
      <w:start w:val="1"/>
      <w:numFmt w:val="decimal"/>
      <w:pStyle w:val="Estilo1Ttulosubr"/>
      <w:lvlText w:val="%1."/>
      <w:lvlJc w:val="left"/>
      <w:pPr>
        <w:ind w:left="360" w:hanging="360"/>
      </w:pPr>
      <w:rPr>
        <w:rFonts w:hint="default"/>
        <w:sz w:val="36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025123E"/>
    <w:multiLevelType w:val="hybridMultilevel"/>
    <w:tmpl w:val="1E10B5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645E5"/>
    <w:multiLevelType w:val="multilevel"/>
    <w:tmpl w:val="6B56500C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>
    <w:nsid w:val="4FED0B5D"/>
    <w:multiLevelType w:val="hybridMultilevel"/>
    <w:tmpl w:val="46463A2A"/>
    <w:lvl w:ilvl="0" w:tplc="D952B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084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6804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943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5F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523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984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43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2AAE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8F4F3E"/>
    <w:multiLevelType w:val="hybridMultilevel"/>
    <w:tmpl w:val="B1C8FC20"/>
    <w:lvl w:ilvl="0" w:tplc="5D44659C">
      <w:start w:val="1"/>
      <w:numFmt w:val="decimal"/>
      <w:lvlText w:val="%1."/>
      <w:lvlJc w:val="left"/>
      <w:pPr>
        <w:ind w:left="885" w:hanging="4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505" w:hanging="360"/>
      </w:pPr>
    </w:lvl>
    <w:lvl w:ilvl="2" w:tplc="040A001B" w:tentative="1">
      <w:start w:val="1"/>
      <w:numFmt w:val="lowerRoman"/>
      <w:lvlText w:val="%3."/>
      <w:lvlJc w:val="right"/>
      <w:pPr>
        <w:ind w:left="2225" w:hanging="180"/>
      </w:pPr>
    </w:lvl>
    <w:lvl w:ilvl="3" w:tplc="040A000F" w:tentative="1">
      <w:start w:val="1"/>
      <w:numFmt w:val="decimal"/>
      <w:lvlText w:val="%4."/>
      <w:lvlJc w:val="left"/>
      <w:pPr>
        <w:ind w:left="2945" w:hanging="360"/>
      </w:pPr>
    </w:lvl>
    <w:lvl w:ilvl="4" w:tplc="040A0019" w:tentative="1">
      <w:start w:val="1"/>
      <w:numFmt w:val="lowerLetter"/>
      <w:lvlText w:val="%5."/>
      <w:lvlJc w:val="left"/>
      <w:pPr>
        <w:ind w:left="3665" w:hanging="360"/>
      </w:pPr>
    </w:lvl>
    <w:lvl w:ilvl="5" w:tplc="040A001B" w:tentative="1">
      <w:start w:val="1"/>
      <w:numFmt w:val="lowerRoman"/>
      <w:lvlText w:val="%6."/>
      <w:lvlJc w:val="right"/>
      <w:pPr>
        <w:ind w:left="4385" w:hanging="180"/>
      </w:pPr>
    </w:lvl>
    <w:lvl w:ilvl="6" w:tplc="040A000F" w:tentative="1">
      <w:start w:val="1"/>
      <w:numFmt w:val="decimal"/>
      <w:lvlText w:val="%7."/>
      <w:lvlJc w:val="left"/>
      <w:pPr>
        <w:ind w:left="5105" w:hanging="360"/>
      </w:pPr>
    </w:lvl>
    <w:lvl w:ilvl="7" w:tplc="040A0019" w:tentative="1">
      <w:start w:val="1"/>
      <w:numFmt w:val="lowerLetter"/>
      <w:lvlText w:val="%8."/>
      <w:lvlJc w:val="left"/>
      <w:pPr>
        <w:ind w:left="5825" w:hanging="360"/>
      </w:pPr>
    </w:lvl>
    <w:lvl w:ilvl="8" w:tplc="040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6681F"/>
    <w:rsid w:val="000B0443"/>
    <w:rsid w:val="001F0BAA"/>
    <w:rsid w:val="0028086B"/>
    <w:rsid w:val="00401A5E"/>
    <w:rsid w:val="006A5492"/>
    <w:rsid w:val="00734D2B"/>
    <w:rsid w:val="00A44038"/>
    <w:rsid w:val="00B6681F"/>
    <w:rsid w:val="00C131C5"/>
    <w:rsid w:val="00C917E8"/>
    <w:rsid w:val="00D3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038"/>
  </w:style>
  <w:style w:type="paragraph" w:styleId="Ttulo1">
    <w:name w:val="heading 1"/>
    <w:basedOn w:val="Normal"/>
    <w:next w:val="Normal"/>
    <w:link w:val="Ttulo1Car"/>
    <w:uiPriority w:val="9"/>
    <w:qFormat/>
    <w:rsid w:val="00C131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31C5"/>
    <w:pPr>
      <w:keepNext/>
      <w:keepLines/>
      <w:spacing w:before="160" w:after="80" w:line="360" w:lineRule="auto"/>
      <w:ind w:firstLine="425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668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668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B668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1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31C5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s-ES_tradnl"/>
    </w:rPr>
  </w:style>
  <w:style w:type="paragraph" w:customStyle="1" w:styleId="Estilo1Ttulosubr">
    <w:name w:val="Estilo 1 Título subr"/>
    <w:basedOn w:val="Ttulo1"/>
    <w:next w:val="Normal"/>
    <w:qFormat/>
    <w:rsid w:val="00C131C5"/>
    <w:pPr>
      <w:numPr>
        <w:numId w:val="3"/>
      </w:numPr>
      <w:pBdr>
        <w:bottom w:val="single" w:sz="4" w:space="0" w:color="auto"/>
      </w:pBdr>
      <w:spacing w:before="360" w:after="360" w:line="240" w:lineRule="auto"/>
      <w:jc w:val="both"/>
    </w:pPr>
    <w:rPr>
      <w:rFonts w:ascii="Arial" w:hAnsi="Arial" w:cs="Times New Roman (Títulos en alf"/>
      <w:smallCaps/>
      <w:kern w:val="2"/>
      <w:sz w:val="32"/>
      <w:szCs w:val="32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131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602">
          <w:marLeft w:val="1282"/>
          <w:marRight w:val="0"/>
          <w:marTop w:val="0"/>
          <w:marBottom w:val="4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919">
          <w:marLeft w:val="1282"/>
          <w:marRight w:val="0"/>
          <w:marTop w:val="0"/>
          <w:marBottom w:val="4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7651">
          <w:marLeft w:val="1282"/>
          <w:marRight w:val="0"/>
          <w:marTop w:val="0"/>
          <w:marBottom w:val="4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482">
          <w:marLeft w:val="1282"/>
          <w:marRight w:val="0"/>
          <w:marTop w:val="0"/>
          <w:marBottom w:val="4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6346">
          <w:marLeft w:val="360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29552">
          <w:marLeft w:val="36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9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736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681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 Castiñeira Alvariño</dc:creator>
  <cp:lastModifiedBy>Marga Castiñeira Alvariño</cp:lastModifiedBy>
  <cp:revision>2</cp:revision>
  <dcterms:created xsi:type="dcterms:W3CDTF">2025-03-17T17:09:00Z</dcterms:created>
  <dcterms:modified xsi:type="dcterms:W3CDTF">2025-03-21T11:17:00Z</dcterms:modified>
</cp:coreProperties>
</file>