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EC" w:rsidRPr="00A276DD" w:rsidRDefault="00A276DD">
      <w:pPr>
        <w:rPr>
          <w:b/>
          <w:lang w:val="pt-PT"/>
        </w:rPr>
      </w:pPr>
      <w:r w:rsidRPr="00A276DD">
        <w:rPr>
          <w:b/>
          <w:lang w:val="pt-PT"/>
        </w:rPr>
        <w:t>Obras de arte</w:t>
      </w:r>
    </w:p>
    <w:p w:rsidR="00A276DD" w:rsidRDefault="00A276DD">
      <w:pPr>
        <w:rPr>
          <w:b/>
          <w:lang w:val="pt-PT"/>
        </w:rPr>
      </w:pPr>
      <w:r>
        <w:rPr>
          <w:b/>
          <w:lang w:val="pt-PT"/>
        </w:rPr>
        <w:t>BLOQUE I. AS RAÍCES DA ARTE EUROPEA: O LEGADO DA ARTE CLÁSICA.</w:t>
      </w:r>
    </w:p>
    <w:p w:rsidR="00A276DD" w:rsidRPr="00A276DD" w:rsidRDefault="00A276DD">
      <w:pPr>
        <w:rPr>
          <w:b/>
          <w:lang w:val="pt-PT"/>
        </w:rPr>
      </w:pPr>
      <w:r w:rsidRPr="00A276DD">
        <w:rPr>
          <w:b/>
          <w:lang w:val="pt-PT"/>
        </w:rPr>
        <w:t xml:space="preserve">Unidade 1: Grecia. </w:t>
      </w:r>
      <w:r>
        <w:rPr>
          <w:b/>
          <w:lang w:val="pt-PT"/>
        </w:rPr>
        <w:t>A Arquitectura grega. As ordes. A Acrópole de Atenas. A evolución da escultura grega.</w:t>
      </w:r>
    </w:p>
    <w:p w:rsidR="00A276DD" w:rsidRDefault="00A276DD">
      <w:pPr>
        <w:rPr>
          <w:i/>
          <w:lang w:val="pt-PT"/>
        </w:rPr>
      </w:pPr>
      <w:r>
        <w:rPr>
          <w:i/>
          <w:lang w:val="pt-PT"/>
        </w:rPr>
        <w:t>Partenón-Niké Aptera-Erecteion-Discóbolo-Doríforo-Frontóns do Partenón-Hermes de Olimpia-Venus de Cnido-Apoxiomeno-Ménade</w:t>
      </w:r>
    </w:p>
    <w:p w:rsidR="00A276DD" w:rsidRDefault="00A276DD">
      <w:pPr>
        <w:rPr>
          <w:lang w:val="pt-PT"/>
        </w:rPr>
      </w:pPr>
      <w:r>
        <w:rPr>
          <w:b/>
          <w:lang w:val="pt-PT"/>
        </w:rPr>
        <w:t>Unidade 2:  A visión do clasicismo en Roma: a arquitectura romana. Tipoloxías construtivas.</w:t>
      </w:r>
      <w:r>
        <w:rPr>
          <w:lang w:val="pt-PT"/>
        </w:rPr>
        <w:t xml:space="preserve"> </w:t>
      </w:r>
    </w:p>
    <w:p w:rsidR="00A276DD" w:rsidRDefault="00A276DD">
      <w:pPr>
        <w:rPr>
          <w:i/>
          <w:lang w:val="pt-PT"/>
        </w:rPr>
      </w:pPr>
      <w:r>
        <w:rPr>
          <w:i/>
          <w:lang w:val="pt-PT"/>
        </w:rPr>
        <w:t>Panteón-Coliseo-Arco de Triunfo de Tito-Acueduto de Segovia-Teatro de Mérida</w:t>
      </w:r>
    </w:p>
    <w:p w:rsidR="00A276DD" w:rsidRDefault="00A276DD">
      <w:pPr>
        <w:rPr>
          <w:b/>
          <w:lang w:val="pt-PT"/>
        </w:rPr>
      </w:pPr>
      <w:r>
        <w:rPr>
          <w:b/>
          <w:lang w:val="pt-PT"/>
        </w:rPr>
        <w:t>Unidade 3: Achegas á primeira arte cristiá: a basílica.</w:t>
      </w:r>
    </w:p>
    <w:p w:rsidR="00A276DD" w:rsidRDefault="00A276DD">
      <w:pPr>
        <w:rPr>
          <w:i/>
          <w:lang w:val="pt-PT"/>
        </w:rPr>
      </w:pPr>
      <w:r>
        <w:rPr>
          <w:b/>
          <w:lang w:val="pt-PT"/>
        </w:rPr>
        <w:t xml:space="preserve">Unidade 4: Arte bizantina.  </w:t>
      </w:r>
      <w:r>
        <w:rPr>
          <w:i/>
          <w:lang w:val="pt-PT"/>
        </w:rPr>
        <w:t>Santa Sofía de Constantinopla</w:t>
      </w:r>
    </w:p>
    <w:p w:rsidR="00A276DD" w:rsidRDefault="00A276DD">
      <w:pPr>
        <w:rPr>
          <w:i/>
          <w:lang w:val="pt-PT"/>
        </w:rPr>
      </w:pPr>
    </w:p>
    <w:p w:rsidR="00122479" w:rsidRDefault="00122479">
      <w:pPr>
        <w:rPr>
          <w:i/>
          <w:lang w:val="pt-PT"/>
        </w:rPr>
      </w:pPr>
    </w:p>
    <w:p w:rsidR="00A276DD" w:rsidRDefault="00A276DD">
      <w:pPr>
        <w:rPr>
          <w:b/>
          <w:lang w:val="pt-PT"/>
        </w:rPr>
      </w:pPr>
      <w:r>
        <w:rPr>
          <w:b/>
          <w:lang w:val="pt-PT"/>
        </w:rPr>
        <w:t xml:space="preserve">BLOQUE II. NACEMENTO DA TRADICIÓN ARTÍSTICA OCCIDENTAL: A ARTE MEDIEVAL. </w:t>
      </w:r>
    </w:p>
    <w:p w:rsidR="00A276DD" w:rsidRPr="00A276DD" w:rsidRDefault="00A276DD">
      <w:pPr>
        <w:rPr>
          <w:b/>
        </w:rPr>
      </w:pPr>
      <w:proofErr w:type="spellStart"/>
      <w:r w:rsidRPr="00A276DD">
        <w:rPr>
          <w:b/>
        </w:rPr>
        <w:t>Unidade</w:t>
      </w:r>
      <w:proofErr w:type="spellEnd"/>
      <w:r w:rsidRPr="00A276DD">
        <w:rPr>
          <w:b/>
        </w:rPr>
        <w:t xml:space="preserve"> 5. O prerrománico español e a </w:t>
      </w:r>
      <w:proofErr w:type="spellStart"/>
      <w:r w:rsidRPr="00A276DD">
        <w:rPr>
          <w:b/>
        </w:rPr>
        <w:t>súa</w:t>
      </w:r>
      <w:proofErr w:type="spellEnd"/>
      <w:r w:rsidRPr="00A276DD">
        <w:rPr>
          <w:b/>
        </w:rPr>
        <w:t xml:space="preserve"> incidencia en </w:t>
      </w:r>
      <w:proofErr w:type="spellStart"/>
      <w:r w:rsidRPr="00A276DD">
        <w:rPr>
          <w:b/>
        </w:rPr>
        <w:t>Galiza</w:t>
      </w:r>
      <w:proofErr w:type="spellEnd"/>
      <w:r w:rsidRPr="00A276DD">
        <w:rPr>
          <w:b/>
        </w:rPr>
        <w:t>.</w:t>
      </w:r>
    </w:p>
    <w:p w:rsidR="00A276DD" w:rsidRPr="00A276DD" w:rsidRDefault="00B954DF">
      <w:r>
        <w:rPr>
          <w:i/>
        </w:rPr>
        <w:t xml:space="preserve">Santa María do </w:t>
      </w:r>
      <w:proofErr w:type="spellStart"/>
      <w:r>
        <w:rPr>
          <w:i/>
        </w:rPr>
        <w:t>Naranco</w:t>
      </w:r>
      <w:proofErr w:type="spellEnd"/>
      <w:r>
        <w:rPr>
          <w:i/>
        </w:rPr>
        <w:t>-</w:t>
      </w:r>
      <w:r w:rsidR="00A276DD">
        <w:rPr>
          <w:i/>
        </w:rPr>
        <w:t xml:space="preserve">Santa Comba de </w:t>
      </w:r>
      <w:proofErr w:type="spellStart"/>
      <w:r w:rsidR="00A276DD">
        <w:rPr>
          <w:i/>
        </w:rPr>
        <w:t>Bande</w:t>
      </w:r>
      <w:proofErr w:type="spellEnd"/>
      <w:r w:rsidR="00A276DD">
        <w:rPr>
          <w:i/>
        </w:rPr>
        <w:t xml:space="preserve">-San Miguel de </w:t>
      </w:r>
      <w:proofErr w:type="spellStart"/>
      <w:r w:rsidR="00A276DD">
        <w:rPr>
          <w:i/>
        </w:rPr>
        <w:t>Celanova</w:t>
      </w:r>
      <w:proofErr w:type="spellEnd"/>
    </w:p>
    <w:p w:rsidR="00A276DD" w:rsidRDefault="00A276DD">
      <w:pPr>
        <w:rPr>
          <w:b/>
          <w:lang w:val="pt-PT"/>
        </w:rPr>
      </w:pPr>
      <w:r w:rsidRPr="00A276DD">
        <w:rPr>
          <w:b/>
          <w:lang w:val="pt-PT"/>
        </w:rPr>
        <w:t>Unidade 6. A arte románica como primeira definici</w:t>
      </w:r>
      <w:r>
        <w:rPr>
          <w:b/>
          <w:lang w:val="pt-PT"/>
        </w:rPr>
        <w:t xml:space="preserve">ón de Occidente. A arte no Camiño de Santiago. </w:t>
      </w:r>
    </w:p>
    <w:p w:rsidR="00A276DD" w:rsidRDefault="00A276DD">
      <w:pPr>
        <w:rPr>
          <w:i/>
          <w:lang w:val="pt-PT"/>
        </w:rPr>
      </w:pPr>
      <w:r>
        <w:rPr>
          <w:i/>
          <w:lang w:val="pt-PT"/>
        </w:rPr>
        <w:t xml:space="preserve">A Catedral de Santiago de Compostela </w:t>
      </w:r>
      <w:r w:rsidR="00B954DF">
        <w:rPr>
          <w:i/>
          <w:lang w:val="pt-PT"/>
        </w:rPr>
        <w:t>(arquitectura interior- Fachada de Praterías-Pórtico da Gloria</w:t>
      </w:r>
    </w:p>
    <w:p w:rsidR="00B954DF" w:rsidRDefault="00A276DD">
      <w:pPr>
        <w:rPr>
          <w:b/>
          <w:lang w:val="pt-PT"/>
        </w:rPr>
      </w:pPr>
      <w:r>
        <w:rPr>
          <w:b/>
          <w:lang w:val="pt-PT"/>
        </w:rPr>
        <w:t>Unidade 7. A arte gótica como expresión da cultura urbana; o sistema construtivo. A catedral gótica</w:t>
      </w:r>
      <w:r w:rsidR="00B954DF">
        <w:rPr>
          <w:b/>
          <w:lang w:val="pt-PT"/>
        </w:rPr>
        <w:t>. As innovacións pictóricas de Giotto.</w:t>
      </w:r>
    </w:p>
    <w:p w:rsidR="00B954DF" w:rsidRDefault="00B954DF">
      <w:pPr>
        <w:rPr>
          <w:i/>
          <w:lang w:val="pt-PT"/>
        </w:rPr>
      </w:pPr>
      <w:r>
        <w:rPr>
          <w:i/>
          <w:lang w:val="pt-PT"/>
        </w:rPr>
        <w:t>Interior do mosteiro de Oseira-A catedral de Reims (arquitectura)-Pórtico Real de Chartres-Anunciación e Visitación de Reims-Capella dos Scrovegni: O pranto ante Cristo morto/O bico de Xudas</w:t>
      </w:r>
    </w:p>
    <w:p w:rsidR="00B954DF" w:rsidRDefault="00B954DF">
      <w:pPr>
        <w:rPr>
          <w:lang w:val="pt-PT"/>
        </w:rPr>
      </w:pPr>
    </w:p>
    <w:p w:rsidR="00122479" w:rsidRDefault="00122479">
      <w:pPr>
        <w:rPr>
          <w:lang w:val="pt-PT"/>
        </w:rPr>
      </w:pPr>
    </w:p>
    <w:p w:rsidR="00B954DF" w:rsidRPr="00B954DF" w:rsidRDefault="00B954DF">
      <w:pPr>
        <w:rPr>
          <w:b/>
          <w:lang w:val="pt-PT"/>
        </w:rPr>
      </w:pPr>
      <w:r>
        <w:rPr>
          <w:b/>
          <w:lang w:val="pt-PT"/>
        </w:rPr>
        <w:t>BLOQUE III. DESENVOLVEMENTO E EVOLUCIÓN DA ARTE EUROPEA NO MUNDO MODERNO</w:t>
      </w:r>
    </w:p>
    <w:p w:rsidR="00B954DF" w:rsidRDefault="00B954DF">
      <w:pPr>
        <w:rPr>
          <w:b/>
          <w:lang w:val="pt-PT"/>
        </w:rPr>
      </w:pPr>
      <w:r>
        <w:rPr>
          <w:b/>
          <w:lang w:val="pt-PT"/>
        </w:rPr>
        <w:t>Unidade 8. A contribución dos primitivos flamengos.  Van Eyck.</w:t>
      </w:r>
    </w:p>
    <w:p w:rsidR="00B954DF" w:rsidRPr="00B954DF" w:rsidRDefault="00B954DF">
      <w:pPr>
        <w:rPr>
          <w:i/>
          <w:lang w:val="pt-PT"/>
        </w:rPr>
      </w:pPr>
      <w:r>
        <w:rPr>
          <w:i/>
          <w:lang w:val="pt-PT"/>
        </w:rPr>
        <w:t>Virxe do Chanceler Rolin-O matrimonio Arnolfini</w:t>
      </w:r>
    </w:p>
    <w:p w:rsidR="00B954DF" w:rsidRDefault="00B954DF">
      <w:pPr>
        <w:rPr>
          <w:b/>
          <w:lang w:val="pt-PT"/>
        </w:rPr>
      </w:pPr>
      <w:r>
        <w:rPr>
          <w:b/>
          <w:lang w:val="pt-PT"/>
        </w:rPr>
        <w:t xml:space="preserve">Unidade 9. O Quattroccento italiano: a reformulación da linguaxe clásica. Brunelleschi, Donatello e Massacio, creadores dunha nova linguaxe. </w:t>
      </w:r>
    </w:p>
    <w:p w:rsidR="00B954DF" w:rsidRDefault="00B954DF">
      <w:pPr>
        <w:rPr>
          <w:i/>
          <w:lang w:val="pt-PT"/>
        </w:rPr>
      </w:pPr>
      <w:r>
        <w:rPr>
          <w:i/>
          <w:lang w:val="pt-PT"/>
        </w:rPr>
        <w:lastRenderedPageBreak/>
        <w:t>Brunelleschi: Santa María di Fiori-Basílica de San Lourenzo-Palaccio Pitti</w:t>
      </w:r>
    </w:p>
    <w:p w:rsidR="00B954DF" w:rsidRDefault="00B954DF">
      <w:pPr>
        <w:rPr>
          <w:i/>
          <w:lang w:val="pt-PT"/>
        </w:rPr>
      </w:pPr>
      <w:r>
        <w:rPr>
          <w:i/>
          <w:lang w:val="pt-PT"/>
        </w:rPr>
        <w:t>Donatello: David-Gattamelata</w:t>
      </w:r>
    </w:p>
    <w:p w:rsidR="00B954DF" w:rsidRDefault="00B954DF">
      <w:pPr>
        <w:rPr>
          <w:i/>
          <w:lang w:val="pt-PT"/>
        </w:rPr>
      </w:pPr>
      <w:r>
        <w:rPr>
          <w:i/>
          <w:lang w:val="pt-PT"/>
        </w:rPr>
        <w:t>Massacio: O Tributo</w:t>
      </w:r>
    </w:p>
    <w:p w:rsidR="00016E79" w:rsidRDefault="00016E79">
      <w:pPr>
        <w:rPr>
          <w:b/>
          <w:lang w:val="pt-PT"/>
        </w:rPr>
      </w:pPr>
      <w:r>
        <w:rPr>
          <w:b/>
          <w:lang w:val="pt-PT"/>
        </w:rPr>
        <w:t>Unidade 10. O Cinquecento: clasicismo e manierismo na arte italiana. Leonardo, Miguel Anxo, Rafael e Tiziano.</w:t>
      </w:r>
    </w:p>
    <w:p w:rsidR="00016E79" w:rsidRDefault="00016E79">
      <w:pPr>
        <w:rPr>
          <w:i/>
          <w:lang w:val="pt-PT"/>
        </w:rPr>
      </w:pPr>
      <w:r>
        <w:rPr>
          <w:i/>
          <w:lang w:val="pt-PT"/>
        </w:rPr>
        <w:t>Leonardo: A Virxe das Rochas-A Gioconda</w:t>
      </w:r>
    </w:p>
    <w:p w:rsidR="00016E79" w:rsidRDefault="00016E79">
      <w:pPr>
        <w:rPr>
          <w:i/>
          <w:lang w:val="pt-PT"/>
        </w:rPr>
      </w:pPr>
      <w:r>
        <w:rPr>
          <w:i/>
          <w:lang w:val="pt-PT"/>
        </w:rPr>
        <w:t>Rafael: A Virxe da Pradería-A Virxe do xílgaro-A Escola de Atenas</w:t>
      </w:r>
    </w:p>
    <w:p w:rsidR="00B954DF" w:rsidRDefault="00016E79">
      <w:pPr>
        <w:rPr>
          <w:i/>
          <w:lang w:val="pt-PT"/>
        </w:rPr>
      </w:pPr>
      <w:r>
        <w:rPr>
          <w:i/>
          <w:lang w:val="pt-PT"/>
        </w:rPr>
        <w:t xml:space="preserve">Miguel Anxo: </w:t>
      </w:r>
      <w:r w:rsidR="00B954DF">
        <w:rPr>
          <w:b/>
          <w:lang w:val="pt-PT"/>
        </w:rPr>
        <w:t xml:space="preserve"> </w:t>
      </w:r>
      <w:r>
        <w:rPr>
          <w:i/>
          <w:lang w:val="pt-PT"/>
        </w:rPr>
        <w:t>David-Tumbas dos Médicis-Piedade do Vaticano-Piedade Rondanini-Capela Sixtina-Cúpula de San Pedro do Vaticano</w:t>
      </w:r>
    </w:p>
    <w:p w:rsidR="00016E79" w:rsidRDefault="00016E79">
      <w:pPr>
        <w:rPr>
          <w:i/>
        </w:rPr>
      </w:pPr>
      <w:r w:rsidRPr="00016E79">
        <w:rPr>
          <w:i/>
        </w:rPr>
        <w:t xml:space="preserve">Bramante: San Pietro in </w:t>
      </w:r>
      <w:proofErr w:type="spellStart"/>
      <w:r w:rsidRPr="00016E79">
        <w:rPr>
          <w:i/>
        </w:rPr>
        <w:t>Montorio</w:t>
      </w:r>
      <w:proofErr w:type="spellEnd"/>
    </w:p>
    <w:p w:rsidR="00016E79" w:rsidRPr="00016E79" w:rsidRDefault="00016E79">
      <w:pPr>
        <w:rPr>
          <w:i/>
          <w:lang w:val="pt-PT"/>
        </w:rPr>
      </w:pPr>
      <w:r w:rsidRPr="00016E79">
        <w:rPr>
          <w:i/>
          <w:lang w:val="pt-PT"/>
        </w:rPr>
        <w:t>Tiziano: O Amor Sacro e o amor profano-Retrato de Carlos V na batalla de M</w:t>
      </w:r>
      <w:r>
        <w:rPr>
          <w:i/>
          <w:lang w:val="pt-PT"/>
        </w:rPr>
        <w:t>ühlberg</w:t>
      </w:r>
    </w:p>
    <w:p w:rsidR="00016E79" w:rsidRPr="00016E79" w:rsidRDefault="00016E79">
      <w:pPr>
        <w:rPr>
          <w:b/>
          <w:lang w:val="pt-PT"/>
        </w:rPr>
      </w:pPr>
      <w:proofErr w:type="spellStart"/>
      <w:r w:rsidRPr="00016E79">
        <w:rPr>
          <w:b/>
        </w:rPr>
        <w:t>Unidade</w:t>
      </w:r>
      <w:proofErr w:type="spellEnd"/>
      <w:r w:rsidRPr="00016E79">
        <w:rPr>
          <w:b/>
        </w:rPr>
        <w:t xml:space="preserve"> 11. </w:t>
      </w:r>
      <w:r>
        <w:rPr>
          <w:b/>
        </w:rPr>
        <w:t xml:space="preserve">O </w:t>
      </w:r>
      <w:proofErr w:type="spellStart"/>
      <w:r>
        <w:rPr>
          <w:b/>
        </w:rPr>
        <w:t>Renacemento</w:t>
      </w:r>
      <w:proofErr w:type="spellEnd"/>
      <w:r>
        <w:rPr>
          <w:b/>
        </w:rPr>
        <w:t xml:space="preserve"> en España. </w:t>
      </w:r>
      <w:r w:rsidRPr="00016E79">
        <w:rPr>
          <w:b/>
          <w:lang w:val="pt-PT"/>
        </w:rPr>
        <w:t>O Escorial. O Greco.</w:t>
      </w:r>
    </w:p>
    <w:p w:rsidR="00016E79" w:rsidRDefault="00016E79">
      <w:pPr>
        <w:rPr>
          <w:i/>
          <w:lang w:val="pt-PT"/>
        </w:rPr>
      </w:pPr>
      <w:r>
        <w:rPr>
          <w:i/>
          <w:lang w:val="pt-PT"/>
        </w:rPr>
        <w:t>O Escorial</w:t>
      </w:r>
    </w:p>
    <w:p w:rsidR="00016E79" w:rsidRDefault="00016E79">
      <w:pPr>
        <w:rPr>
          <w:i/>
          <w:lang w:val="pt-PT"/>
        </w:rPr>
      </w:pPr>
      <w:r>
        <w:rPr>
          <w:i/>
          <w:lang w:val="pt-PT"/>
        </w:rPr>
        <w:t>O Greco: O martirio de San Mauricio-O enterro do Señor de Orgaz-A adoración dos pastores</w:t>
      </w:r>
    </w:p>
    <w:p w:rsidR="00016E79" w:rsidRDefault="00016E79">
      <w:pPr>
        <w:rPr>
          <w:b/>
          <w:lang w:val="pt-PT"/>
        </w:rPr>
      </w:pPr>
      <w:r>
        <w:rPr>
          <w:b/>
          <w:lang w:val="pt-PT"/>
        </w:rPr>
        <w:t>Unidade 12. Unidade e desenvolvemento do Barroco. San Pedro do Vaticano. Bernini.</w:t>
      </w:r>
    </w:p>
    <w:p w:rsidR="00016E79" w:rsidRDefault="00016E79">
      <w:pPr>
        <w:rPr>
          <w:i/>
          <w:lang w:val="pt-PT"/>
        </w:rPr>
      </w:pPr>
      <w:r>
        <w:rPr>
          <w:i/>
          <w:lang w:val="pt-PT"/>
        </w:rPr>
        <w:t xml:space="preserve">Maderno: Fachada de San Pedro do Vaticano. </w:t>
      </w:r>
    </w:p>
    <w:p w:rsidR="00016E79" w:rsidRDefault="00016E79">
      <w:pPr>
        <w:rPr>
          <w:i/>
          <w:lang w:val="pt-PT"/>
        </w:rPr>
      </w:pPr>
      <w:r>
        <w:rPr>
          <w:i/>
          <w:lang w:val="pt-PT"/>
        </w:rPr>
        <w:t>Bernini: Praza do Vaticano-Baldaquino de San Pedro-A transververación de Santa Tareixa-Apolo e Dafne</w:t>
      </w:r>
    </w:p>
    <w:p w:rsidR="00016E79" w:rsidRDefault="00016E79">
      <w:pPr>
        <w:rPr>
          <w:b/>
          <w:lang w:val="pt-PT"/>
        </w:rPr>
      </w:pPr>
      <w:r>
        <w:rPr>
          <w:b/>
          <w:lang w:val="pt-PT"/>
        </w:rPr>
        <w:t>Unidade 13. A pintura barroca e o tenebrismo de Caravaggio.</w:t>
      </w:r>
    </w:p>
    <w:p w:rsidR="00016E79" w:rsidRPr="00016E79" w:rsidRDefault="00016E79">
      <w:pPr>
        <w:rPr>
          <w:i/>
        </w:rPr>
      </w:pPr>
      <w:r w:rsidRPr="00016E79">
        <w:rPr>
          <w:i/>
        </w:rPr>
        <w:t xml:space="preserve">A vocación de San Mateo-O </w:t>
      </w:r>
      <w:proofErr w:type="spellStart"/>
      <w:r w:rsidRPr="00016E79">
        <w:rPr>
          <w:i/>
        </w:rPr>
        <w:t>enterro</w:t>
      </w:r>
      <w:proofErr w:type="spellEnd"/>
      <w:r w:rsidRPr="00016E79">
        <w:rPr>
          <w:i/>
        </w:rPr>
        <w:t xml:space="preserve"> de Cristo</w:t>
      </w:r>
    </w:p>
    <w:p w:rsidR="00016E79" w:rsidRDefault="00016E79">
      <w:pPr>
        <w:rPr>
          <w:b/>
          <w:lang w:val="pt-PT"/>
        </w:rPr>
      </w:pPr>
      <w:r w:rsidRPr="00016E79">
        <w:rPr>
          <w:b/>
          <w:lang w:val="pt-PT"/>
        </w:rPr>
        <w:t>Unidade 14. O barroco español e galego. Domingo de Andrade</w:t>
      </w:r>
      <w:r>
        <w:rPr>
          <w:b/>
          <w:lang w:val="pt-PT"/>
        </w:rPr>
        <w:t>, Fernando Casas e Simón Rodríguez. A imaxinería: Gregorio Fernández.  Velázquez.</w:t>
      </w:r>
    </w:p>
    <w:p w:rsidR="00016E79" w:rsidRDefault="00122479">
      <w:pPr>
        <w:rPr>
          <w:i/>
          <w:lang w:val="pt-PT"/>
        </w:rPr>
      </w:pPr>
      <w:r>
        <w:rPr>
          <w:i/>
          <w:lang w:val="pt-PT"/>
        </w:rPr>
        <w:t>Andrade: Torre do reloxo da catedral de Santiago</w:t>
      </w:r>
    </w:p>
    <w:p w:rsidR="00122479" w:rsidRDefault="00122479">
      <w:pPr>
        <w:rPr>
          <w:i/>
          <w:lang w:val="pt-PT"/>
        </w:rPr>
      </w:pPr>
      <w:r>
        <w:rPr>
          <w:i/>
          <w:lang w:val="pt-PT"/>
        </w:rPr>
        <w:t>Fernando de Casas: fachada do Obradoiro</w:t>
      </w:r>
    </w:p>
    <w:p w:rsidR="00122479" w:rsidRDefault="00122479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Simón Rodríguez: Fachada do convento de Santa Clara en Santiago</w:t>
      </w:r>
    </w:p>
    <w:p w:rsidR="00122479" w:rsidRDefault="00122479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Gregorio Fernández: Cristo xacente</w:t>
      </w:r>
    </w:p>
    <w:p w:rsidR="00122479" w:rsidRDefault="00122479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Velázquez: O augador de Sevilla-A fragua de Vulcano-A rendición de Breda-As Meninas-O bufón don Pablos de Valladolid</w:t>
      </w:r>
    </w:p>
    <w:p w:rsidR="00122479" w:rsidRDefault="00122479" w:rsidP="00122479">
      <w:pPr>
        <w:tabs>
          <w:tab w:val="left" w:pos="3735"/>
        </w:tabs>
        <w:rPr>
          <w:i/>
          <w:lang w:val="pt-PT"/>
        </w:rPr>
      </w:pPr>
    </w:p>
    <w:p w:rsidR="00122479" w:rsidRPr="00122479" w:rsidRDefault="00122479" w:rsidP="00122479">
      <w:pPr>
        <w:tabs>
          <w:tab w:val="left" w:pos="3735"/>
        </w:tabs>
        <w:rPr>
          <w:b/>
        </w:rPr>
      </w:pPr>
      <w:r w:rsidRPr="00122479">
        <w:rPr>
          <w:b/>
        </w:rPr>
        <w:lastRenderedPageBreak/>
        <w:t>BLOQUE IV. O SÉCULO XIX: A ARTE DUN MUNDO EN TRANSFORMACIÓN</w:t>
      </w:r>
    </w:p>
    <w:p w:rsidR="00122479" w:rsidRDefault="00122479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t>Unidade 15.  A personalidade independente de Goya.</w:t>
      </w:r>
    </w:p>
    <w:p w:rsidR="00122479" w:rsidRDefault="00122479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O oleiro valenciano-A familia de Carlos IV-As Majas-O dous de maio-Os fusilamentos da Moncloa-O aquelarre</w:t>
      </w:r>
    </w:p>
    <w:p w:rsidR="00122479" w:rsidRDefault="00122479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t xml:space="preserve">Unidade 16. A tendencia naturalista da arte do século XIX: o impresionismo. Manet, Monet, O postimpresionismo de Cezanne, Van Gogh e Gauguin. </w:t>
      </w:r>
    </w:p>
    <w:p w:rsidR="00122479" w:rsidRPr="00122479" w:rsidRDefault="00122479" w:rsidP="00122479">
      <w:pPr>
        <w:tabs>
          <w:tab w:val="left" w:pos="3735"/>
        </w:tabs>
        <w:rPr>
          <w:i/>
        </w:rPr>
      </w:pPr>
      <w:proofErr w:type="spellStart"/>
      <w:r w:rsidRPr="00122479">
        <w:rPr>
          <w:i/>
        </w:rPr>
        <w:t>Manet</w:t>
      </w:r>
      <w:proofErr w:type="spellEnd"/>
      <w:r w:rsidRPr="00122479">
        <w:rPr>
          <w:i/>
        </w:rPr>
        <w:t xml:space="preserve">: O </w:t>
      </w:r>
      <w:proofErr w:type="spellStart"/>
      <w:r w:rsidRPr="00122479">
        <w:rPr>
          <w:i/>
        </w:rPr>
        <w:t>almozo</w:t>
      </w:r>
      <w:proofErr w:type="spellEnd"/>
      <w:r w:rsidRPr="00122479">
        <w:rPr>
          <w:i/>
        </w:rPr>
        <w:t xml:space="preserve"> campestre</w:t>
      </w:r>
    </w:p>
    <w:p w:rsidR="00122479" w:rsidRPr="00122479" w:rsidRDefault="00122479" w:rsidP="00122479">
      <w:pPr>
        <w:tabs>
          <w:tab w:val="left" w:pos="3735"/>
        </w:tabs>
        <w:rPr>
          <w:i/>
        </w:rPr>
      </w:pPr>
      <w:proofErr w:type="spellStart"/>
      <w:r w:rsidRPr="00122479">
        <w:rPr>
          <w:i/>
        </w:rPr>
        <w:t>Monet</w:t>
      </w:r>
      <w:proofErr w:type="spellEnd"/>
      <w:r w:rsidRPr="00122479">
        <w:rPr>
          <w:i/>
        </w:rPr>
        <w:t xml:space="preserve">: Impresión, sol </w:t>
      </w:r>
      <w:proofErr w:type="spellStart"/>
      <w:r w:rsidRPr="00122479">
        <w:rPr>
          <w:i/>
        </w:rPr>
        <w:t>nacente</w:t>
      </w:r>
      <w:proofErr w:type="spellEnd"/>
      <w:r w:rsidRPr="00122479">
        <w:rPr>
          <w:i/>
        </w:rPr>
        <w:t xml:space="preserve">-A serie da catedral de </w:t>
      </w:r>
      <w:proofErr w:type="spellStart"/>
      <w:r w:rsidRPr="00122479">
        <w:rPr>
          <w:i/>
        </w:rPr>
        <w:t>Rouen</w:t>
      </w:r>
      <w:proofErr w:type="spellEnd"/>
    </w:p>
    <w:p w:rsidR="00122479" w:rsidRPr="00122479" w:rsidRDefault="00122479" w:rsidP="00122479">
      <w:pPr>
        <w:tabs>
          <w:tab w:val="left" w:pos="3735"/>
        </w:tabs>
        <w:rPr>
          <w:i/>
        </w:rPr>
      </w:pPr>
      <w:proofErr w:type="spellStart"/>
      <w:r w:rsidRPr="00122479">
        <w:rPr>
          <w:i/>
        </w:rPr>
        <w:t>Cezanne</w:t>
      </w:r>
      <w:proofErr w:type="spellEnd"/>
      <w:r w:rsidRPr="00122479">
        <w:rPr>
          <w:i/>
        </w:rPr>
        <w:t xml:space="preserve">: </w:t>
      </w:r>
      <w:proofErr w:type="spellStart"/>
      <w:r w:rsidRPr="00122479">
        <w:rPr>
          <w:i/>
        </w:rPr>
        <w:t>Natureza</w:t>
      </w:r>
      <w:proofErr w:type="spellEnd"/>
      <w:r w:rsidRPr="00122479">
        <w:rPr>
          <w:i/>
        </w:rPr>
        <w:t xml:space="preserve"> </w:t>
      </w:r>
      <w:proofErr w:type="spellStart"/>
      <w:r w:rsidRPr="00122479">
        <w:rPr>
          <w:i/>
        </w:rPr>
        <w:t>morta</w:t>
      </w:r>
      <w:proofErr w:type="spellEnd"/>
      <w:r w:rsidRPr="00122479">
        <w:rPr>
          <w:i/>
        </w:rPr>
        <w:t xml:space="preserve"> con </w:t>
      </w:r>
      <w:proofErr w:type="spellStart"/>
      <w:r w:rsidRPr="00122479">
        <w:rPr>
          <w:i/>
        </w:rPr>
        <w:t>tarteira</w:t>
      </w:r>
      <w:proofErr w:type="spellEnd"/>
    </w:p>
    <w:p w:rsidR="00122479" w:rsidRDefault="00122479" w:rsidP="00122479">
      <w:pPr>
        <w:tabs>
          <w:tab w:val="left" w:pos="3735"/>
        </w:tabs>
        <w:rPr>
          <w:i/>
        </w:rPr>
      </w:pPr>
      <w:r w:rsidRPr="00122479">
        <w:rPr>
          <w:i/>
        </w:rPr>
        <w:t xml:space="preserve">Van </w:t>
      </w:r>
      <w:proofErr w:type="spellStart"/>
      <w:r w:rsidRPr="00122479">
        <w:rPr>
          <w:i/>
        </w:rPr>
        <w:t>Gogh</w:t>
      </w:r>
      <w:proofErr w:type="spellEnd"/>
      <w:r w:rsidRPr="00122479">
        <w:rPr>
          <w:i/>
        </w:rPr>
        <w:t>: A habitaci</w:t>
      </w:r>
      <w:r>
        <w:rPr>
          <w:i/>
        </w:rPr>
        <w:t>ón de Arlés</w:t>
      </w:r>
    </w:p>
    <w:p w:rsidR="00122479" w:rsidRDefault="00122479" w:rsidP="00122479">
      <w:pPr>
        <w:tabs>
          <w:tab w:val="left" w:pos="3735"/>
        </w:tabs>
        <w:rPr>
          <w:i/>
        </w:rPr>
      </w:pPr>
      <w:r>
        <w:rPr>
          <w:i/>
        </w:rPr>
        <w:t xml:space="preserve">Gauguin: </w:t>
      </w:r>
      <w:proofErr w:type="spellStart"/>
      <w:r>
        <w:rPr>
          <w:i/>
        </w:rPr>
        <w:t>Despois</w:t>
      </w:r>
      <w:proofErr w:type="spellEnd"/>
      <w:r>
        <w:rPr>
          <w:i/>
        </w:rPr>
        <w:t xml:space="preserve"> do sermón</w:t>
      </w:r>
    </w:p>
    <w:p w:rsidR="00122479" w:rsidRDefault="00122479" w:rsidP="00122479">
      <w:pPr>
        <w:tabs>
          <w:tab w:val="left" w:pos="3735"/>
        </w:tabs>
        <w:rPr>
          <w:i/>
        </w:rPr>
      </w:pPr>
    </w:p>
    <w:p w:rsidR="00122479" w:rsidRDefault="00122479" w:rsidP="00122479">
      <w:pPr>
        <w:tabs>
          <w:tab w:val="left" w:pos="3735"/>
        </w:tabs>
        <w:rPr>
          <w:b/>
          <w:lang w:val="pt-PT"/>
        </w:rPr>
      </w:pPr>
      <w:r w:rsidRPr="00122479">
        <w:rPr>
          <w:b/>
          <w:lang w:val="pt-PT"/>
        </w:rPr>
        <w:t>BLOQUE V. A RUPTURA DA TRADICI</w:t>
      </w:r>
      <w:r>
        <w:rPr>
          <w:b/>
          <w:lang w:val="pt-PT"/>
        </w:rPr>
        <w:t>ÓN: A ARTE DA PRIMEIRA METADE DO SÉCULO XX.</w:t>
      </w:r>
    </w:p>
    <w:p w:rsidR="00122479" w:rsidRDefault="00122479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t>Unidade 17. As Vangardas: expresionismo, Munch. Fauvismo, Matisse. Cubismo analítico e sintético, Picasso. Abstracción, Kandinsky. Neoplasticismo, Mondrian. Dadaísmo, Duchamp. Surrealismo, Dalí.</w:t>
      </w:r>
    </w:p>
    <w:p w:rsidR="00122479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Munch: O grito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Matisse: A raia verde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Kandinsky: Pintura con tres manchas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Picasso: A vida-As señoritas de Avignon-A moza da mandolina-Tres mulleres nunha fonte-Pablo vestido de arlequín-Os tres músicos-O Guernica-As meninas segundo Velázquez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Mondrian: Tabla número 1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Duchamp: A fonte-L.H.O.O.Q.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Dalí: A persistencia da memoria</w:t>
      </w:r>
    </w:p>
    <w:p w:rsidR="002663AF" w:rsidRDefault="002663AF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t xml:space="preserve">Unidade 18. A renovavión da linguaxe arquitectónica: arquitectura funcional e orgánica. Le Corbusier. Wright. 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Wright: A casa da fervenza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Le Corbusier: Casa Saboia-Igrexa de Ronchamp</w:t>
      </w:r>
    </w:p>
    <w:p w:rsidR="002663AF" w:rsidRDefault="002663AF" w:rsidP="00122479">
      <w:pPr>
        <w:tabs>
          <w:tab w:val="left" w:pos="3735"/>
        </w:tabs>
        <w:rPr>
          <w:b/>
          <w:lang w:val="pt-PT"/>
        </w:rPr>
      </w:pPr>
    </w:p>
    <w:p w:rsidR="002663AF" w:rsidRDefault="002663AF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t>BLOQUE  VI. A ARTE DO NOSO TEMPO, A UNIVERSALIZACIÓN DA ARTE.</w:t>
      </w:r>
    </w:p>
    <w:p w:rsidR="002663AF" w:rsidRDefault="002663AF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lastRenderedPageBreak/>
        <w:t xml:space="preserve">Unidade 19. O Estilo Internacional na arquitectura: Albalat. A arquitectura postmoderna. O deconstrutivismo. </w:t>
      </w:r>
    </w:p>
    <w:p w:rsidR="002663AF" w:rsidRDefault="002663AF" w:rsidP="00122479">
      <w:pPr>
        <w:tabs>
          <w:tab w:val="left" w:pos="3735"/>
        </w:tabs>
        <w:rPr>
          <w:i/>
          <w:lang w:val="pt-PT"/>
        </w:rPr>
      </w:pPr>
      <w:r>
        <w:rPr>
          <w:i/>
          <w:lang w:val="pt-PT"/>
        </w:rPr>
        <w:t>Fábrica de Coca-Cola de A Coruña</w:t>
      </w:r>
    </w:p>
    <w:p w:rsidR="002663AF" w:rsidRDefault="002663AF" w:rsidP="00122479">
      <w:pPr>
        <w:tabs>
          <w:tab w:val="left" w:pos="3735"/>
        </w:tabs>
        <w:rPr>
          <w:b/>
          <w:lang w:val="pt-PT"/>
        </w:rPr>
      </w:pPr>
      <w:r>
        <w:rPr>
          <w:b/>
          <w:lang w:val="pt-PT"/>
        </w:rPr>
        <w:t>Unidade 20. As artes plásticas: o expresionismo abstracto, Pollock. O informalismo, Tapies. O pop art, Warhol e Lichestein. A obra de Leiro.</w:t>
      </w:r>
    </w:p>
    <w:p w:rsidR="002663AF" w:rsidRPr="002663AF" w:rsidRDefault="002663AF" w:rsidP="00122479">
      <w:pPr>
        <w:tabs>
          <w:tab w:val="left" w:pos="3735"/>
        </w:tabs>
        <w:rPr>
          <w:i/>
        </w:rPr>
      </w:pPr>
      <w:proofErr w:type="spellStart"/>
      <w:r w:rsidRPr="002663AF">
        <w:rPr>
          <w:i/>
        </w:rPr>
        <w:t>Pollok</w:t>
      </w:r>
      <w:proofErr w:type="spellEnd"/>
      <w:r w:rsidRPr="002663AF">
        <w:rPr>
          <w:i/>
        </w:rPr>
        <w:t>: Número 1</w:t>
      </w:r>
    </w:p>
    <w:p w:rsidR="002663AF" w:rsidRPr="002663AF" w:rsidRDefault="002663AF" w:rsidP="00122479">
      <w:pPr>
        <w:tabs>
          <w:tab w:val="left" w:pos="3735"/>
        </w:tabs>
        <w:rPr>
          <w:i/>
        </w:rPr>
      </w:pPr>
      <w:r w:rsidRPr="002663AF">
        <w:rPr>
          <w:i/>
        </w:rPr>
        <w:t>Tapies: Marrón e Ocre</w:t>
      </w:r>
    </w:p>
    <w:p w:rsidR="002663AF" w:rsidRPr="002663AF" w:rsidRDefault="002663AF" w:rsidP="00122479">
      <w:pPr>
        <w:tabs>
          <w:tab w:val="left" w:pos="3735"/>
        </w:tabs>
        <w:rPr>
          <w:i/>
        </w:rPr>
      </w:pPr>
      <w:proofErr w:type="spellStart"/>
      <w:r w:rsidRPr="002663AF">
        <w:rPr>
          <w:i/>
        </w:rPr>
        <w:t>Warhol</w:t>
      </w:r>
      <w:proofErr w:type="spellEnd"/>
      <w:r w:rsidRPr="002663AF">
        <w:rPr>
          <w:i/>
        </w:rPr>
        <w:t xml:space="preserve">: Sopa </w:t>
      </w:r>
      <w:proofErr w:type="spellStart"/>
      <w:r w:rsidRPr="002663AF">
        <w:rPr>
          <w:i/>
        </w:rPr>
        <w:t>Campbell’s-Marilyn</w:t>
      </w:r>
      <w:proofErr w:type="spellEnd"/>
      <w:r w:rsidRPr="002663AF">
        <w:rPr>
          <w:i/>
        </w:rPr>
        <w:t xml:space="preserve"> Monroe</w:t>
      </w:r>
    </w:p>
    <w:p w:rsidR="002663AF" w:rsidRPr="002663AF" w:rsidRDefault="002663AF" w:rsidP="00122479">
      <w:pPr>
        <w:tabs>
          <w:tab w:val="left" w:pos="3735"/>
        </w:tabs>
        <w:rPr>
          <w:i/>
        </w:rPr>
      </w:pPr>
      <w:r>
        <w:rPr>
          <w:i/>
        </w:rPr>
        <w:t xml:space="preserve">Roy </w:t>
      </w:r>
      <w:proofErr w:type="spellStart"/>
      <w:r>
        <w:rPr>
          <w:i/>
        </w:rPr>
        <w:t>Lichestein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Nu</w:t>
      </w:r>
      <w:proofErr w:type="spellEnd"/>
      <w:r>
        <w:rPr>
          <w:i/>
        </w:rPr>
        <w:t xml:space="preserve"> con pirámide</w:t>
      </w:r>
    </w:p>
    <w:p w:rsidR="00122479" w:rsidRPr="002663AF" w:rsidRDefault="00122479" w:rsidP="00122479">
      <w:pPr>
        <w:tabs>
          <w:tab w:val="left" w:pos="3735"/>
        </w:tabs>
        <w:rPr>
          <w:b/>
        </w:rPr>
      </w:pPr>
    </w:p>
    <w:p w:rsidR="00B954DF" w:rsidRPr="002663AF" w:rsidRDefault="00B954DF">
      <w:pPr>
        <w:rPr>
          <w:b/>
        </w:rPr>
      </w:pPr>
    </w:p>
    <w:sectPr w:rsidR="00B954DF" w:rsidRPr="002663AF" w:rsidSect="00507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6DD"/>
    <w:rsid w:val="00016E79"/>
    <w:rsid w:val="00122479"/>
    <w:rsid w:val="002663AF"/>
    <w:rsid w:val="00507BEC"/>
    <w:rsid w:val="00A276DD"/>
    <w:rsid w:val="00B9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2014-11-06T12:40:00Z</dcterms:created>
  <dcterms:modified xsi:type="dcterms:W3CDTF">2014-11-06T13:31:00Z</dcterms:modified>
</cp:coreProperties>
</file>