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F3A" w:rsidRDefault="00C93475" w:rsidP="00C93475">
      <w:pPr>
        <w:jc w:val="center"/>
        <w:rPr>
          <w:b/>
          <w:sz w:val="40"/>
          <w:szCs w:val="40"/>
        </w:rPr>
      </w:pPr>
      <w:r w:rsidRPr="00C93475">
        <w:rPr>
          <w:b/>
          <w:sz w:val="40"/>
          <w:szCs w:val="40"/>
        </w:rPr>
        <w:t>Preguntas evolución</w:t>
      </w:r>
    </w:p>
    <w:p w:rsidR="00C93475" w:rsidRPr="00C93475" w:rsidRDefault="00C93475" w:rsidP="00C93475">
      <w:pPr>
        <w:jc w:val="center"/>
        <w:rPr>
          <w:b/>
          <w:sz w:val="40"/>
          <w:szCs w:val="40"/>
        </w:rPr>
      </w:pPr>
    </w:p>
    <w:p w:rsidR="00C93475" w:rsidRPr="00C93475" w:rsidRDefault="00C93475">
      <w:pPr>
        <w:rPr>
          <w:sz w:val="24"/>
          <w:szCs w:val="24"/>
        </w:rPr>
      </w:pPr>
      <w:r w:rsidRPr="00C93475">
        <w:rPr>
          <w:sz w:val="24"/>
          <w:szCs w:val="24"/>
        </w:rPr>
        <w:t xml:space="preserve">Explica con conceptos chave e con </w:t>
      </w:r>
      <w:proofErr w:type="spellStart"/>
      <w:r w:rsidRPr="00C93475">
        <w:rPr>
          <w:sz w:val="24"/>
          <w:szCs w:val="24"/>
        </w:rPr>
        <w:t>exemplos</w:t>
      </w:r>
      <w:proofErr w:type="spellEnd"/>
      <w:r w:rsidRPr="00C93475">
        <w:rPr>
          <w:sz w:val="24"/>
          <w:szCs w:val="24"/>
        </w:rPr>
        <w:t>:</w:t>
      </w:r>
      <w:r>
        <w:rPr>
          <w:sz w:val="24"/>
          <w:szCs w:val="24"/>
        </w:rPr>
        <w:t xml:space="preserve"> (copia na </w:t>
      </w:r>
      <w:proofErr w:type="spellStart"/>
      <w:r>
        <w:rPr>
          <w:sz w:val="24"/>
          <w:szCs w:val="24"/>
        </w:rPr>
        <w:t>túa</w:t>
      </w:r>
      <w:proofErr w:type="spellEnd"/>
      <w:r>
        <w:rPr>
          <w:sz w:val="24"/>
          <w:szCs w:val="24"/>
        </w:rPr>
        <w:t xml:space="preserve"> libreta)</w:t>
      </w:r>
    </w:p>
    <w:p w:rsidR="00C93475" w:rsidRPr="00C93475" w:rsidRDefault="00C93475">
      <w:pPr>
        <w:rPr>
          <w:sz w:val="24"/>
          <w:szCs w:val="24"/>
        </w:rPr>
      </w:pPr>
    </w:p>
    <w:p w:rsidR="00C93475" w:rsidRPr="00C93475" w:rsidRDefault="00C93475" w:rsidP="00C93475">
      <w:pPr>
        <w:pStyle w:val="Prrafodelista"/>
        <w:numPr>
          <w:ilvl w:val="0"/>
          <w:numId w:val="1"/>
        </w:numPr>
        <w:spacing w:line="600" w:lineRule="auto"/>
        <w:rPr>
          <w:sz w:val="24"/>
          <w:szCs w:val="24"/>
        </w:rPr>
      </w:pPr>
      <w:proofErr w:type="spellStart"/>
      <w:r w:rsidRPr="00C93475">
        <w:rPr>
          <w:sz w:val="24"/>
          <w:szCs w:val="24"/>
        </w:rPr>
        <w:t>Fixsmo</w:t>
      </w:r>
      <w:proofErr w:type="spellEnd"/>
    </w:p>
    <w:p w:rsidR="00C93475" w:rsidRPr="00C93475" w:rsidRDefault="00C93475" w:rsidP="00C93475">
      <w:pPr>
        <w:pStyle w:val="Prrafodelista"/>
        <w:numPr>
          <w:ilvl w:val="0"/>
          <w:numId w:val="1"/>
        </w:numPr>
        <w:spacing w:line="600" w:lineRule="auto"/>
        <w:rPr>
          <w:sz w:val="24"/>
          <w:szCs w:val="24"/>
        </w:rPr>
      </w:pPr>
      <w:r w:rsidRPr="00C93475">
        <w:rPr>
          <w:sz w:val="24"/>
          <w:szCs w:val="24"/>
        </w:rPr>
        <w:t xml:space="preserve">Evolución </w:t>
      </w:r>
      <w:proofErr w:type="spellStart"/>
      <w:r w:rsidRPr="00C93475">
        <w:rPr>
          <w:sz w:val="24"/>
          <w:szCs w:val="24"/>
        </w:rPr>
        <w:t>Lamarkiana</w:t>
      </w:r>
      <w:proofErr w:type="spellEnd"/>
    </w:p>
    <w:p w:rsidR="00C93475" w:rsidRDefault="00C93475" w:rsidP="00C93475">
      <w:pPr>
        <w:pStyle w:val="Prrafodelista"/>
        <w:numPr>
          <w:ilvl w:val="0"/>
          <w:numId w:val="1"/>
        </w:numPr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Evolución Darwin-</w:t>
      </w:r>
      <w:proofErr w:type="spellStart"/>
      <w:r>
        <w:rPr>
          <w:sz w:val="24"/>
          <w:szCs w:val="24"/>
        </w:rPr>
        <w:t>Wallance</w:t>
      </w:r>
      <w:bookmarkStart w:id="0" w:name="_GoBack"/>
      <w:bookmarkEnd w:id="0"/>
      <w:proofErr w:type="spellEnd"/>
    </w:p>
    <w:p w:rsidR="00C93475" w:rsidRDefault="00C93475" w:rsidP="00C93475">
      <w:pPr>
        <w:pStyle w:val="Prrafodelista"/>
        <w:numPr>
          <w:ilvl w:val="0"/>
          <w:numId w:val="1"/>
        </w:numPr>
        <w:spacing w:line="60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Principais</w:t>
      </w:r>
      <w:proofErr w:type="spellEnd"/>
      <w:r>
        <w:rPr>
          <w:sz w:val="24"/>
          <w:szCs w:val="24"/>
        </w:rPr>
        <w:t xml:space="preserve"> teorías </w:t>
      </w:r>
      <w:proofErr w:type="spellStart"/>
      <w:r>
        <w:rPr>
          <w:sz w:val="24"/>
          <w:szCs w:val="24"/>
        </w:rPr>
        <w:t>neodarwinistas</w:t>
      </w:r>
      <w:proofErr w:type="spellEnd"/>
      <w:r>
        <w:rPr>
          <w:sz w:val="24"/>
          <w:szCs w:val="24"/>
        </w:rPr>
        <w:t>.</w:t>
      </w:r>
    </w:p>
    <w:p w:rsidR="00C93475" w:rsidRDefault="00C93475" w:rsidP="00C93475">
      <w:pPr>
        <w:pStyle w:val="Prrafodelista"/>
        <w:numPr>
          <w:ilvl w:val="0"/>
          <w:numId w:val="1"/>
        </w:numPr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Panspermia.</w:t>
      </w:r>
    </w:p>
    <w:p w:rsidR="00C93475" w:rsidRDefault="00C93475" w:rsidP="00C93475">
      <w:pPr>
        <w:pStyle w:val="Prrafodelista"/>
        <w:numPr>
          <w:ilvl w:val="0"/>
          <w:numId w:val="1"/>
        </w:numPr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Neutralismo</w:t>
      </w:r>
    </w:p>
    <w:p w:rsidR="00C93475" w:rsidRDefault="00C93475" w:rsidP="00C93475">
      <w:pPr>
        <w:pStyle w:val="Prrafodelista"/>
        <w:numPr>
          <w:ilvl w:val="0"/>
          <w:numId w:val="1"/>
        </w:numPr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Teoría de equilibrio punteado.</w:t>
      </w:r>
    </w:p>
    <w:p w:rsidR="00C93475" w:rsidRDefault="00C93475" w:rsidP="00C93475">
      <w:pPr>
        <w:pStyle w:val="Prrafodelista"/>
        <w:numPr>
          <w:ilvl w:val="0"/>
          <w:numId w:val="1"/>
        </w:numPr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Probas, evidencias de evolución.</w:t>
      </w:r>
    </w:p>
    <w:p w:rsidR="00C93475" w:rsidRPr="00C93475" w:rsidRDefault="00C93475" w:rsidP="00C93475">
      <w:pPr>
        <w:pStyle w:val="Prrafodelista"/>
        <w:numPr>
          <w:ilvl w:val="0"/>
          <w:numId w:val="1"/>
        </w:numPr>
        <w:spacing w:line="600" w:lineRule="auto"/>
        <w:rPr>
          <w:sz w:val="24"/>
          <w:szCs w:val="24"/>
        </w:rPr>
      </w:pPr>
      <w:r>
        <w:rPr>
          <w:sz w:val="24"/>
          <w:szCs w:val="24"/>
        </w:rPr>
        <w:t xml:space="preserve">Mecanismos de evolución </w:t>
      </w:r>
      <w:proofErr w:type="spellStart"/>
      <w:r>
        <w:rPr>
          <w:sz w:val="24"/>
          <w:szCs w:val="24"/>
        </w:rPr>
        <w:t>xenética</w:t>
      </w:r>
      <w:proofErr w:type="spellEnd"/>
      <w:r>
        <w:rPr>
          <w:sz w:val="24"/>
          <w:szCs w:val="24"/>
        </w:rPr>
        <w:t>.</w:t>
      </w:r>
    </w:p>
    <w:sectPr w:rsidR="00C93475" w:rsidRPr="00C934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FE1BF4"/>
    <w:multiLevelType w:val="hybridMultilevel"/>
    <w:tmpl w:val="42E82342"/>
    <w:lvl w:ilvl="0" w:tplc="2F9E24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AE4"/>
    <w:rsid w:val="00393AE4"/>
    <w:rsid w:val="005E29D8"/>
    <w:rsid w:val="00862F3A"/>
    <w:rsid w:val="00C9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893C3-3E24-4EF1-A1FF-18E650BF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3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cp:lastPrinted>2026-05-12T15:10:00Z</cp:lastPrinted>
  <dcterms:created xsi:type="dcterms:W3CDTF">2026-05-12T15:03:00Z</dcterms:created>
  <dcterms:modified xsi:type="dcterms:W3CDTF">2026-05-12T15:13:00Z</dcterms:modified>
</cp:coreProperties>
</file>