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586E4" w14:textId="38EEF50C" w:rsidR="00A443DF" w:rsidRPr="00A443DF" w:rsidRDefault="00A443DF" w:rsidP="00A443DF">
      <w:pPr>
        <w:pStyle w:val="NormalWeb"/>
        <w:spacing w:before="0" w:beforeAutospacing="0" w:after="150" w:afterAutospacing="0"/>
        <w:rPr>
          <w:sz w:val="36"/>
          <w:szCs w:val="36"/>
          <w:lang w:val="es-ES"/>
        </w:rPr>
      </w:pPr>
      <w:r w:rsidRPr="00A443DF">
        <w:rPr>
          <w:sz w:val="36"/>
          <w:szCs w:val="36"/>
          <w:lang w:val="es-ES"/>
        </w:rPr>
        <w:t>Paula trabaja de administrativa por 980 € al mes. Sus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gastos presupuestados en euros para el mes de febrero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son los siguientes: alquiler vivienda (440), luz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(43), gafas (60), cine (14), compra (200), otros gastos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prescindibles (20), préstamo (120), consumo de móvil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(20). Paula ahorra cada mes 20 € que deposita en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una cuenta bancaria que le renta 10 € cada mes. Una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vez cumplido el presupuesto en febrero, Paula tuvo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ocasión de reajustarlo después de comprobar que la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compra y las facturas de móvil se le habían ido hasta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los 220 € y 40 € respectivamente, aunque consiguió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rebajar a 12 € los otros gastos prescindibles cuando en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principio había presupuestado 20 €.</w:t>
      </w:r>
    </w:p>
    <w:p w14:paraId="2F382F82" w14:textId="0548042D" w:rsidR="00A443DF" w:rsidRPr="00A443DF" w:rsidRDefault="00A443DF" w:rsidP="00A443DF">
      <w:pPr>
        <w:pStyle w:val="NormalWeb"/>
        <w:spacing w:before="0" w:beforeAutospacing="0" w:after="150" w:afterAutospacing="0"/>
        <w:rPr>
          <w:sz w:val="36"/>
          <w:szCs w:val="36"/>
          <w:lang w:val="es-ES"/>
        </w:rPr>
      </w:pPr>
      <w:r w:rsidRPr="00A443DF">
        <w:rPr>
          <w:sz w:val="36"/>
          <w:szCs w:val="36"/>
          <w:lang w:val="es-ES"/>
        </w:rPr>
        <w:t>a) Identifica ingresos y gastos. Prioriza los gastos de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acuerdo con su grado de prescindibilidad.</w:t>
      </w:r>
    </w:p>
    <w:p w14:paraId="5FFD1433" w14:textId="232522EF" w:rsidR="00A443DF" w:rsidRPr="00A443DF" w:rsidRDefault="00A443DF" w:rsidP="00A443DF">
      <w:pPr>
        <w:pStyle w:val="NormalWeb"/>
        <w:spacing w:before="0" w:beforeAutospacing="0" w:after="150" w:afterAutospacing="0"/>
        <w:rPr>
          <w:sz w:val="36"/>
          <w:szCs w:val="36"/>
          <w:lang w:val="es-ES"/>
        </w:rPr>
      </w:pPr>
      <w:r w:rsidRPr="00A443DF">
        <w:rPr>
          <w:sz w:val="36"/>
          <w:szCs w:val="36"/>
          <w:lang w:val="es-ES"/>
        </w:rPr>
        <w:t>b) Formula el presupuesto de Paula para febrero teniendo</w:t>
      </w:r>
      <w:r w:rsidRPr="00A443DF">
        <w:rPr>
          <w:sz w:val="36"/>
          <w:szCs w:val="36"/>
          <w:lang w:val="es-ES"/>
        </w:rPr>
        <w:t xml:space="preserve"> </w:t>
      </w:r>
      <w:r w:rsidRPr="00A443DF">
        <w:rPr>
          <w:sz w:val="36"/>
          <w:szCs w:val="36"/>
          <w:lang w:val="es-ES"/>
        </w:rPr>
        <w:t>en cuenta el ahorro de 20 €.</w:t>
      </w:r>
    </w:p>
    <w:p w14:paraId="0D7709CE" w14:textId="6B3F9434" w:rsidR="00A443DF" w:rsidRPr="00A443DF" w:rsidRDefault="00A443DF" w:rsidP="00A443DF">
      <w:pPr>
        <w:pStyle w:val="NormalWeb"/>
        <w:spacing w:before="0" w:beforeAutospacing="0" w:after="150" w:afterAutospacing="0"/>
        <w:rPr>
          <w:sz w:val="36"/>
          <w:szCs w:val="36"/>
          <w:lang w:val="es-ES"/>
        </w:rPr>
      </w:pPr>
      <w:r w:rsidRPr="00A443DF">
        <w:rPr>
          <w:sz w:val="36"/>
          <w:szCs w:val="36"/>
          <w:lang w:val="es-ES"/>
        </w:rPr>
        <w:t>e) Calcula las variaciones absolutas y porcentuales para aquellos gastos que variaron sobre lo presupuestado.</w:t>
      </w:r>
    </w:p>
    <w:p w14:paraId="2ABFDD28" w14:textId="77777777" w:rsidR="00A443DF" w:rsidRPr="00A443DF" w:rsidRDefault="00A443DF" w:rsidP="00A443DF">
      <w:pPr>
        <w:pStyle w:val="NormalWeb"/>
        <w:spacing w:before="0" w:beforeAutospacing="0" w:after="150" w:afterAutospacing="0"/>
        <w:rPr>
          <w:sz w:val="36"/>
          <w:szCs w:val="36"/>
          <w:lang w:val="es-ES"/>
        </w:rPr>
      </w:pPr>
      <w:r w:rsidRPr="00A443DF">
        <w:rPr>
          <w:sz w:val="36"/>
          <w:szCs w:val="36"/>
          <w:lang w:val="es-ES"/>
        </w:rPr>
        <w:t>d) Representa en un diagrama de pastel los gastos presupuestados y reales.</w:t>
      </w:r>
    </w:p>
    <w:p w14:paraId="3AA34B6B" w14:textId="25911B45" w:rsidR="00A443DF" w:rsidRPr="00A443DF" w:rsidRDefault="00A443DF">
      <w:pPr>
        <w:rPr>
          <w:rFonts w:ascii="Times New Roman" w:eastAsia="Times New Roman" w:hAnsi="Times New Roman" w:cs="Times New Roman"/>
          <w:sz w:val="36"/>
          <w:szCs w:val="36"/>
          <w:lang w:val="es-ES" w:eastAsia="gl-ES"/>
        </w:rPr>
      </w:pPr>
      <w:r w:rsidRPr="00A443DF">
        <w:rPr>
          <w:sz w:val="36"/>
          <w:szCs w:val="36"/>
          <w:lang w:val="es-ES"/>
        </w:rPr>
        <w:br w:type="page"/>
      </w:r>
    </w:p>
    <w:tbl>
      <w:tblPr>
        <w:tblStyle w:val="Tablaconcuadrcula"/>
        <w:tblpPr w:leftFromText="180" w:rightFromText="180" w:vertAnchor="page" w:horzAnchor="margin" w:tblpY="1453"/>
        <w:tblW w:w="9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71"/>
        <w:gridCol w:w="1835"/>
        <w:gridCol w:w="2710"/>
        <w:gridCol w:w="2274"/>
      </w:tblGrid>
      <w:tr w:rsidR="00A443DF" w:rsidRPr="00A443DF" w14:paraId="1818B48E" w14:textId="77777777" w:rsidTr="00125C56">
        <w:trPr>
          <w:trHeight w:val="416"/>
        </w:trPr>
        <w:tc>
          <w:tcPr>
            <w:tcW w:w="4106" w:type="dxa"/>
            <w:gridSpan w:val="2"/>
          </w:tcPr>
          <w:p w14:paraId="23CDD02D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  <w:r w:rsidRPr="00A443DF">
              <w:rPr>
                <w:rFonts w:ascii="Arial" w:hAnsi="Arial" w:cs="Arial"/>
                <w:color w:val="3D3D3D"/>
                <w:sz w:val="24"/>
                <w:szCs w:val="24"/>
                <w:lang w:val="es-ES"/>
              </w:rPr>
              <w:lastRenderedPageBreak/>
              <w:t xml:space="preserve">Ingresos </w:t>
            </w:r>
          </w:p>
        </w:tc>
        <w:tc>
          <w:tcPr>
            <w:tcW w:w="4984" w:type="dxa"/>
            <w:gridSpan w:val="2"/>
          </w:tcPr>
          <w:p w14:paraId="29B822B8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  <w:r w:rsidRPr="00A443DF">
              <w:rPr>
                <w:rFonts w:ascii="Arial" w:hAnsi="Arial" w:cs="Arial"/>
                <w:color w:val="262727"/>
                <w:sz w:val="24"/>
                <w:szCs w:val="24"/>
                <w:lang w:val="es-ES"/>
              </w:rPr>
              <w:t>Gastos</w:t>
            </w:r>
          </w:p>
        </w:tc>
      </w:tr>
      <w:tr w:rsidR="00A443DF" w:rsidRPr="00A443DF" w14:paraId="5786E4BD" w14:textId="77777777" w:rsidTr="00125C56">
        <w:trPr>
          <w:trHeight w:val="345"/>
        </w:trPr>
        <w:tc>
          <w:tcPr>
            <w:tcW w:w="2271" w:type="dxa"/>
            <w:vMerge w:val="restart"/>
          </w:tcPr>
          <w:p w14:paraId="06D3588C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835" w:type="dxa"/>
            <w:vMerge w:val="restart"/>
          </w:tcPr>
          <w:p w14:paraId="74F8A5BC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710" w:type="dxa"/>
          </w:tcPr>
          <w:p w14:paraId="01FB03F4" w14:textId="77777777" w:rsidR="00A443DF" w:rsidRPr="00A443DF" w:rsidRDefault="00A443DF" w:rsidP="00125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</w:pPr>
            <w:r w:rsidRPr="00A443DF"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  <w:t>Gastos fijos obligatorios</w:t>
            </w:r>
          </w:p>
          <w:p w14:paraId="15D3556D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274" w:type="dxa"/>
            <w:vMerge w:val="restart"/>
          </w:tcPr>
          <w:p w14:paraId="6780E966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</w:tr>
      <w:tr w:rsidR="00A443DF" w:rsidRPr="00A443DF" w14:paraId="20ECA2C6" w14:textId="77777777" w:rsidTr="00125C56">
        <w:trPr>
          <w:trHeight w:val="1812"/>
        </w:trPr>
        <w:tc>
          <w:tcPr>
            <w:tcW w:w="2271" w:type="dxa"/>
            <w:vMerge/>
          </w:tcPr>
          <w:p w14:paraId="6D021C12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835" w:type="dxa"/>
            <w:vMerge/>
          </w:tcPr>
          <w:p w14:paraId="04FBD095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710" w:type="dxa"/>
          </w:tcPr>
          <w:p w14:paraId="4B7DA94A" w14:textId="77777777" w:rsidR="00A443DF" w:rsidRPr="00A443DF" w:rsidRDefault="00A443DF" w:rsidP="00125C56">
            <w:pPr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  <w:vMerge/>
          </w:tcPr>
          <w:p w14:paraId="2ED44876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</w:tr>
      <w:tr w:rsidR="00A443DF" w:rsidRPr="00A443DF" w14:paraId="4F78BD31" w14:textId="77777777" w:rsidTr="00125C56">
        <w:trPr>
          <w:trHeight w:val="328"/>
        </w:trPr>
        <w:tc>
          <w:tcPr>
            <w:tcW w:w="2271" w:type="dxa"/>
            <w:vMerge/>
          </w:tcPr>
          <w:p w14:paraId="312D397B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835" w:type="dxa"/>
            <w:vMerge/>
          </w:tcPr>
          <w:p w14:paraId="2F02FC53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710" w:type="dxa"/>
          </w:tcPr>
          <w:p w14:paraId="2096D16C" w14:textId="77777777" w:rsidR="00A443DF" w:rsidRPr="00A443DF" w:rsidRDefault="00A443DF" w:rsidP="00125C56">
            <w:pPr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</w:pPr>
          </w:p>
          <w:p w14:paraId="54ECEAD5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  <w:r w:rsidRPr="00A443DF"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  <w:t>Gastos variables necesarios</w:t>
            </w:r>
          </w:p>
        </w:tc>
        <w:tc>
          <w:tcPr>
            <w:tcW w:w="2274" w:type="dxa"/>
            <w:vMerge w:val="restart"/>
          </w:tcPr>
          <w:p w14:paraId="1FF9DBFA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</w:tr>
      <w:tr w:rsidR="00A443DF" w:rsidRPr="00A443DF" w14:paraId="0AA0E781" w14:textId="77777777" w:rsidTr="00125C56">
        <w:trPr>
          <w:trHeight w:val="1020"/>
        </w:trPr>
        <w:tc>
          <w:tcPr>
            <w:tcW w:w="2271" w:type="dxa"/>
            <w:vMerge/>
          </w:tcPr>
          <w:p w14:paraId="65FEE38E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835" w:type="dxa"/>
            <w:vMerge/>
          </w:tcPr>
          <w:p w14:paraId="7E6CA7DB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710" w:type="dxa"/>
          </w:tcPr>
          <w:p w14:paraId="297084A1" w14:textId="77777777" w:rsidR="00A443DF" w:rsidRPr="00A443DF" w:rsidRDefault="00A443DF" w:rsidP="00125C56">
            <w:pPr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  <w:vMerge/>
          </w:tcPr>
          <w:p w14:paraId="5C9CE8EE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</w:tr>
      <w:tr w:rsidR="00A443DF" w:rsidRPr="00A443DF" w14:paraId="61F303D5" w14:textId="77777777" w:rsidTr="00125C56">
        <w:trPr>
          <w:trHeight w:val="209"/>
        </w:trPr>
        <w:tc>
          <w:tcPr>
            <w:tcW w:w="2271" w:type="dxa"/>
            <w:vMerge/>
          </w:tcPr>
          <w:p w14:paraId="59DDE8B3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835" w:type="dxa"/>
            <w:vMerge/>
          </w:tcPr>
          <w:p w14:paraId="3134F4A5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710" w:type="dxa"/>
          </w:tcPr>
          <w:p w14:paraId="579A1AB5" w14:textId="77777777" w:rsidR="00A443DF" w:rsidRPr="00A443DF" w:rsidRDefault="00A443DF" w:rsidP="00125C56">
            <w:pPr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</w:pPr>
          </w:p>
          <w:p w14:paraId="4DFF7782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  <w:r w:rsidRPr="00A443DF"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  <w:t xml:space="preserve">Gastos </w:t>
            </w:r>
            <w:r w:rsidRPr="00A443DF">
              <w:rPr>
                <w:rFonts w:ascii="Times New Roman" w:hAnsi="Times New Roman" w:cs="Times New Roman"/>
                <w:color w:val="3D3D3D"/>
                <w:sz w:val="24"/>
                <w:szCs w:val="24"/>
                <w:lang w:val="es-ES"/>
              </w:rPr>
              <w:t>prescindibles</w:t>
            </w:r>
          </w:p>
        </w:tc>
        <w:tc>
          <w:tcPr>
            <w:tcW w:w="2274" w:type="dxa"/>
            <w:vMerge w:val="restart"/>
          </w:tcPr>
          <w:p w14:paraId="5C988354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</w:tr>
      <w:tr w:rsidR="00A443DF" w:rsidRPr="00A443DF" w14:paraId="54D44FA6" w14:textId="77777777" w:rsidTr="00125C56">
        <w:trPr>
          <w:trHeight w:val="624"/>
        </w:trPr>
        <w:tc>
          <w:tcPr>
            <w:tcW w:w="2271" w:type="dxa"/>
            <w:vMerge/>
          </w:tcPr>
          <w:p w14:paraId="42E6E5CF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835" w:type="dxa"/>
            <w:vMerge/>
          </w:tcPr>
          <w:p w14:paraId="2F0B1177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710" w:type="dxa"/>
          </w:tcPr>
          <w:p w14:paraId="56A9BED9" w14:textId="77777777" w:rsidR="00A443DF" w:rsidRPr="00A443DF" w:rsidRDefault="00A443DF" w:rsidP="00125C56">
            <w:pPr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  <w:vMerge/>
          </w:tcPr>
          <w:p w14:paraId="490B62A6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</w:tr>
      <w:tr w:rsidR="00A443DF" w:rsidRPr="00A443DF" w14:paraId="569596CB" w14:textId="77777777" w:rsidTr="00125C56">
        <w:trPr>
          <w:trHeight w:val="185"/>
        </w:trPr>
        <w:tc>
          <w:tcPr>
            <w:tcW w:w="2271" w:type="dxa"/>
            <w:vMerge/>
          </w:tcPr>
          <w:p w14:paraId="700068DF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835" w:type="dxa"/>
            <w:vMerge/>
          </w:tcPr>
          <w:p w14:paraId="5AC41D7C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710" w:type="dxa"/>
          </w:tcPr>
          <w:p w14:paraId="30ABFC3C" w14:textId="77777777" w:rsidR="00A443DF" w:rsidRPr="00A443DF" w:rsidRDefault="00A443DF" w:rsidP="00125C56">
            <w:pPr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</w:pPr>
          </w:p>
          <w:p w14:paraId="50F849A3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  <w:r w:rsidRPr="00A443DF"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  <w:t>Ahorro</w:t>
            </w:r>
          </w:p>
        </w:tc>
        <w:tc>
          <w:tcPr>
            <w:tcW w:w="2274" w:type="dxa"/>
            <w:vMerge w:val="restart"/>
          </w:tcPr>
          <w:p w14:paraId="602DC2C3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</w:tr>
      <w:tr w:rsidR="00A443DF" w:rsidRPr="00A443DF" w14:paraId="53504276" w14:textId="77777777" w:rsidTr="00125C56">
        <w:trPr>
          <w:trHeight w:val="648"/>
        </w:trPr>
        <w:tc>
          <w:tcPr>
            <w:tcW w:w="2271" w:type="dxa"/>
            <w:vMerge/>
          </w:tcPr>
          <w:p w14:paraId="43C6CF6D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835" w:type="dxa"/>
            <w:vMerge/>
          </w:tcPr>
          <w:p w14:paraId="3D104EBB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710" w:type="dxa"/>
          </w:tcPr>
          <w:p w14:paraId="35A9365F" w14:textId="77777777" w:rsidR="00A443DF" w:rsidRPr="00A443DF" w:rsidRDefault="00A443DF" w:rsidP="00125C56">
            <w:pPr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  <w:vMerge/>
          </w:tcPr>
          <w:p w14:paraId="3797BD91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</w:tr>
      <w:tr w:rsidR="00A443DF" w:rsidRPr="00A443DF" w14:paraId="6191D454" w14:textId="77777777" w:rsidTr="00125C56">
        <w:trPr>
          <w:trHeight w:val="324"/>
        </w:trPr>
        <w:tc>
          <w:tcPr>
            <w:tcW w:w="2271" w:type="dxa"/>
            <w:vMerge/>
          </w:tcPr>
          <w:p w14:paraId="49127A17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835" w:type="dxa"/>
            <w:vMerge/>
          </w:tcPr>
          <w:p w14:paraId="64E29A4C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710" w:type="dxa"/>
          </w:tcPr>
          <w:p w14:paraId="64463C8F" w14:textId="77777777" w:rsidR="00A443DF" w:rsidRPr="00A443DF" w:rsidRDefault="00A443DF" w:rsidP="00125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</w:pPr>
            <w:r w:rsidRPr="00A443DF"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  <w:t>Gastos fijos obligatorios</w:t>
            </w:r>
          </w:p>
          <w:p w14:paraId="758E29D0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274" w:type="dxa"/>
            <w:vMerge w:val="restart"/>
          </w:tcPr>
          <w:p w14:paraId="69E71808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</w:tr>
      <w:tr w:rsidR="00A443DF" w:rsidRPr="00A443DF" w14:paraId="49B3BA71" w14:textId="77777777" w:rsidTr="00125C56">
        <w:trPr>
          <w:trHeight w:val="1872"/>
        </w:trPr>
        <w:tc>
          <w:tcPr>
            <w:tcW w:w="2271" w:type="dxa"/>
            <w:vMerge/>
          </w:tcPr>
          <w:p w14:paraId="328B8A29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835" w:type="dxa"/>
            <w:vMerge/>
          </w:tcPr>
          <w:p w14:paraId="2E401319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710" w:type="dxa"/>
          </w:tcPr>
          <w:p w14:paraId="6B297581" w14:textId="77777777" w:rsidR="00A443DF" w:rsidRPr="00A443DF" w:rsidRDefault="00A443DF" w:rsidP="00125C56">
            <w:pPr>
              <w:rPr>
                <w:rFonts w:ascii="Times New Roman" w:hAnsi="Times New Roman" w:cs="Times New Roman"/>
                <w:color w:val="262727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  <w:vMerge/>
          </w:tcPr>
          <w:p w14:paraId="308DC462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</w:tr>
      <w:tr w:rsidR="00A443DF" w:rsidRPr="00A443DF" w14:paraId="3BB4DE5C" w14:textId="77777777" w:rsidTr="00125C56">
        <w:trPr>
          <w:trHeight w:val="563"/>
        </w:trPr>
        <w:tc>
          <w:tcPr>
            <w:tcW w:w="2271" w:type="dxa"/>
          </w:tcPr>
          <w:p w14:paraId="0F046EE6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  <w:proofErr w:type="gramStart"/>
            <w:r w:rsidRPr="00A443DF">
              <w:rPr>
                <w:rFonts w:ascii="Arial" w:hAnsi="Arial" w:cs="Arial"/>
                <w:color w:val="262727"/>
                <w:sz w:val="24"/>
                <w:szCs w:val="24"/>
                <w:lang w:val="es-ES"/>
              </w:rPr>
              <w:t>Total</w:t>
            </w:r>
            <w:proofErr w:type="gramEnd"/>
            <w:r w:rsidRPr="00A443DF">
              <w:rPr>
                <w:rFonts w:ascii="Arial" w:hAnsi="Arial" w:cs="Arial"/>
                <w:color w:val="262727"/>
                <w:sz w:val="24"/>
                <w:szCs w:val="24"/>
                <w:lang w:val="es-ES"/>
              </w:rPr>
              <w:t xml:space="preserve"> ingresos</w:t>
            </w:r>
          </w:p>
        </w:tc>
        <w:tc>
          <w:tcPr>
            <w:tcW w:w="1835" w:type="dxa"/>
          </w:tcPr>
          <w:p w14:paraId="381F2BF9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710" w:type="dxa"/>
          </w:tcPr>
          <w:p w14:paraId="1EE6AEB3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  <w:proofErr w:type="gramStart"/>
            <w:r w:rsidRPr="00A443DF">
              <w:rPr>
                <w:rFonts w:ascii="Arial" w:hAnsi="Arial" w:cs="Arial"/>
                <w:color w:val="3D3D3D"/>
                <w:sz w:val="24"/>
                <w:szCs w:val="24"/>
                <w:lang w:val="es-ES"/>
              </w:rPr>
              <w:t>Total</w:t>
            </w:r>
            <w:proofErr w:type="gramEnd"/>
            <w:r w:rsidRPr="00A443DF">
              <w:rPr>
                <w:rFonts w:ascii="Arial" w:hAnsi="Arial" w:cs="Arial"/>
                <w:color w:val="3D3D3D"/>
                <w:sz w:val="24"/>
                <w:szCs w:val="24"/>
                <w:lang w:val="es-ES"/>
              </w:rPr>
              <w:t xml:space="preserve"> </w:t>
            </w:r>
            <w:r w:rsidRPr="00A443DF">
              <w:rPr>
                <w:rFonts w:ascii="Arial" w:hAnsi="Arial" w:cs="Arial"/>
                <w:color w:val="262727"/>
                <w:sz w:val="24"/>
                <w:szCs w:val="24"/>
                <w:lang w:val="es-ES"/>
              </w:rPr>
              <w:t>gastos</w:t>
            </w:r>
          </w:p>
        </w:tc>
        <w:tc>
          <w:tcPr>
            <w:tcW w:w="2274" w:type="dxa"/>
          </w:tcPr>
          <w:p w14:paraId="12C8C832" w14:textId="77777777" w:rsidR="00A443DF" w:rsidRPr="00A443DF" w:rsidRDefault="00A443DF" w:rsidP="00125C56">
            <w:pPr>
              <w:rPr>
                <w:sz w:val="32"/>
                <w:szCs w:val="32"/>
                <w:lang w:val="es-ES"/>
              </w:rPr>
            </w:pPr>
          </w:p>
        </w:tc>
      </w:tr>
    </w:tbl>
    <w:p w14:paraId="4ACFDFE9" w14:textId="77777777" w:rsidR="00A443DF" w:rsidRPr="00A443DF" w:rsidRDefault="00A443DF" w:rsidP="0025476F">
      <w:pPr>
        <w:pStyle w:val="NormalWeb"/>
        <w:spacing w:before="0" w:beforeAutospacing="0" w:after="150" w:afterAutospacing="0"/>
        <w:rPr>
          <w:sz w:val="36"/>
          <w:szCs w:val="36"/>
          <w:lang w:val="es-ES"/>
        </w:rPr>
      </w:pPr>
    </w:p>
    <w:sectPr w:rsidR="00A443DF" w:rsidRPr="00A443DF" w:rsidSect="00A44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74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15B4B" w14:textId="77777777" w:rsidR="001B5620" w:rsidRDefault="001B5620" w:rsidP="0025476F">
      <w:pPr>
        <w:spacing w:after="0" w:line="240" w:lineRule="auto"/>
      </w:pPr>
      <w:r>
        <w:separator/>
      </w:r>
    </w:p>
  </w:endnote>
  <w:endnote w:type="continuationSeparator" w:id="0">
    <w:p w14:paraId="482EF4DD" w14:textId="77777777" w:rsidR="001B5620" w:rsidRDefault="001B5620" w:rsidP="0025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AB154" w14:textId="77777777" w:rsidR="00A443DF" w:rsidRDefault="00A443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0B0DF" w14:textId="77777777" w:rsidR="00A443DF" w:rsidRDefault="00A443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B0881" w14:textId="77777777" w:rsidR="00A443DF" w:rsidRDefault="00A44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2892D" w14:textId="77777777" w:rsidR="001B5620" w:rsidRDefault="001B5620" w:rsidP="0025476F">
      <w:pPr>
        <w:spacing w:after="0" w:line="240" w:lineRule="auto"/>
      </w:pPr>
      <w:r>
        <w:separator/>
      </w:r>
    </w:p>
  </w:footnote>
  <w:footnote w:type="continuationSeparator" w:id="0">
    <w:p w14:paraId="0E9217C1" w14:textId="77777777" w:rsidR="001B5620" w:rsidRDefault="001B5620" w:rsidP="00254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001B9" w14:textId="77777777" w:rsidR="00A443DF" w:rsidRDefault="00A443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20E02" w14:textId="7A3211C1" w:rsidR="00A443DF" w:rsidRPr="00A443DF" w:rsidRDefault="00A443DF" w:rsidP="00A443DF">
    <w:pPr>
      <w:pStyle w:val="Encabezado"/>
      <w:ind w:left="6480"/>
      <w:rPr>
        <w:b/>
        <w:bCs/>
        <w:sz w:val="24"/>
        <w:szCs w:val="24"/>
      </w:rPr>
    </w:pPr>
    <w:r w:rsidRPr="00A443DF">
      <w:rPr>
        <w:b/>
        <w:bCs/>
        <w:sz w:val="24"/>
        <w:szCs w:val="24"/>
      </w:rPr>
      <w:t>Ana Mª Rodríguez Lomba</w:t>
    </w:r>
  </w:p>
  <w:p w14:paraId="5C23090F" w14:textId="77777777" w:rsidR="00A443DF" w:rsidRDefault="00A443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D681D" w14:textId="77777777" w:rsidR="00A443DF" w:rsidRDefault="00A443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5734"/>
    <w:multiLevelType w:val="multilevel"/>
    <w:tmpl w:val="4E2E89EE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122496"/>
    <w:multiLevelType w:val="hybridMultilevel"/>
    <w:tmpl w:val="91620520"/>
    <w:lvl w:ilvl="0" w:tplc="90CC5488">
      <w:start w:val="1"/>
      <w:numFmt w:val="decimal"/>
      <w:lvlText w:val="%1.1"/>
      <w:lvlJc w:val="left"/>
      <w:pPr>
        <w:ind w:left="72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A0CEB"/>
    <w:multiLevelType w:val="hybridMultilevel"/>
    <w:tmpl w:val="974CD4CA"/>
    <w:lvl w:ilvl="0" w:tplc="F6525C22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6F"/>
    <w:rsid w:val="001B5620"/>
    <w:rsid w:val="0025476F"/>
    <w:rsid w:val="0035299A"/>
    <w:rsid w:val="005E10B7"/>
    <w:rsid w:val="00833EDF"/>
    <w:rsid w:val="00A443DF"/>
    <w:rsid w:val="00E4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2B653"/>
  <w15:chartTrackingRefBased/>
  <w15:docId w15:val="{3C5F2FA3-D028-4D1E-ACDE-3A645BC0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10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1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2"/>
    <w:link w:val="Estilo1Car"/>
    <w:qFormat/>
    <w:rsid w:val="005E10B7"/>
    <w:pPr>
      <w:numPr>
        <w:numId w:val="3"/>
      </w:numPr>
      <w:spacing w:before="0"/>
      <w:ind w:hanging="360"/>
    </w:pPr>
    <w:rPr>
      <w:rFonts w:ascii="Arial" w:hAnsi="Arial"/>
      <w:b/>
      <w:sz w:val="28"/>
    </w:rPr>
  </w:style>
  <w:style w:type="character" w:customStyle="1" w:styleId="Estilo1Car">
    <w:name w:val="Estilo1 Car"/>
    <w:basedOn w:val="Ttulo2Car"/>
    <w:link w:val="Estilo1"/>
    <w:rsid w:val="005E10B7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10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stilo2">
    <w:name w:val="Estilo2"/>
    <w:basedOn w:val="Ttulo3"/>
    <w:link w:val="Estilo2Car"/>
    <w:qFormat/>
    <w:rsid w:val="005E10B7"/>
    <w:pPr>
      <w:tabs>
        <w:tab w:val="num" w:pos="720"/>
      </w:tabs>
      <w:ind w:left="720" w:hanging="360"/>
    </w:pPr>
    <w:rPr>
      <w:rFonts w:ascii="Arial" w:hAnsi="Arial"/>
    </w:rPr>
  </w:style>
  <w:style w:type="character" w:customStyle="1" w:styleId="Estilo2Car">
    <w:name w:val="Estilo2 Car"/>
    <w:basedOn w:val="Ttulo3Car"/>
    <w:link w:val="Estilo2"/>
    <w:rsid w:val="005E10B7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1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25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54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76F"/>
  </w:style>
  <w:style w:type="paragraph" w:styleId="Piedepgina">
    <w:name w:val="footer"/>
    <w:basedOn w:val="Normal"/>
    <w:link w:val="PiedepginaCar"/>
    <w:uiPriority w:val="99"/>
    <w:unhideWhenUsed/>
    <w:rsid w:val="00254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76F"/>
  </w:style>
  <w:style w:type="paragraph" w:styleId="NormalWeb">
    <w:name w:val="Normal (Web)"/>
    <w:basedOn w:val="Normal"/>
    <w:uiPriority w:val="99"/>
    <w:unhideWhenUsed/>
    <w:rsid w:val="0025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Rodríguez</dc:creator>
  <cp:keywords/>
  <dc:description/>
  <cp:lastModifiedBy>Ana María Rodríguez</cp:lastModifiedBy>
  <cp:revision>1</cp:revision>
  <dcterms:created xsi:type="dcterms:W3CDTF">2021-02-07T20:11:00Z</dcterms:created>
  <dcterms:modified xsi:type="dcterms:W3CDTF">2021-02-07T20:31:00Z</dcterms:modified>
</cp:coreProperties>
</file>