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71DD5" w14:textId="77777777" w:rsidR="00CD53DE" w:rsidRPr="00513524" w:rsidRDefault="00EC5655">
      <w:pPr>
        <w:rPr>
          <w:b/>
        </w:rPr>
      </w:pPr>
      <w:r w:rsidRPr="00513524">
        <w:rPr>
          <w:b/>
        </w:rPr>
        <w:t>MODALIDADES TEXTUALES</w:t>
      </w:r>
    </w:p>
    <w:p w14:paraId="79D03BB5" w14:textId="77777777" w:rsidR="00EC5655" w:rsidRDefault="00EC565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2"/>
        <w:gridCol w:w="2828"/>
        <w:gridCol w:w="2824"/>
      </w:tblGrid>
      <w:tr w:rsidR="00EC5655" w14:paraId="0EF3502B" w14:textId="77777777" w:rsidTr="00E90D3E">
        <w:tc>
          <w:tcPr>
            <w:tcW w:w="2881" w:type="dxa"/>
            <w:shd w:val="clear" w:color="auto" w:fill="D6E3BC" w:themeFill="accent3" w:themeFillTint="66"/>
          </w:tcPr>
          <w:p w14:paraId="448F8BF6" w14:textId="77777777" w:rsidR="00EC5655" w:rsidRPr="00EC5655" w:rsidRDefault="00EC5655">
            <w:pPr>
              <w:rPr>
                <w:b/>
              </w:rPr>
            </w:pPr>
            <w:r w:rsidRPr="00EC5655">
              <w:rPr>
                <w:b/>
              </w:rPr>
              <w:t>NARRACIÓN</w:t>
            </w:r>
          </w:p>
        </w:tc>
        <w:tc>
          <w:tcPr>
            <w:tcW w:w="2881" w:type="dxa"/>
          </w:tcPr>
          <w:p w14:paraId="51F923EC" w14:textId="77777777" w:rsidR="00EC5655" w:rsidRDefault="00EC5655">
            <w:r>
              <w:t xml:space="preserve">Cuenta historias, con unos personajes, un tiempo y un espacio determinados. </w:t>
            </w:r>
          </w:p>
        </w:tc>
        <w:tc>
          <w:tcPr>
            <w:tcW w:w="2882" w:type="dxa"/>
          </w:tcPr>
          <w:p w14:paraId="5DE4007B" w14:textId="77777777" w:rsidR="00EC5655" w:rsidRDefault="00EC5655"/>
        </w:tc>
      </w:tr>
      <w:tr w:rsidR="00EC5655" w14:paraId="3EF63DBC" w14:textId="77777777" w:rsidTr="00E90D3E">
        <w:tc>
          <w:tcPr>
            <w:tcW w:w="2881" w:type="dxa"/>
            <w:shd w:val="clear" w:color="auto" w:fill="D6E3BC" w:themeFill="accent3" w:themeFillTint="66"/>
          </w:tcPr>
          <w:p w14:paraId="2757412A" w14:textId="77777777" w:rsidR="00EC5655" w:rsidRPr="00EC5655" w:rsidRDefault="00EC5655">
            <w:pPr>
              <w:rPr>
                <w:b/>
              </w:rPr>
            </w:pPr>
            <w:r w:rsidRPr="00EC5655">
              <w:rPr>
                <w:b/>
              </w:rPr>
              <w:t>DESCRIPCIÓN</w:t>
            </w:r>
          </w:p>
        </w:tc>
        <w:tc>
          <w:tcPr>
            <w:tcW w:w="2881" w:type="dxa"/>
          </w:tcPr>
          <w:p w14:paraId="596B9CEE" w14:textId="77777777" w:rsidR="00EC5655" w:rsidRDefault="00EC5655">
            <w:r>
              <w:t>Enumera las características de un objeto, paisaje, persona, época….</w:t>
            </w:r>
          </w:p>
        </w:tc>
        <w:tc>
          <w:tcPr>
            <w:tcW w:w="2882" w:type="dxa"/>
          </w:tcPr>
          <w:p w14:paraId="10704AE7" w14:textId="77777777" w:rsidR="00EC5655" w:rsidRDefault="00EC5655"/>
        </w:tc>
      </w:tr>
      <w:tr w:rsidR="00EC5655" w14:paraId="3FD60014" w14:textId="77777777" w:rsidTr="00E90D3E">
        <w:tc>
          <w:tcPr>
            <w:tcW w:w="2881" w:type="dxa"/>
            <w:shd w:val="clear" w:color="auto" w:fill="D6E3BC" w:themeFill="accent3" w:themeFillTint="66"/>
          </w:tcPr>
          <w:p w14:paraId="07AB2985" w14:textId="77777777" w:rsidR="00EC5655" w:rsidRPr="00EC5655" w:rsidRDefault="00EC5655">
            <w:pPr>
              <w:rPr>
                <w:b/>
              </w:rPr>
            </w:pPr>
            <w:r w:rsidRPr="00EC5655">
              <w:rPr>
                <w:b/>
              </w:rPr>
              <w:t>DIÁLOGO</w:t>
            </w:r>
          </w:p>
        </w:tc>
        <w:tc>
          <w:tcPr>
            <w:tcW w:w="2881" w:type="dxa"/>
          </w:tcPr>
          <w:p w14:paraId="4C648D16" w14:textId="77777777" w:rsidR="00EC5655" w:rsidRDefault="00EC5655">
            <w:r>
              <w:t xml:space="preserve">Intervenciones de dos o más personajes. </w:t>
            </w:r>
          </w:p>
        </w:tc>
        <w:tc>
          <w:tcPr>
            <w:tcW w:w="2882" w:type="dxa"/>
          </w:tcPr>
          <w:p w14:paraId="4885608E" w14:textId="77777777" w:rsidR="00EC5655" w:rsidRDefault="00EC5655"/>
        </w:tc>
      </w:tr>
      <w:tr w:rsidR="00EC5655" w14:paraId="3B0D391C" w14:textId="77777777" w:rsidTr="00E90D3E">
        <w:tc>
          <w:tcPr>
            <w:tcW w:w="2881" w:type="dxa"/>
            <w:shd w:val="clear" w:color="auto" w:fill="D6E3BC" w:themeFill="accent3" w:themeFillTint="66"/>
          </w:tcPr>
          <w:p w14:paraId="0FCDC69A" w14:textId="77777777" w:rsidR="00EC5655" w:rsidRPr="00EC5655" w:rsidRDefault="00EC5655">
            <w:pPr>
              <w:rPr>
                <w:b/>
              </w:rPr>
            </w:pPr>
            <w:r w:rsidRPr="00EC5655">
              <w:rPr>
                <w:b/>
              </w:rPr>
              <w:t>EXPOSICIÓN</w:t>
            </w:r>
          </w:p>
        </w:tc>
        <w:tc>
          <w:tcPr>
            <w:tcW w:w="2881" w:type="dxa"/>
          </w:tcPr>
          <w:p w14:paraId="6448B26C" w14:textId="77777777" w:rsidR="00EC5655" w:rsidRPr="00E90D3E" w:rsidRDefault="00EC5655">
            <w:pPr>
              <w:rPr>
                <w:b/>
                <w:bCs/>
              </w:rPr>
            </w:pPr>
            <w:r w:rsidRPr="00E90D3E">
              <w:rPr>
                <w:b/>
                <w:bCs/>
              </w:rPr>
              <w:t>Sirve para informar, explicar o interpretar las ideas de un tema.</w:t>
            </w:r>
          </w:p>
          <w:p w14:paraId="53F1C714" w14:textId="77777777" w:rsidR="00EC5655" w:rsidRPr="00E90D3E" w:rsidRDefault="00EC5655">
            <w:pPr>
              <w:rPr>
                <w:b/>
                <w:bCs/>
              </w:rPr>
            </w:pPr>
          </w:p>
          <w:p w14:paraId="7D6F2F0A" w14:textId="77777777" w:rsidR="00EC5655" w:rsidRPr="00E90D3E" w:rsidRDefault="00EC5655">
            <w:pPr>
              <w:rPr>
                <w:b/>
                <w:bCs/>
              </w:rPr>
            </w:pPr>
            <w:r w:rsidRPr="00E90D3E">
              <w:rPr>
                <w:b/>
                <w:bCs/>
              </w:rPr>
              <w:t>Objetividad, precisión, claridad, orden.</w:t>
            </w:r>
          </w:p>
        </w:tc>
        <w:tc>
          <w:tcPr>
            <w:tcW w:w="2882" w:type="dxa"/>
          </w:tcPr>
          <w:p w14:paraId="2D6C9E9A" w14:textId="77777777" w:rsidR="00EC5655" w:rsidRDefault="00EC5655">
            <w:r>
              <w:t xml:space="preserve">Informes, artículos, </w:t>
            </w:r>
            <w:r w:rsidRPr="00EC5655">
              <w:rPr>
                <w:b/>
              </w:rPr>
              <w:t>comentarios de texto,</w:t>
            </w:r>
            <w:r>
              <w:t xml:space="preserve"> </w:t>
            </w:r>
            <w:r w:rsidRPr="00EC5655">
              <w:rPr>
                <w:b/>
              </w:rPr>
              <w:t>resúmenes</w:t>
            </w:r>
            <w:r>
              <w:t>, documentos históricos, documentos informativos, didácticos y científicos.</w:t>
            </w:r>
          </w:p>
        </w:tc>
      </w:tr>
      <w:tr w:rsidR="00EC5655" w14:paraId="30E0156F" w14:textId="77777777" w:rsidTr="00E90D3E">
        <w:tc>
          <w:tcPr>
            <w:tcW w:w="2881" w:type="dxa"/>
            <w:shd w:val="clear" w:color="auto" w:fill="D6E3BC" w:themeFill="accent3" w:themeFillTint="66"/>
          </w:tcPr>
          <w:p w14:paraId="0554C5BC" w14:textId="77777777" w:rsidR="00EC5655" w:rsidRPr="00EC5655" w:rsidRDefault="00EC5655">
            <w:pPr>
              <w:rPr>
                <w:b/>
              </w:rPr>
            </w:pPr>
            <w:r w:rsidRPr="00EC5655">
              <w:rPr>
                <w:b/>
              </w:rPr>
              <w:t>ARGUMENTACIÓN</w:t>
            </w:r>
          </w:p>
        </w:tc>
        <w:tc>
          <w:tcPr>
            <w:tcW w:w="2881" w:type="dxa"/>
          </w:tcPr>
          <w:p w14:paraId="2032799E" w14:textId="77777777" w:rsidR="00EC5655" w:rsidRPr="00E90D3E" w:rsidRDefault="00EC5655">
            <w:pPr>
              <w:rPr>
                <w:b/>
                <w:bCs/>
              </w:rPr>
            </w:pPr>
            <w:r w:rsidRPr="00E90D3E">
              <w:rPr>
                <w:b/>
                <w:bCs/>
              </w:rPr>
              <w:t>Defensa de ideas desde un punto de vista subjetivo.</w:t>
            </w:r>
          </w:p>
        </w:tc>
        <w:tc>
          <w:tcPr>
            <w:tcW w:w="2882" w:type="dxa"/>
          </w:tcPr>
          <w:p w14:paraId="4B705E57" w14:textId="77777777" w:rsidR="00EC5655" w:rsidRDefault="00EC5655">
            <w:r>
              <w:t xml:space="preserve">Discursos, tesis, </w:t>
            </w:r>
            <w:r w:rsidRPr="00EC5655">
              <w:rPr>
                <w:b/>
              </w:rPr>
              <w:t>artículos de opinión</w:t>
            </w:r>
            <w:r>
              <w:t>, conferencias, ensayos, debates, tratados filosóficos…</w:t>
            </w:r>
          </w:p>
        </w:tc>
      </w:tr>
    </w:tbl>
    <w:p w14:paraId="1FA31765" w14:textId="77777777" w:rsidR="00EC5655" w:rsidRDefault="00EC5655" w:rsidP="00EC5655"/>
    <w:p w14:paraId="4EC54FE3" w14:textId="77777777" w:rsidR="00EC5655" w:rsidRPr="00EC5655" w:rsidRDefault="00EC5655" w:rsidP="00EC5655">
      <w:pPr>
        <w:rPr>
          <w:b/>
        </w:rPr>
      </w:pPr>
      <w:r w:rsidRPr="00EC5655">
        <w:rPr>
          <w:b/>
        </w:rPr>
        <w:t>EXPOSICIÓN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5655" w14:paraId="411A3C94" w14:textId="77777777" w:rsidTr="00EC5655">
        <w:tc>
          <w:tcPr>
            <w:tcW w:w="8644" w:type="dxa"/>
          </w:tcPr>
          <w:p w14:paraId="02969B46" w14:textId="77777777" w:rsidR="00EC5655" w:rsidRDefault="00EC5655" w:rsidP="00EC5655">
            <w:r>
              <w:t>Modalidad textual que sirve para informar, explicar o interpretar las ideas de un tema.</w:t>
            </w:r>
          </w:p>
          <w:p w14:paraId="66CF7DCE" w14:textId="77777777" w:rsidR="00EC5655" w:rsidRDefault="00EC5655" w:rsidP="00EC5655"/>
        </w:tc>
      </w:tr>
      <w:tr w:rsidR="00EC5655" w14:paraId="29D74269" w14:textId="77777777" w:rsidTr="00EC5655">
        <w:tc>
          <w:tcPr>
            <w:tcW w:w="8644" w:type="dxa"/>
          </w:tcPr>
          <w:p w14:paraId="2692C419" w14:textId="77777777" w:rsidR="00EC5655" w:rsidRPr="00513524" w:rsidRDefault="00EC5655" w:rsidP="00EC5655">
            <w:pPr>
              <w:rPr>
                <w:b/>
              </w:rPr>
            </w:pPr>
            <w:r w:rsidRPr="00513524">
              <w:rPr>
                <w:b/>
              </w:rPr>
              <w:t>Estructura:</w:t>
            </w:r>
          </w:p>
          <w:p w14:paraId="6779ADC0" w14:textId="77777777" w:rsidR="00EC5655" w:rsidRDefault="00EC5655" w:rsidP="00EC5655"/>
          <w:p w14:paraId="420B8135" w14:textId="77777777" w:rsidR="00EC5655" w:rsidRDefault="00EC5655" w:rsidP="00EC5655">
            <w:pPr>
              <w:pStyle w:val="Prrafodelista"/>
              <w:numPr>
                <w:ilvl w:val="0"/>
                <w:numId w:val="1"/>
              </w:numPr>
            </w:pPr>
            <w:r w:rsidRPr="00513524">
              <w:rPr>
                <w:b/>
              </w:rPr>
              <w:t>Introducción</w:t>
            </w:r>
            <w:r>
              <w:t xml:space="preserve"> del tema.</w:t>
            </w:r>
          </w:p>
          <w:p w14:paraId="4E689BA7" w14:textId="77777777" w:rsidR="00EC5655" w:rsidRDefault="00EC5655" w:rsidP="00EC5655">
            <w:pPr>
              <w:pStyle w:val="Prrafodelista"/>
              <w:numPr>
                <w:ilvl w:val="0"/>
                <w:numId w:val="1"/>
              </w:numPr>
            </w:pPr>
            <w:r>
              <w:t xml:space="preserve">Desarrollo de los </w:t>
            </w:r>
            <w:r w:rsidRPr="00513524">
              <w:rPr>
                <w:b/>
              </w:rPr>
              <w:t>contenidos</w:t>
            </w:r>
            <w:r>
              <w:t>.</w:t>
            </w:r>
          </w:p>
          <w:p w14:paraId="1E2847DC" w14:textId="77777777" w:rsidR="00EC5655" w:rsidRDefault="00EC5655" w:rsidP="00EC5655">
            <w:pPr>
              <w:pStyle w:val="Prrafodelista"/>
              <w:numPr>
                <w:ilvl w:val="0"/>
                <w:numId w:val="1"/>
              </w:numPr>
            </w:pPr>
            <w:r w:rsidRPr="00513524">
              <w:rPr>
                <w:b/>
              </w:rPr>
              <w:t xml:space="preserve">Conclusión </w:t>
            </w:r>
            <w:r>
              <w:t>o resumen.</w:t>
            </w:r>
          </w:p>
          <w:p w14:paraId="0A5995DF" w14:textId="77777777" w:rsidR="00EC5655" w:rsidRDefault="00EC5655" w:rsidP="00EC5655">
            <w:pPr>
              <w:pStyle w:val="Prrafodelista"/>
            </w:pPr>
          </w:p>
        </w:tc>
      </w:tr>
      <w:tr w:rsidR="00EC5655" w14:paraId="2FAC756D" w14:textId="77777777" w:rsidTr="00EC5655">
        <w:tc>
          <w:tcPr>
            <w:tcW w:w="8644" w:type="dxa"/>
          </w:tcPr>
          <w:p w14:paraId="421B8B0A" w14:textId="77777777" w:rsidR="00EC5655" w:rsidRDefault="00EC5655" w:rsidP="00EC5655">
            <w:r>
              <w:t>Recursos:</w:t>
            </w:r>
          </w:p>
          <w:p w14:paraId="35B1D0C1" w14:textId="77777777" w:rsidR="00EC5655" w:rsidRDefault="00EC5655" w:rsidP="00EC5655"/>
          <w:p w14:paraId="01A258F4" w14:textId="77777777" w:rsidR="00EC5655" w:rsidRDefault="00B21E4A" w:rsidP="00B21E4A">
            <w:pPr>
              <w:pStyle w:val="Prrafodelista"/>
              <w:numPr>
                <w:ilvl w:val="0"/>
                <w:numId w:val="4"/>
              </w:numPr>
            </w:pPr>
            <w:r>
              <w:t xml:space="preserve">Vocabulario </w:t>
            </w:r>
            <w:r w:rsidRPr="00513524">
              <w:rPr>
                <w:b/>
              </w:rPr>
              <w:t>objetivo,</w:t>
            </w:r>
            <w:r>
              <w:t xml:space="preserve"> abundancia de sustantivos abstractos.</w:t>
            </w:r>
          </w:p>
          <w:p w14:paraId="4C3B3E24" w14:textId="77777777" w:rsidR="00B21E4A" w:rsidRDefault="00B21E4A" w:rsidP="00B21E4A">
            <w:pPr>
              <w:pStyle w:val="Prrafodelista"/>
              <w:numPr>
                <w:ilvl w:val="0"/>
                <w:numId w:val="4"/>
              </w:numPr>
            </w:pPr>
            <w:r>
              <w:t xml:space="preserve">Oraciones </w:t>
            </w:r>
            <w:r w:rsidRPr="00513524">
              <w:rPr>
                <w:b/>
              </w:rPr>
              <w:t>enunciativas y breves</w:t>
            </w:r>
            <w:r>
              <w:t xml:space="preserve">, también </w:t>
            </w:r>
            <w:r w:rsidRPr="00513524">
              <w:rPr>
                <w:b/>
              </w:rPr>
              <w:t>coordinadas</w:t>
            </w:r>
            <w:r>
              <w:t xml:space="preserve"> para unir información, </w:t>
            </w:r>
            <w:r w:rsidRPr="00513524">
              <w:rPr>
                <w:b/>
              </w:rPr>
              <w:t>subordinadas adjetivas</w:t>
            </w:r>
            <w:r>
              <w:t xml:space="preserve"> para matizar y </w:t>
            </w:r>
            <w:r w:rsidRPr="00513524">
              <w:rPr>
                <w:b/>
              </w:rPr>
              <w:t xml:space="preserve">adverbiales </w:t>
            </w:r>
            <w:r>
              <w:t>para explicar circunstancias.</w:t>
            </w:r>
          </w:p>
          <w:p w14:paraId="17CBB915" w14:textId="77777777" w:rsidR="00B21E4A" w:rsidRDefault="00B21E4A" w:rsidP="00B21E4A">
            <w:pPr>
              <w:pStyle w:val="Prrafodelista"/>
              <w:numPr>
                <w:ilvl w:val="0"/>
                <w:numId w:val="4"/>
              </w:numPr>
            </w:pPr>
            <w:r>
              <w:t xml:space="preserve">Presencia de </w:t>
            </w:r>
            <w:r w:rsidRPr="00513524">
              <w:rPr>
                <w:b/>
              </w:rPr>
              <w:t>conectores</w:t>
            </w:r>
            <w:r>
              <w:t xml:space="preserve"> (por una parte…., por otra…, no obstante…, finalmente…)</w:t>
            </w:r>
          </w:p>
          <w:p w14:paraId="7D881CF0" w14:textId="77777777" w:rsidR="00B21E4A" w:rsidRDefault="00524D22" w:rsidP="00B21E4A">
            <w:pPr>
              <w:pStyle w:val="Prrafodelista"/>
              <w:numPr>
                <w:ilvl w:val="0"/>
                <w:numId w:val="4"/>
              </w:numPr>
            </w:pPr>
            <w:r>
              <w:t>Destaca la función representativa, con lo que se logra mayor objetividad.</w:t>
            </w:r>
          </w:p>
          <w:p w14:paraId="69CB19DF" w14:textId="77777777" w:rsidR="00524D22" w:rsidRDefault="00524D22" w:rsidP="00B21E4A">
            <w:pPr>
              <w:pStyle w:val="Prrafodelista"/>
              <w:numPr>
                <w:ilvl w:val="0"/>
                <w:numId w:val="4"/>
              </w:numPr>
            </w:pPr>
            <w:r>
              <w:t>Referencias culturales y ejemplos con los que se aclaran las ideas expuestas.</w:t>
            </w:r>
          </w:p>
        </w:tc>
      </w:tr>
    </w:tbl>
    <w:p w14:paraId="0621A247" w14:textId="77777777" w:rsidR="00EC5655" w:rsidRDefault="00EC5655" w:rsidP="00EC5655"/>
    <w:p w14:paraId="535B42CD" w14:textId="77777777" w:rsidR="00524D22" w:rsidRDefault="00524D22" w:rsidP="00EC5655"/>
    <w:p w14:paraId="6F1E9779" w14:textId="77777777" w:rsidR="00524D22" w:rsidRDefault="00524D22" w:rsidP="00EC5655"/>
    <w:p w14:paraId="03A5F778" w14:textId="77777777" w:rsidR="00524D22" w:rsidRDefault="00524D22" w:rsidP="00EC5655"/>
    <w:p w14:paraId="11136979" w14:textId="77777777" w:rsidR="00524D22" w:rsidRDefault="00524D22" w:rsidP="00EC5655"/>
    <w:p w14:paraId="30C2073F" w14:textId="77777777" w:rsidR="00524D22" w:rsidRPr="00513524" w:rsidRDefault="00524D22" w:rsidP="00EC5655">
      <w:pPr>
        <w:rPr>
          <w:b/>
        </w:rPr>
      </w:pPr>
      <w:r w:rsidRPr="00513524">
        <w:rPr>
          <w:b/>
        </w:rPr>
        <w:lastRenderedPageBreak/>
        <w:t>ARGUMENTACIÓN</w:t>
      </w:r>
    </w:p>
    <w:p w14:paraId="1E9CCFE2" w14:textId="77777777" w:rsidR="00524D22" w:rsidRDefault="00524D22" w:rsidP="00EC565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4D22" w14:paraId="27146A71" w14:textId="77777777" w:rsidTr="00524D22">
        <w:tc>
          <w:tcPr>
            <w:tcW w:w="8644" w:type="dxa"/>
          </w:tcPr>
          <w:p w14:paraId="00DFDC55" w14:textId="77777777" w:rsidR="00524D22" w:rsidRDefault="00524D22" w:rsidP="00EC5655">
            <w:r>
              <w:t>Tipo de texto que pretende defender ideas o tesis sirviéndose de argumentos convincentes. Es un tipo de texto subjetivo, en el que el autor busca la adhesión del receptor a su opinión.</w:t>
            </w:r>
          </w:p>
        </w:tc>
      </w:tr>
      <w:tr w:rsidR="00524D22" w14:paraId="7BF54229" w14:textId="77777777" w:rsidTr="00524D22">
        <w:tc>
          <w:tcPr>
            <w:tcW w:w="8644" w:type="dxa"/>
          </w:tcPr>
          <w:p w14:paraId="5544486B" w14:textId="77777777" w:rsidR="00524D22" w:rsidRDefault="00524D22" w:rsidP="00EC5655"/>
          <w:p w14:paraId="379B0E45" w14:textId="77777777" w:rsidR="00524D22" w:rsidRDefault="00524D22" w:rsidP="00EC5655">
            <w:r>
              <w:t>Estructura</w:t>
            </w:r>
          </w:p>
          <w:p w14:paraId="527F43AF" w14:textId="77777777" w:rsidR="00524D22" w:rsidRDefault="00524D22" w:rsidP="00EC5655"/>
          <w:p w14:paraId="77546983" w14:textId="77777777" w:rsidR="00524D22" w:rsidRDefault="00524D22" w:rsidP="00524D22">
            <w:pPr>
              <w:pStyle w:val="Prrafodelista"/>
              <w:numPr>
                <w:ilvl w:val="0"/>
                <w:numId w:val="5"/>
              </w:numPr>
            </w:pPr>
            <w:r w:rsidRPr="00E90D3E">
              <w:rPr>
                <w:b/>
                <w:bCs/>
              </w:rPr>
              <w:t>Hipótesis o idea central</w:t>
            </w:r>
            <w:r>
              <w:t>. (Generalmente es una pregunta o afirmación inicial).</w:t>
            </w:r>
          </w:p>
          <w:p w14:paraId="7C60B7BA" w14:textId="77777777" w:rsidR="00524D22" w:rsidRDefault="00524D22" w:rsidP="00524D22">
            <w:pPr>
              <w:pStyle w:val="Prrafodelista"/>
            </w:pPr>
          </w:p>
          <w:p w14:paraId="25756590" w14:textId="77777777" w:rsidR="00524D22" w:rsidRDefault="00524D22" w:rsidP="00524D22">
            <w:pPr>
              <w:pStyle w:val="Prrafodelista"/>
              <w:numPr>
                <w:ilvl w:val="0"/>
                <w:numId w:val="5"/>
              </w:numPr>
            </w:pPr>
            <w:r>
              <w:t>Argumentos sólidos que la defienden.</w:t>
            </w:r>
          </w:p>
          <w:p w14:paraId="23C61D0E" w14:textId="77777777" w:rsidR="00524D22" w:rsidRDefault="00524D22" w:rsidP="00524D22">
            <w:pPr>
              <w:pStyle w:val="Prrafodelista"/>
            </w:pPr>
          </w:p>
          <w:p w14:paraId="02557077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>Están, generalmente, distribuidos por párrafos.</w:t>
            </w:r>
          </w:p>
          <w:p w14:paraId="22C8388F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>Están basados en hechos objetivos, cifras o datos.</w:t>
            </w:r>
          </w:p>
          <w:p w14:paraId="762E89AF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>Se ofrecen ejemplos.</w:t>
            </w:r>
          </w:p>
          <w:p w14:paraId="7264F735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>Pueden usarse argumentos de autoridad (citas de personajes famosos).</w:t>
            </w:r>
          </w:p>
          <w:p w14:paraId="266C972E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>Pueden usarse refranes o proverbios.</w:t>
            </w:r>
          </w:p>
          <w:p w14:paraId="2EF07AFB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>Se puede aludir al sentir general de la sociedad o de un grupo social.</w:t>
            </w:r>
          </w:p>
          <w:p w14:paraId="5AAABCA8" w14:textId="77777777" w:rsidR="00524D22" w:rsidRDefault="00524D22" w:rsidP="00524D22">
            <w:pPr>
              <w:ind w:left="360"/>
            </w:pPr>
          </w:p>
          <w:p w14:paraId="63147230" w14:textId="77777777" w:rsidR="00524D22" w:rsidRPr="00E90D3E" w:rsidRDefault="00524D22" w:rsidP="00524D22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E90D3E">
              <w:rPr>
                <w:b/>
                <w:bCs/>
              </w:rPr>
              <w:t>Conclusión.</w:t>
            </w:r>
          </w:p>
          <w:p w14:paraId="226D90A1" w14:textId="77777777" w:rsidR="00524D22" w:rsidRDefault="00524D22" w:rsidP="00524D22">
            <w:pPr>
              <w:pStyle w:val="Prrafodelista"/>
            </w:pPr>
          </w:p>
          <w:p w14:paraId="60522742" w14:textId="19BF0E84" w:rsidR="00524D22" w:rsidRDefault="00524D22" w:rsidP="00524D22">
            <w:pPr>
              <w:pStyle w:val="Prrafodelista"/>
            </w:pPr>
            <w:r>
              <w:t xml:space="preserve">Esta estructura puede seguir </w:t>
            </w:r>
            <w:r w:rsidR="00E90D3E">
              <w:t xml:space="preserve">varias </w:t>
            </w:r>
            <w:r>
              <w:t>formas:</w:t>
            </w:r>
          </w:p>
          <w:p w14:paraId="4AB906B6" w14:textId="77777777" w:rsidR="00524D22" w:rsidRDefault="00524D22" w:rsidP="00524D22">
            <w:pPr>
              <w:pStyle w:val="Prrafodelista"/>
            </w:pPr>
          </w:p>
          <w:p w14:paraId="374357FF" w14:textId="77777777" w:rsidR="00524D22" w:rsidRDefault="00524D22" w:rsidP="00524D22">
            <w:pPr>
              <w:pStyle w:val="Prrafodelista"/>
              <w:numPr>
                <w:ilvl w:val="0"/>
                <w:numId w:val="6"/>
              </w:numPr>
            </w:pPr>
            <w:r w:rsidRPr="00E90D3E">
              <w:rPr>
                <w:b/>
                <w:bCs/>
              </w:rPr>
              <w:t>MÉTODO DEDUCTIVO</w:t>
            </w:r>
            <w:r>
              <w:t>:  Se parte de la idea general y se sigue con los argumentos o casos particulares.</w:t>
            </w:r>
          </w:p>
          <w:p w14:paraId="2D93B059" w14:textId="0348378D" w:rsidR="00524D22" w:rsidRDefault="00524D22" w:rsidP="00524D22">
            <w:pPr>
              <w:pStyle w:val="Prrafodelista"/>
              <w:numPr>
                <w:ilvl w:val="0"/>
                <w:numId w:val="6"/>
              </w:numPr>
            </w:pPr>
            <w:r w:rsidRPr="00E90D3E">
              <w:rPr>
                <w:b/>
                <w:bCs/>
              </w:rPr>
              <w:t xml:space="preserve">MÉTODO </w:t>
            </w:r>
            <w:r w:rsidR="00E90D3E" w:rsidRPr="00E90D3E">
              <w:rPr>
                <w:b/>
                <w:bCs/>
              </w:rPr>
              <w:t>INDUCTIVO</w:t>
            </w:r>
            <w:r>
              <w:t>:  A partir de casos particulares, se extrae un razonamiento general.</w:t>
            </w:r>
          </w:p>
          <w:p w14:paraId="7EAC38D2" w14:textId="13F8F17F" w:rsidR="00E90D3E" w:rsidRDefault="00E90D3E" w:rsidP="00524D22">
            <w:pPr>
              <w:pStyle w:val="Prrafodelista"/>
              <w:numPr>
                <w:ilvl w:val="0"/>
                <w:numId w:val="6"/>
              </w:numPr>
            </w:pPr>
            <w:r w:rsidRPr="00E90D3E">
              <w:rPr>
                <w:b/>
                <w:bCs/>
              </w:rPr>
              <w:t>ESTRUCTURA PARALELA:</w:t>
            </w:r>
            <w:r>
              <w:t xml:space="preserve"> En todos los párrafos se insiste en las mismas ideas.</w:t>
            </w:r>
          </w:p>
          <w:p w14:paraId="15E11097" w14:textId="77777777" w:rsidR="00524D22" w:rsidRDefault="00524D22" w:rsidP="00524D22"/>
          <w:p w14:paraId="7646248E" w14:textId="77777777" w:rsidR="00524D22" w:rsidRDefault="00524D22" w:rsidP="00524D22">
            <w:pPr>
              <w:pStyle w:val="Prrafodelista"/>
            </w:pPr>
          </w:p>
        </w:tc>
      </w:tr>
      <w:tr w:rsidR="00524D22" w14:paraId="3FC1CFF7" w14:textId="77777777" w:rsidTr="00524D22">
        <w:tc>
          <w:tcPr>
            <w:tcW w:w="8644" w:type="dxa"/>
          </w:tcPr>
          <w:p w14:paraId="0AF8125D" w14:textId="77777777" w:rsidR="00524D22" w:rsidRDefault="00524D22" w:rsidP="00EC5655">
            <w:r>
              <w:t>Recursos</w:t>
            </w:r>
          </w:p>
          <w:p w14:paraId="69E529D0" w14:textId="77777777" w:rsidR="00524D22" w:rsidRDefault="00524D22" w:rsidP="00EC5655"/>
          <w:p w14:paraId="1781FAF7" w14:textId="4C2997DD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 xml:space="preserve">Definición de conceptos, uso de vocabulario </w:t>
            </w:r>
            <w:r w:rsidR="00513524">
              <w:t xml:space="preserve">técnico y </w:t>
            </w:r>
            <w:r>
              <w:t>abstracto.</w:t>
            </w:r>
          </w:p>
          <w:p w14:paraId="70858682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 xml:space="preserve">Al mismo tiempo, para acercarse al lector, uso de expresiones coloquiales. </w:t>
            </w:r>
          </w:p>
          <w:p w14:paraId="4D860C95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>Presentación de datos fiables.</w:t>
            </w:r>
          </w:p>
          <w:p w14:paraId="2A9D8493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>Uso de la analogía (situaciones paralelas) o el contraste (situaciones opuestas).</w:t>
            </w:r>
          </w:p>
          <w:p w14:paraId="77F3CA13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>Uso de ejemplos, basados,  a veces, en la experiencia personal. También citas literales de personajes famosos.</w:t>
            </w:r>
          </w:p>
          <w:p w14:paraId="5E9C3077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 xml:space="preserve">En la relación de ideas: </w:t>
            </w:r>
          </w:p>
          <w:p w14:paraId="28FC1EEC" w14:textId="77777777" w:rsidR="00524D22" w:rsidRDefault="00524D22" w:rsidP="00524D22">
            <w:pPr>
              <w:pStyle w:val="Prrafodelista"/>
            </w:pPr>
            <w:r>
              <w:t>Preguntas y respuestas (interrogaciones retóricas).</w:t>
            </w:r>
          </w:p>
          <w:p w14:paraId="6B3B0778" w14:textId="77777777" w:rsidR="00524D22" w:rsidRDefault="00524D22" w:rsidP="00524D22">
            <w:pPr>
              <w:pStyle w:val="Prrafodelista"/>
            </w:pPr>
            <w:r>
              <w:t>Comparaciones.</w:t>
            </w:r>
          </w:p>
          <w:p w14:paraId="529A6839" w14:textId="77777777" w:rsidR="00524D22" w:rsidRDefault="00513524" w:rsidP="00524D22">
            <w:pPr>
              <w:pStyle w:val="Prrafodelista"/>
            </w:pPr>
            <w:r>
              <w:t>Conectores, sobre todo consecutivos (en definitiva…, en consecuencia…, de este modo…)</w:t>
            </w:r>
          </w:p>
          <w:p w14:paraId="089D46A0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>Al ser un texto subjetivo, es frecuente el empleo de la ironía, que ridiculiza argumentos opuestos.</w:t>
            </w:r>
          </w:p>
          <w:p w14:paraId="14AB1B87" w14:textId="77777777" w:rsidR="00524D22" w:rsidRDefault="00524D22" w:rsidP="00524D22">
            <w:pPr>
              <w:pStyle w:val="Prrafodelista"/>
              <w:numPr>
                <w:ilvl w:val="0"/>
                <w:numId w:val="4"/>
              </w:numPr>
            </w:pPr>
            <w:r>
              <w:t xml:space="preserve">Repetición, tanto de las ideas, como de las estructuras sintácticas. </w:t>
            </w:r>
          </w:p>
          <w:p w14:paraId="034BD4C0" w14:textId="77777777" w:rsidR="00513524" w:rsidRDefault="00513524" w:rsidP="00524D22">
            <w:pPr>
              <w:pStyle w:val="Prrafodelista"/>
              <w:numPr>
                <w:ilvl w:val="0"/>
                <w:numId w:val="4"/>
              </w:numPr>
            </w:pPr>
            <w:r>
              <w:t>Predominio de la subordinación, más acorde con el pensamiento.</w:t>
            </w:r>
          </w:p>
          <w:p w14:paraId="0F2D80E7" w14:textId="77777777" w:rsidR="00513524" w:rsidRDefault="00513524" w:rsidP="00524D22">
            <w:pPr>
              <w:pStyle w:val="Prrafodelista"/>
              <w:numPr>
                <w:ilvl w:val="0"/>
                <w:numId w:val="4"/>
              </w:numPr>
            </w:pPr>
            <w:r>
              <w:t>Presencia de incisos o aclaraciones, que apoyan la idea principal.</w:t>
            </w:r>
          </w:p>
          <w:p w14:paraId="5FB6C568" w14:textId="77777777" w:rsidR="00513524" w:rsidRDefault="00513524" w:rsidP="00524D22">
            <w:pPr>
              <w:pStyle w:val="Prrafodelista"/>
              <w:numPr>
                <w:ilvl w:val="0"/>
                <w:numId w:val="4"/>
              </w:numPr>
            </w:pPr>
            <w:r>
              <w:t>Predominio de la modalidad enunciativa, aunque las exclamaciones, interrogaciones y oraciones dubitativas son frecuentes.</w:t>
            </w:r>
          </w:p>
          <w:p w14:paraId="01C00D10" w14:textId="77777777" w:rsidR="00524D22" w:rsidRDefault="00524D22" w:rsidP="00513524">
            <w:pPr>
              <w:pStyle w:val="Prrafodelista"/>
            </w:pPr>
          </w:p>
        </w:tc>
      </w:tr>
    </w:tbl>
    <w:p w14:paraId="09541692" w14:textId="77777777" w:rsidR="00524D22" w:rsidRDefault="00524D22" w:rsidP="00EC5655"/>
    <w:sectPr w:rsidR="00524D22" w:rsidSect="00CD5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C38"/>
    <w:multiLevelType w:val="hybridMultilevel"/>
    <w:tmpl w:val="70C24A4C"/>
    <w:lvl w:ilvl="0" w:tplc="71147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F528D"/>
    <w:multiLevelType w:val="hybridMultilevel"/>
    <w:tmpl w:val="A926A822"/>
    <w:lvl w:ilvl="0" w:tplc="55B6AB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5F71"/>
    <w:multiLevelType w:val="hybridMultilevel"/>
    <w:tmpl w:val="CCB4A986"/>
    <w:lvl w:ilvl="0" w:tplc="ADFC41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53540"/>
    <w:multiLevelType w:val="hybridMultilevel"/>
    <w:tmpl w:val="4A96E340"/>
    <w:lvl w:ilvl="0" w:tplc="E60619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8320F"/>
    <w:multiLevelType w:val="hybridMultilevel"/>
    <w:tmpl w:val="DADE15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C5A6E"/>
    <w:multiLevelType w:val="hybridMultilevel"/>
    <w:tmpl w:val="5FAA58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71072">
    <w:abstractNumId w:val="4"/>
  </w:num>
  <w:num w:numId="2" w16cid:durableId="919024826">
    <w:abstractNumId w:val="1"/>
  </w:num>
  <w:num w:numId="3" w16cid:durableId="1951624011">
    <w:abstractNumId w:val="2"/>
  </w:num>
  <w:num w:numId="4" w16cid:durableId="213007224">
    <w:abstractNumId w:val="3"/>
  </w:num>
  <w:num w:numId="5" w16cid:durableId="1980114089">
    <w:abstractNumId w:val="5"/>
  </w:num>
  <w:num w:numId="6" w16cid:durableId="76935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55"/>
    <w:rsid w:val="00513524"/>
    <w:rsid w:val="00524D22"/>
    <w:rsid w:val="006A780E"/>
    <w:rsid w:val="007A1CB4"/>
    <w:rsid w:val="00846819"/>
    <w:rsid w:val="00AD07CD"/>
    <w:rsid w:val="00B21E4A"/>
    <w:rsid w:val="00BD665A"/>
    <w:rsid w:val="00CD53DE"/>
    <w:rsid w:val="00E90D3E"/>
    <w:rsid w:val="00EC5655"/>
    <w:rsid w:val="00FC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AB1A"/>
  <w15:docId w15:val="{2905DC66-5C6F-46A4-A807-94615C8A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3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5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5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POLITECNICO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soniacasar</dc:creator>
  <cp:keywords/>
  <dc:description/>
  <cp:lastModifiedBy>Paula</cp:lastModifiedBy>
  <cp:revision>3</cp:revision>
  <dcterms:created xsi:type="dcterms:W3CDTF">2024-10-08T17:36:00Z</dcterms:created>
  <dcterms:modified xsi:type="dcterms:W3CDTF">2024-10-08T18:44:00Z</dcterms:modified>
</cp:coreProperties>
</file>