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r>
        <w:drawing>
          <wp:inline distT="114300" distB="114300" distL="114300" distR="114300">
            <wp:extent cx="5730875" cy="774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02">
      <w:pPr>
        <w:widowControl w:val="0"/>
        <w:spacing w:after="200" w:line="240" w:lineRule="auto"/>
        <w:jc w:val="center"/>
      </w:pPr>
    </w:p>
    <w:p w14:paraId="00000003">
      <w:pPr>
        <w:widowControl w:val="0"/>
        <w:spacing w:after="20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  <w:rtl w:val="0"/>
        </w:rPr>
        <w:t>Proxecto de Inclusión Educativa (PIE) - Modalidade: Impulso da Igualdade</w:t>
      </w:r>
    </w:p>
    <w:p w14:paraId="00000004">
      <w:pPr>
        <w:widowControl w:val="0"/>
        <w:spacing w:after="20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rtl w:val="0"/>
        </w:rPr>
        <w:t>Seguimento e avaliación das actividades</w:t>
      </w:r>
    </w:p>
    <w:p w14:paraId="00000005"/>
    <w:tbl>
      <w:tblPr>
        <w:tblStyle w:val="13"/>
        <w:tblW w:w="9025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902"/>
        <w:gridCol w:w="902"/>
        <w:gridCol w:w="902"/>
        <w:gridCol w:w="902"/>
        <w:gridCol w:w="902"/>
        <w:gridCol w:w="902"/>
        <w:gridCol w:w="902"/>
        <w:gridCol w:w="902"/>
        <w:gridCol w:w="902"/>
        <w:gridCol w:w="902"/>
        <w:gridCol w:w="5"/>
      </w:tblGrid>
      <w:tr w14:paraId="273423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11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0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b/>
              </w:rPr>
            </w:pPr>
            <w:r>
              <w:rPr>
                <w:b/>
                <w:rtl w:val="0"/>
              </w:rPr>
              <w:t>Título da actividade</w:t>
            </w:r>
          </w:p>
        </w:tc>
      </w:tr>
      <w:tr w14:paraId="57B6BF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11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1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</w:p>
        </w:tc>
      </w:tr>
      <w:tr w14:paraId="3E4FCEB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11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1A">
            <w:pPr>
              <w:jc w:val="center"/>
              <w:rPr>
                <w:b/>
              </w:rPr>
            </w:pPr>
            <w:r>
              <w:rPr>
                <w:b/>
                <w:rtl w:val="0"/>
              </w:rPr>
              <w:t>Obxectivos do proxecto aos que pretende contribuír</w:t>
            </w:r>
          </w:p>
        </w:tc>
      </w:tr>
      <w:tr w14:paraId="7BC0FB3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11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24">
            <w:pPr>
              <w:numPr>
                <w:ilvl w:val="0"/>
                <w:numId w:val="1"/>
              </w:numPr>
              <w:spacing w:before="0" w:after="200"/>
              <w:ind w:left="5" w:leftChars="0" w:hanging="360"/>
              <w:jc w:val="both"/>
              <w:rPr>
                <w:u w:val="none"/>
              </w:rPr>
            </w:pPr>
            <w:r>
              <w:rPr>
                <w:rtl w:val="0"/>
              </w:rPr>
              <w:sym w:font="Wingdings 2" w:char="00A3"/>
            </w:r>
            <w:r>
              <w:rPr>
                <w:rFonts w:hint="default"/>
                <w:rtl w:val="0"/>
                <w:lang w:val="es-ES"/>
              </w:rPr>
              <w:t xml:space="preserve">  </w:t>
            </w:r>
            <w:r>
              <w:rPr>
                <w:rtl w:val="0"/>
              </w:rPr>
              <w:t>Continuar promovendo valores e actitudes de respecto e fomento da igualdade en sentido amplo.</w:t>
            </w:r>
          </w:p>
          <w:p w14:paraId="00000025">
            <w:pPr>
              <w:keepNext w:val="0"/>
              <w:keepLines w:val="0"/>
              <w:widowControl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200" w:line="276" w:lineRule="auto"/>
              <w:ind w:left="5" w:leftChars="0" w:right="0" w:hanging="360"/>
              <w:jc w:val="both"/>
            </w:pPr>
            <w:r>
              <w:rPr>
                <w:rtl w:val="0"/>
              </w:rPr>
              <w:sym w:font="Wingdings 2" w:char="00A3"/>
            </w:r>
            <w:r>
              <w:rPr>
                <w:rFonts w:hint="default"/>
                <w:rtl w:val="0"/>
                <w:lang w:val="es-ES"/>
              </w:rPr>
              <w:t xml:space="preserve">  </w:t>
            </w:r>
            <w:r>
              <w:rPr>
                <w:rtl w:val="0"/>
              </w:rPr>
              <w:t>Continuar propiciando a sensibilización, análise, rexeitamento e denuncia de calquera forma de discriminación (machista, LGTBIQ-fóbica, racista ou capacitista) na vida cotiá do alumnado dentro e fóra das aulas.</w:t>
            </w:r>
          </w:p>
          <w:p w14:paraId="00000026">
            <w:pPr>
              <w:keepNext w:val="0"/>
              <w:keepLines w:val="0"/>
              <w:widowControl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200" w:line="276" w:lineRule="auto"/>
              <w:ind w:left="5" w:leftChars="0" w:right="0" w:hanging="360"/>
              <w:jc w:val="both"/>
            </w:pPr>
            <w:r>
              <w:rPr>
                <w:rtl w:val="0"/>
              </w:rPr>
              <w:sym w:font="Wingdings 2" w:char="00A3"/>
            </w:r>
            <w:r>
              <w:rPr>
                <w:rFonts w:hint="default"/>
                <w:rtl w:val="0"/>
                <w:lang w:val="es-ES"/>
              </w:rPr>
              <w:t xml:space="preserve">  </w:t>
            </w:r>
            <w:r>
              <w:rPr>
                <w:rtl w:val="0"/>
              </w:rPr>
              <w:t>Crear e manter espazos seguros para o alumnado máis vulnerable á discriminación machista, LGTBIQ-fóbica, racista ou capacitista.</w:t>
            </w:r>
          </w:p>
          <w:p w14:paraId="00000027">
            <w:pPr>
              <w:keepNext w:val="0"/>
              <w:keepLines w:val="0"/>
              <w:widowControl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200" w:line="276" w:lineRule="auto"/>
              <w:ind w:left="5" w:leftChars="0" w:right="0" w:hanging="360"/>
              <w:jc w:val="both"/>
            </w:pPr>
            <w:r>
              <w:rPr>
                <w:rtl w:val="0"/>
              </w:rPr>
              <w:sym w:font="Wingdings 2" w:char="00A3"/>
            </w:r>
            <w:r>
              <w:rPr>
                <w:rFonts w:hint="default"/>
                <w:rtl w:val="0"/>
                <w:lang w:val="es-ES"/>
              </w:rPr>
              <w:t xml:space="preserve">  </w:t>
            </w:r>
            <w:r>
              <w:rPr>
                <w:rtl w:val="0"/>
              </w:rPr>
              <w:t>Crear e manter espazos nos que alumnado e profesorado podamos seguir formándonos en temáticas de igualdade.</w:t>
            </w:r>
            <w:bookmarkStart w:id="0" w:name="_GoBack"/>
            <w:bookmarkEnd w:id="0"/>
          </w:p>
        </w:tc>
      </w:tr>
      <w:tr w14:paraId="4EF6B82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11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31">
            <w:pPr>
              <w:jc w:val="center"/>
              <w:rPr>
                <w:b/>
              </w:rPr>
            </w:pPr>
            <w:r>
              <w:rPr>
                <w:b/>
                <w:rtl w:val="0"/>
              </w:rPr>
              <w:t>Alumnado ou profesorado ao que vai dirixida</w:t>
            </w:r>
          </w:p>
        </w:tc>
      </w:tr>
      <w:tr w14:paraId="6F0D093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11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3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</w:p>
        </w:tc>
      </w:tr>
      <w:tr w14:paraId="572A25A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11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45">
            <w:pPr>
              <w:jc w:val="center"/>
              <w:rPr>
                <w:b/>
              </w:rPr>
            </w:pPr>
            <w:r>
              <w:rPr>
                <w:b/>
                <w:rtl w:val="0"/>
              </w:rPr>
              <w:t>Profesorado colaborador na organización e na realización</w:t>
            </w:r>
          </w:p>
        </w:tc>
      </w:tr>
      <w:tr w14:paraId="54E15B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11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4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</w:p>
        </w:tc>
      </w:tr>
      <w:tr w14:paraId="5E065F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11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59">
            <w:pPr>
              <w:jc w:val="center"/>
              <w:rPr>
                <w:b/>
              </w:rPr>
            </w:pPr>
            <w:r>
              <w:rPr>
                <w:b/>
                <w:rtl w:val="0"/>
              </w:rPr>
              <w:t>Colaboración doutras entidades (se procede)</w:t>
            </w:r>
          </w:p>
        </w:tc>
      </w:tr>
      <w:tr w14:paraId="77C26B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11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6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</w:p>
        </w:tc>
      </w:tr>
      <w:tr w14:paraId="4282CC4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11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6D">
            <w:pPr>
              <w:jc w:val="center"/>
              <w:rPr>
                <w:b/>
              </w:rPr>
            </w:pPr>
            <w:r>
              <w:rPr>
                <w:b/>
                <w:rtl w:val="0"/>
              </w:rPr>
              <w:t>Temporalización</w:t>
            </w:r>
          </w:p>
        </w:tc>
      </w:tr>
      <w:tr w14:paraId="033DAA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11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77">
            <w:pPr>
              <w:jc w:val="center"/>
            </w:pPr>
          </w:p>
        </w:tc>
      </w:tr>
      <w:tr w14:paraId="745292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11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81">
            <w:pPr>
              <w:jc w:val="center"/>
              <w:rPr>
                <w:b/>
              </w:rPr>
            </w:pPr>
            <w:r>
              <w:rPr>
                <w:b/>
                <w:rtl w:val="0"/>
              </w:rPr>
              <w:t>Avaliación da actividade</w:t>
            </w:r>
          </w:p>
          <w:p w14:paraId="00000082">
            <w:pPr>
              <w:jc w:val="center"/>
              <w:rPr>
                <w:i/>
              </w:rPr>
            </w:pPr>
            <w:r>
              <w:rPr>
                <w:i/>
                <w:rtl w:val="0"/>
              </w:rPr>
              <w:t>(O profesorado responsable da actividade avaliará en que grao dita actividade contribúe á consecución dos obxectivos do proxecto mediante unha escala numérica)</w:t>
            </w:r>
          </w:p>
        </w:tc>
      </w:tr>
      <w:tr w14:paraId="322EFBF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After w:val="1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8C">
            <w:pPr>
              <w:ind w:left="0" w:right="-30" w:firstLine="0"/>
              <w:jc w:val="center"/>
            </w:pPr>
            <w:r>
              <w:rPr>
                <w:rtl w:val="0"/>
              </w:rPr>
              <w:t>☐ 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8D">
            <w:pPr>
              <w:ind w:right="-30"/>
              <w:jc w:val="center"/>
            </w:pPr>
            <w:r>
              <w:rPr>
                <w:rtl w:val="0"/>
              </w:rPr>
              <w:t>☐ 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8E">
            <w:pPr>
              <w:ind w:right="-30"/>
              <w:jc w:val="center"/>
            </w:pPr>
            <w:r>
              <w:rPr>
                <w:rtl w:val="0"/>
              </w:rPr>
              <w:t>☐ 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8F">
            <w:pPr>
              <w:ind w:right="-30"/>
              <w:jc w:val="center"/>
            </w:pPr>
            <w:r>
              <w:rPr>
                <w:rtl w:val="0"/>
              </w:rPr>
              <w:t>☐ 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90">
            <w:pPr>
              <w:ind w:right="-30"/>
              <w:jc w:val="center"/>
            </w:pPr>
            <w:r>
              <w:rPr>
                <w:rtl w:val="0"/>
              </w:rPr>
              <w:t>☐ 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91">
            <w:pPr>
              <w:ind w:right="-30"/>
              <w:jc w:val="center"/>
            </w:pPr>
            <w:r>
              <w:rPr>
                <w:rtl w:val="0"/>
              </w:rPr>
              <w:t>☐ 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92">
            <w:pPr>
              <w:ind w:right="-30"/>
              <w:jc w:val="center"/>
            </w:pPr>
            <w:r>
              <w:rPr>
                <w:rtl w:val="0"/>
              </w:rPr>
              <w:t>☐  7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93">
            <w:pPr>
              <w:ind w:right="-30"/>
              <w:jc w:val="center"/>
            </w:pPr>
            <w:r>
              <w:rPr>
                <w:rtl w:val="0"/>
              </w:rPr>
              <w:t>☐  8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94">
            <w:pPr>
              <w:ind w:right="-30"/>
              <w:jc w:val="center"/>
            </w:pPr>
            <w:r>
              <w:rPr>
                <w:rtl w:val="0"/>
              </w:rPr>
              <w:t>☐  9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95">
            <w:pPr>
              <w:ind w:right="-30"/>
              <w:jc w:val="center"/>
            </w:pPr>
            <w:r>
              <w:rPr>
                <w:rtl w:val="0"/>
              </w:rPr>
              <w:t>☐  10</w:t>
            </w:r>
          </w:p>
        </w:tc>
      </w:tr>
      <w:tr w14:paraId="227F01A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11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96">
            <w:pPr>
              <w:ind w:left="0" w:right="-30" w:firstLine="0"/>
            </w:pPr>
            <w:r>
              <w:rPr>
                <w:rtl w:val="0"/>
              </w:rPr>
              <w:t>Observacións:</w:t>
            </w:r>
          </w:p>
        </w:tc>
      </w:tr>
      <w:tr w14:paraId="0D63EE7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11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A0">
            <w:pPr>
              <w:jc w:val="center"/>
              <w:rPr>
                <w:b/>
              </w:rPr>
            </w:pPr>
            <w:r>
              <w:rPr>
                <w:b/>
                <w:rtl w:val="0"/>
              </w:rPr>
              <w:t>Difusión da actividade</w:t>
            </w:r>
          </w:p>
          <w:p w14:paraId="000000A1">
            <w:pPr>
              <w:jc w:val="center"/>
              <w:rPr>
                <w:b/>
              </w:rPr>
            </w:pPr>
            <w:r>
              <w:rPr>
                <w:i/>
                <w:rtl w:val="0"/>
              </w:rPr>
              <w:t xml:space="preserve">(Indicar por que canles se difundiu a actividade (páxina web do centro, redes sociais, etc.)  e proporcionar o enderezo. No caso de que non houbera difusión, enviar as fotos e outros materiais ao correo </w:t>
            </w:r>
            <w:r>
              <w:fldChar w:fldCharType="begin"/>
            </w:r>
            <w:r>
              <w:instrText xml:space="preserve"> HYPERLINK "mailto:igualdade@n1ribeira.net" \h </w:instrText>
            </w:r>
            <w:r>
              <w:fldChar w:fldCharType="separate"/>
            </w:r>
            <w:r>
              <w:rPr>
                <w:i/>
                <w:color w:val="1155CC"/>
                <w:u w:val="single"/>
                <w:rtl w:val="0"/>
              </w:rPr>
              <w:t>igualdade@n1ribeira.net</w:t>
            </w:r>
            <w:r>
              <w:rPr>
                <w:i/>
                <w:color w:val="1155CC"/>
                <w:u w:val="single"/>
                <w:rtl w:val="0"/>
              </w:rPr>
              <w:fldChar w:fldCharType="end"/>
            </w:r>
            <w:r>
              <w:rPr>
                <w:i/>
                <w:rtl w:val="0"/>
              </w:rPr>
              <w:t xml:space="preserve"> indicando título da actividade e data)</w:t>
            </w:r>
          </w:p>
        </w:tc>
      </w:tr>
      <w:tr w14:paraId="6F02B4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11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AB">
            <w:pPr>
              <w:jc w:val="both"/>
            </w:pPr>
          </w:p>
        </w:tc>
      </w:tr>
    </w:tbl>
    <w:p w14:paraId="000000B5"/>
    <w:sectPr>
      <w:pgSz w:w="11909" w:h="16834"/>
      <w:pgMar w:top="708" w:right="1440" w:bottom="974" w:left="144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dobe Garamond Pro">
    <w:altName w:val="Garamond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aramond">
    <w:panose1 w:val="02020404030301010803"/>
    <w:charset w:val="00"/>
    <w:family w:val="auto"/>
    <w:pitch w:val="default"/>
    <w:sig w:usb0="00000287" w:usb1="00000000" w:usb2="00000000" w:usb3="00000000" w:csb0="0000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bullet"/>
      <w:lvlText w:val=""/>
      <w:lvlJc w:val="left"/>
      <w:pPr>
        <w:tabs>
          <w:tab w:val="left" w:pos="-420"/>
        </w:tabs>
        <w:ind w:left="300" w:hanging="360"/>
      </w:pPr>
      <w:rPr>
        <w:u w:val="none"/>
      </w:rPr>
    </w:lvl>
    <w:lvl w:ilvl="1" w:tentative="0">
      <w:start w:val="1"/>
      <w:numFmt w:val="bullet"/>
      <w:lvlText w:val=""/>
      <w:lvlJc w:val="left"/>
      <w:pPr>
        <w:tabs>
          <w:tab w:val="left" w:pos="-420"/>
        </w:tabs>
        <w:ind w:left="1020" w:hanging="360"/>
      </w:pPr>
      <w:rPr>
        <w:u w:val="none"/>
      </w:rPr>
    </w:lvl>
    <w:lvl w:ilvl="2" w:tentative="0">
      <w:start w:val="1"/>
      <w:numFmt w:val="bullet"/>
      <w:lvlText w:val=""/>
      <w:lvlJc w:val="left"/>
      <w:pPr>
        <w:tabs>
          <w:tab w:val="left" w:pos="-420"/>
        </w:tabs>
        <w:ind w:left="1740" w:hanging="360"/>
      </w:pPr>
      <w:rPr>
        <w:u w:val="none"/>
      </w:rPr>
    </w:lvl>
    <w:lvl w:ilvl="3" w:tentative="0">
      <w:start w:val="1"/>
      <w:numFmt w:val="bullet"/>
      <w:lvlText w:val=""/>
      <w:lvlJc w:val="left"/>
      <w:pPr>
        <w:tabs>
          <w:tab w:val="left" w:pos="-420"/>
        </w:tabs>
        <w:ind w:left="2460" w:hanging="360"/>
      </w:pPr>
      <w:rPr>
        <w:u w:val="none"/>
      </w:rPr>
    </w:lvl>
    <w:lvl w:ilvl="4" w:tentative="0">
      <w:start w:val="1"/>
      <w:numFmt w:val="bullet"/>
      <w:lvlText w:val=""/>
      <w:lvlJc w:val="left"/>
      <w:pPr>
        <w:tabs>
          <w:tab w:val="left" w:pos="-420"/>
        </w:tabs>
        <w:ind w:left="3180" w:hanging="360"/>
      </w:pPr>
      <w:rPr>
        <w:u w:val="none"/>
      </w:rPr>
    </w:lvl>
    <w:lvl w:ilvl="5" w:tentative="0">
      <w:start w:val="1"/>
      <w:numFmt w:val="bullet"/>
      <w:lvlText w:val=""/>
      <w:lvlJc w:val="left"/>
      <w:pPr>
        <w:tabs>
          <w:tab w:val="left" w:pos="-420"/>
        </w:tabs>
        <w:ind w:left="3900" w:hanging="360"/>
      </w:pPr>
      <w:rPr>
        <w:u w:val="none"/>
      </w:rPr>
    </w:lvl>
    <w:lvl w:ilvl="6" w:tentative="0">
      <w:start w:val="1"/>
      <w:numFmt w:val="bullet"/>
      <w:lvlText w:val=""/>
      <w:lvlJc w:val="left"/>
      <w:pPr>
        <w:tabs>
          <w:tab w:val="left" w:pos="-420"/>
        </w:tabs>
        <w:ind w:left="4620" w:hanging="360"/>
      </w:pPr>
      <w:rPr>
        <w:u w:val="none"/>
      </w:rPr>
    </w:lvl>
    <w:lvl w:ilvl="7" w:tentative="0">
      <w:start w:val="1"/>
      <w:numFmt w:val="bullet"/>
      <w:lvlText w:val=""/>
      <w:lvlJc w:val="left"/>
      <w:pPr>
        <w:tabs>
          <w:tab w:val="left" w:pos="-420"/>
        </w:tabs>
        <w:ind w:left="5340" w:hanging="360"/>
      </w:pPr>
      <w:rPr>
        <w:u w:val="none"/>
      </w:rPr>
    </w:lvl>
    <w:lvl w:ilvl="8" w:tentative="0">
      <w:start w:val="1"/>
      <w:numFmt w:val="bullet"/>
      <w:lvlText w:val=""/>
      <w:lvlJc w:val="left"/>
      <w:pPr>
        <w:tabs>
          <w:tab w:val="left" w:pos="-420"/>
        </w:tabs>
        <w:ind w:left="606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188F6B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spacing w:line="276" w:lineRule="auto"/>
    </w:pPr>
    <w:rPr>
      <w:rFonts w:ascii="Arial" w:hAnsi="Arial" w:eastAsia="Arial" w:cs="Arial"/>
      <w:sz w:val="22"/>
      <w:szCs w:val="22"/>
      <w:lang w:val="es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pageBreakBefore w:val="0"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Subtitle"/>
    <w:basedOn w:val="1"/>
    <w:next w:val="1"/>
    <w:uiPriority w:val="0"/>
    <w:pPr>
      <w:keepNext/>
      <w:keepLines/>
      <w:pageBreakBefore w:val="0"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1">
    <w:name w:val="Title"/>
    <w:basedOn w:val="1"/>
    <w:next w:val="1"/>
    <w:uiPriority w:val="0"/>
    <w:pPr>
      <w:keepNext/>
      <w:keepLines/>
      <w:pageBreakBefore w:val="0"/>
      <w:spacing w:before="0" w:after="60"/>
    </w:pPr>
    <w:rPr>
      <w:sz w:val="52"/>
      <w:szCs w:val="52"/>
    </w:rPr>
  </w:style>
  <w:style w:type="table" w:customStyle="1" w:styleId="12">
    <w:name w:val="Table Normal"/>
    <w:uiPriority w:val="0"/>
  </w:style>
  <w:style w:type="table" w:customStyle="1" w:styleId="13">
    <w:name w:val="_Style 10"/>
    <w:basedOn w:val="12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1</TotalTime>
  <ScaleCrop>false</ScaleCrop>
  <LinksUpToDate>false</LinksUpToDate>
  <Application>WPS Office_12.2.0.18911_F1E327BC-269C-435d-A152-05C5408002CA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2024-11-25T12:07:02Z</dcterms:created>
  <dc:creator>Usuario</dc:creator>
  <cp:lastModifiedBy>Vituca Vidal</cp:lastModifiedBy>
  <dcterms:modified xsi:type="dcterms:W3CDTF">2024-11-25T12:08:33Z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3082-12.2.0.18911</vt:lpwstr>
  </property>
  <property fmtid="{D5CDD505-2E9C-101B-9397-08002B2CF9AE}" pid="3" name="ICV">
    <vt:lpwstr>8AD1F319451744F7812DD39BCC5463E0_12</vt:lpwstr>
  </property>
</Properties>
</file>