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05" w:rsidRPr="00F4647C" w:rsidRDefault="00686DFB" w:rsidP="008474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  <w:proofErr w:type="spellStart"/>
      <w:r w:rsidRPr="00F4647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t>Mosteiro</w:t>
      </w:r>
      <w:proofErr w:type="spellEnd"/>
      <w:r w:rsidRPr="00F4647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t xml:space="preserve"> de </w:t>
      </w:r>
      <w:proofErr w:type="spellStart"/>
      <w:r w:rsidRPr="00F4647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t>Oseira</w:t>
      </w:r>
      <w:proofErr w:type="spellEnd"/>
      <w:r w:rsidRPr="00F4647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t xml:space="preserve"> </w:t>
      </w:r>
    </w:p>
    <w:p w:rsidR="00A553AF" w:rsidRPr="00847405" w:rsidRDefault="00686DFB" w:rsidP="008474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Quizais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é, logo das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catedrais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o monumento ar</w:t>
      </w:r>
      <w:r w:rsidR="00847405">
        <w:rPr>
          <w:rFonts w:ascii="Georgia" w:eastAsia="Times New Roman" w:hAnsi="Georgia" w:cs="Times New Roman"/>
          <w:sz w:val="21"/>
          <w:szCs w:val="21"/>
          <w:lang w:eastAsia="es-ES"/>
        </w:rPr>
        <w:t xml:space="preserve">quitectónico </w:t>
      </w:r>
      <w:proofErr w:type="spellStart"/>
      <w:r w:rsidR="00847405">
        <w:rPr>
          <w:rFonts w:ascii="Georgia" w:eastAsia="Times New Roman" w:hAnsi="Georgia" w:cs="Times New Roman"/>
          <w:sz w:val="21"/>
          <w:szCs w:val="21"/>
          <w:lang w:eastAsia="es-ES"/>
        </w:rPr>
        <w:t>mais</w:t>
      </w:r>
      <w:proofErr w:type="spellEnd"/>
      <w:r w:rsidR="00847405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grandioso 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que podemos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atopar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en Galicia.</w:t>
      </w:r>
    </w:p>
    <w:p w:rsidR="00686DFB" w:rsidRPr="00686DFB" w:rsidRDefault="00686DFB" w:rsidP="00686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A553AF">
        <w:rPr>
          <w:noProof/>
          <w:lang w:eastAsia="es-ES"/>
        </w:rPr>
        <w:drawing>
          <wp:inline distT="0" distB="0" distL="0" distR="0" wp14:anchorId="33A39642" wp14:editId="2CBE8B1C">
            <wp:extent cx="5335270" cy="3569970"/>
            <wp:effectExtent l="0" t="0" r="0" b="0"/>
            <wp:docPr id="27" name="Imagen 27" descr="http://www.udc.es/dep/com/graficos/oseira/oseir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dc.es/dep/com/graficos/oseira/oseir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DFB" w:rsidRPr="00686DFB" w:rsidRDefault="00A553AF" w:rsidP="00F464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es-ES"/>
        </w:rPr>
        <w:t>Arquitect</w:t>
      </w:r>
      <w:r w:rsidR="00226D6B">
        <w:rPr>
          <w:rFonts w:ascii="Georgia" w:eastAsia="Times New Roman" w:hAnsi="Georgia" w:cs="Times New Roman"/>
          <w:b/>
          <w:bCs/>
          <w:sz w:val="24"/>
          <w:szCs w:val="24"/>
          <w:lang w:eastAsia="es-ES"/>
        </w:rPr>
        <w:t>ura</w:t>
      </w:r>
      <w:r w:rsidR="00F4647C">
        <w:rPr>
          <w:rFonts w:ascii="Georgia" w:eastAsia="Times New Roman" w:hAnsi="Georgia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>a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>índa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que parece que a abadía inicial sería benedictina, pro</w:t>
      </w:r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 xml:space="preserve">nto se </w:t>
      </w:r>
      <w:proofErr w:type="spellStart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>incorporou</w:t>
      </w:r>
      <w:proofErr w:type="spellEnd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>ao</w:t>
      </w:r>
      <w:proofErr w:type="spellEnd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Císter, </w:t>
      </w:r>
      <w:proofErr w:type="spellStart"/>
      <w:r w:rsidR="00F4647C">
        <w:rPr>
          <w:rFonts w:ascii="Georgia" w:eastAsia="Times New Roman" w:hAnsi="Georgia" w:cs="Times New Roman"/>
          <w:sz w:val="21"/>
          <w:szCs w:val="21"/>
          <w:lang w:eastAsia="es-ES"/>
        </w:rPr>
        <w:t>sendo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das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primeiras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abadías da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orde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na península</w:t>
      </w:r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;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sufriu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un incendio no 1545, do que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só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se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salvou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igrexa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e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dende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entón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foi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paulatinamente reedificado. A exclaustración do 1835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conlevou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saqueo e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destrución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; </w:t>
      </w:r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habitado de </w:t>
      </w:r>
      <w:proofErr w:type="spellStart"/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>novo</w:t>
      </w:r>
      <w:proofErr w:type="spellEnd"/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polos </w:t>
      </w:r>
      <w:proofErr w:type="spellStart"/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>monxes</w:t>
      </w:r>
      <w:proofErr w:type="spellEnd"/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ci</w:t>
      </w:r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stercienses no 1929, </w:t>
      </w:r>
      <w:proofErr w:type="spellStart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procederon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</w:t>
      </w:r>
      <w:proofErr w:type="spellStart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paci</w:t>
      </w:r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e</w:t>
      </w:r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>n</w:t>
      </w:r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te rehabilitación do </w:t>
      </w:r>
      <w:proofErr w:type="spellStart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conxunto</w:t>
      </w:r>
      <w:proofErr w:type="spellEnd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. A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súa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igrexa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</w:t>
      </w:r>
      <w:r w:rsidR="00226D6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é 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a obra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cronolóxicamente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mais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antiga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que pervive. </w:t>
      </w:r>
    </w:p>
    <w:p w:rsidR="007B7ED7" w:rsidRPr="00686DFB" w:rsidRDefault="002A237B" w:rsidP="00686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237B">
        <w:rPr>
          <w:rFonts w:ascii="Georgia" w:eastAsia="Times New Roman" w:hAnsi="Georgia" w:cs="Times New Roman"/>
          <w:b/>
          <w:sz w:val="28"/>
          <w:szCs w:val="28"/>
          <w:u w:val="single"/>
          <w:lang w:eastAsia="es-ES"/>
        </w:rPr>
        <w:t xml:space="preserve">A </w:t>
      </w:r>
      <w:proofErr w:type="spellStart"/>
      <w:r w:rsidRPr="002A237B">
        <w:rPr>
          <w:rFonts w:ascii="Georgia" w:eastAsia="Times New Roman" w:hAnsi="Georgia" w:cs="Times New Roman"/>
          <w:b/>
          <w:sz w:val="28"/>
          <w:szCs w:val="28"/>
          <w:u w:val="single"/>
          <w:lang w:eastAsia="es-ES"/>
        </w:rPr>
        <w:t>Igrexa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é a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const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>rución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medieval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máis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destacada de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Oseira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un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exemplar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clave na arquitectura da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Orde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en España</w:t>
      </w:r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>.</w:t>
      </w:r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É</w:t>
      </w:r>
      <w:r w:rsidR="002C15B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do estilo románico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oxival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propio do Císter.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Comezada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finais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do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século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XII,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foi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 consagrada no 1239,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sendo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cúpula de 1282. </w:t>
      </w:r>
    </w:p>
    <w:p w:rsidR="00686DFB" w:rsidRPr="00686DFB" w:rsidRDefault="00686DFB" w:rsidP="00686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DFB">
        <w:rPr>
          <w:rFonts w:ascii="Georgia" w:eastAsia="Times New Roman" w:hAnsi="Georgia" w:cs="Times New Roman"/>
          <w:i/>
          <w:iCs/>
          <w:sz w:val="21"/>
          <w:szCs w:val="21"/>
          <w:lang w:eastAsia="es-ES"/>
        </w:rPr>
        <w:t>A PRANTA</w:t>
      </w:r>
    </w:p>
    <w:p w:rsidR="002A237B" w:rsidRDefault="00686DFB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Ten forma de cruz latina, con tres naves</w:t>
      </w:r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sendo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as naves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laterais</w:t>
      </w:r>
      <w:proofErr w:type="spellEnd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</w:t>
      </w:r>
      <w:proofErr w:type="spellStart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máis</w:t>
      </w:r>
      <w:proofErr w:type="spellEnd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>baixas</w:t>
      </w:r>
      <w:proofErr w:type="spellEnd"/>
      <w:r w:rsidR="000649D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que a central, e </w:t>
      </w:r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moi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estreitas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; a central está precedida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dun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tramo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máis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longo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ca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os </w:t>
      </w:r>
      <w:proofErr w:type="spellStart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outros</w:t>
      </w:r>
      <w:proofErr w:type="spellEnd"/>
      <w:r w:rsidR="0092180F">
        <w:rPr>
          <w:rFonts w:ascii="Georgia" w:eastAsia="Times New Roman" w:hAnsi="Georgia" w:cs="Times New Roman"/>
          <w:sz w:val="21"/>
          <w:szCs w:val="21"/>
          <w:lang w:eastAsia="es-ES"/>
        </w:rPr>
        <w:t>. A nave</w:t>
      </w:r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única do transepto é </w:t>
      </w:r>
      <w:proofErr w:type="spellStart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>moi</w:t>
      </w:r>
      <w:proofErr w:type="spellEnd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curta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</w:t>
      </w:r>
      <w:r w:rsidR="007B7ED7">
        <w:rPr>
          <w:rFonts w:ascii="Georgia" w:eastAsia="Times New Roman" w:hAnsi="Georgia" w:cs="Times New Roman"/>
          <w:sz w:val="21"/>
          <w:szCs w:val="21"/>
          <w:lang w:eastAsia="es-ES"/>
        </w:rPr>
        <w:t>A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capela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maior</w:t>
      </w:r>
      <w:proofErr w:type="spellEnd"/>
      <w:r w:rsidR="007B7ED7">
        <w:rPr>
          <w:rFonts w:ascii="Georgia" w:eastAsia="Times New Roman" w:hAnsi="Georgia" w:cs="Times New Roman"/>
          <w:sz w:val="21"/>
          <w:szCs w:val="21"/>
          <w:lang w:eastAsia="es-ES"/>
        </w:rPr>
        <w:t>,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307BFA">
        <w:rPr>
          <w:rFonts w:ascii="Georgia" w:eastAsia="Times New Roman" w:hAnsi="Georgia" w:cs="Times New Roman"/>
          <w:sz w:val="21"/>
          <w:szCs w:val="21"/>
          <w:lang w:eastAsia="es-ES"/>
        </w:rPr>
        <w:t xml:space="preserve">case 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semicircular</w:t>
      </w:r>
      <w:r w:rsidR="007B7ED7">
        <w:rPr>
          <w:rFonts w:ascii="Georgia" w:eastAsia="Times New Roman" w:hAnsi="Georgia" w:cs="Times New Roman"/>
          <w:sz w:val="21"/>
          <w:szCs w:val="21"/>
          <w:lang w:eastAsia="es-ES"/>
        </w:rPr>
        <w:t>, está</w:t>
      </w:r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precedida de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dous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tramos</w:t>
      </w:r>
      <w:r w:rsidR="007B7ED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rectos,</w:t>
      </w:r>
      <w:r w:rsidR="00CD4A5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</w:t>
      </w:r>
      <w:r w:rsidR="007B7ED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en </w:t>
      </w:r>
      <w:r w:rsidR="00CD4A5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torno a </w:t>
      </w:r>
      <w:proofErr w:type="spellStart"/>
      <w:r w:rsidR="00CD4A54">
        <w:rPr>
          <w:rFonts w:ascii="Georgia" w:eastAsia="Times New Roman" w:hAnsi="Georgia" w:cs="Times New Roman"/>
          <w:sz w:val="21"/>
          <w:szCs w:val="21"/>
          <w:lang w:eastAsia="es-ES"/>
        </w:rPr>
        <w:t>ela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des</w:t>
      </w:r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>envólvese</w:t>
      </w:r>
      <w:proofErr w:type="spellEnd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>xirola</w:t>
      </w:r>
      <w:proofErr w:type="spellEnd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</w:t>
      </w:r>
      <w:proofErr w:type="spellStart"/>
      <w:r w:rsidRPr="00686DFB">
        <w:rPr>
          <w:rFonts w:ascii="Georgia" w:eastAsia="Times New Roman" w:hAnsi="Georgia" w:cs="Times New Roman"/>
          <w:sz w:val="21"/>
          <w:szCs w:val="21"/>
          <w:lang w:eastAsia="es-ES"/>
        </w:rPr>
        <w:t>N</w:t>
      </w:r>
      <w:r w:rsidR="00EE3F0B">
        <w:rPr>
          <w:rFonts w:ascii="Georgia" w:eastAsia="Times New Roman" w:hAnsi="Georgia" w:cs="Times New Roman"/>
          <w:sz w:val="21"/>
          <w:szCs w:val="21"/>
          <w:lang w:eastAsia="es-ES"/>
        </w:rPr>
        <w:t>a</w:t>
      </w:r>
      <w:proofErr w:type="spellEnd"/>
      <w:r w:rsidR="00EE3F0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EE3F0B">
        <w:rPr>
          <w:rFonts w:ascii="Georgia" w:eastAsia="Times New Roman" w:hAnsi="Georgia" w:cs="Times New Roman"/>
          <w:sz w:val="21"/>
          <w:szCs w:val="21"/>
          <w:lang w:eastAsia="es-ES"/>
        </w:rPr>
        <w:t>xirola</w:t>
      </w:r>
      <w:proofErr w:type="spellEnd"/>
      <w:r w:rsidR="00EE3F0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EE3F0B">
        <w:rPr>
          <w:rFonts w:ascii="Georgia" w:eastAsia="Times New Roman" w:hAnsi="Georgia" w:cs="Times New Roman"/>
          <w:sz w:val="21"/>
          <w:szCs w:val="21"/>
          <w:lang w:eastAsia="es-ES"/>
        </w:rPr>
        <w:t>á</w:t>
      </w:r>
      <w:r w:rsidR="00CD4A54">
        <w:rPr>
          <w:rFonts w:ascii="Georgia" w:eastAsia="Times New Roman" w:hAnsi="Georgia" w:cs="Times New Roman"/>
          <w:sz w:val="21"/>
          <w:szCs w:val="21"/>
          <w:lang w:eastAsia="es-ES"/>
        </w:rPr>
        <w:t>brense</w:t>
      </w:r>
      <w:proofErr w:type="spellEnd"/>
      <w:r w:rsidR="00CD4A54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cinco capelas</w:t>
      </w:r>
      <w:r w:rsidR="002A237B">
        <w:rPr>
          <w:rFonts w:ascii="Georgia" w:eastAsia="Times New Roman" w:hAnsi="Georgia" w:cs="Times New Roman"/>
          <w:sz w:val="21"/>
          <w:szCs w:val="21"/>
          <w:lang w:eastAsia="es-ES"/>
        </w:rPr>
        <w:t>.</w:t>
      </w:r>
    </w:p>
    <w:p w:rsidR="00EE3F0B" w:rsidRDefault="00EE3F0B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686DFB" w:rsidRPr="00686DFB">
        <w:rPr>
          <w:rFonts w:ascii="Georgia" w:eastAsia="Times New Roman" w:hAnsi="Georgia" w:cs="Times New Roman"/>
          <w:i/>
          <w:iCs/>
          <w:sz w:val="21"/>
          <w:szCs w:val="21"/>
          <w:lang w:eastAsia="es-ES"/>
        </w:rPr>
        <w:t>AS NAVES</w:t>
      </w:r>
    </w:p>
    <w:p w:rsidR="00BA5A32" w:rsidRDefault="001E3FAB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No interior, </w:t>
      </w:r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o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s muros</w:t>
      </w:r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entre a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fiestra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 os arcos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formeiros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 comunicación d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as naves son lisos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ofrecendo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verticalidade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destacada.</w:t>
      </w:r>
      <w:r w:rsidR="009E39F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Os arcos</w:t>
      </w:r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>formeiros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so</w:t>
      </w:r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n apuntados (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tamén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os arcos de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faixa</w:t>
      </w:r>
      <w:proofErr w:type="spellEnd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) e </w:t>
      </w:r>
      <w:proofErr w:type="spellStart"/>
      <w:r w:rsidR="00CC077B">
        <w:rPr>
          <w:rFonts w:ascii="Georgia" w:eastAsia="Times New Roman" w:hAnsi="Georgia" w:cs="Times New Roman"/>
          <w:sz w:val="21"/>
          <w:szCs w:val="21"/>
          <w:lang w:eastAsia="es-ES"/>
        </w:rPr>
        <w:t>dobrados</w:t>
      </w:r>
      <w:proofErr w:type="spellEnd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, e apean sobre columnas sim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ilares </w:t>
      </w:r>
      <w:proofErr w:type="spellStart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>ás</w:t>
      </w:r>
      <w:proofErr w:type="spellEnd"/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da nave central</w:t>
      </w:r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>.</w:t>
      </w:r>
      <w:r w:rsidR="00686DFB" w:rsidRPr="00686DFB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 xml:space="preserve">Os piares son </w:t>
      </w:r>
      <w:proofErr w:type="spellStart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compostos</w:t>
      </w:r>
      <w:proofErr w:type="spellEnd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con núcleo </w:t>
      </w:r>
      <w:proofErr w:type="spellStart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cadrado</w:t>
      </w:r>
      <w:proofErr w:type="spellEnd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 </w:t>
      </w:r>
      <w:proofErr w:type="spellStart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semicolumnas</w:t>
      </w:r>
      <w:proofErr w:type="spellEnd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en cada cara con </w:t>
      </w:r>
      <w:proofErr w:type="spellStart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sinxelas</w:t>
      </w:r>
      <w:proofErr w:type="spellEnd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bases sobre </w:t>
      </w:r>
      <w:proofErr w:type="spellStart"/>
      <w:r w:rsidR="0013584E">
        <w:rPr>
          <w:rFonts w:ascii="Georgia" w:eastAsia="Times New Roman" w:hAnsi="Georgia" w:cs="Times New Roman"/>
          <w:sz w:val="21"/>
          <w:szCs w:val="21"/>
          <w:lang w:eastAsia="es-ES"/>
        </w:rPr>
        <w:t>zócolos</w:t>
      </w:r>
      <w:proofErr w:type="spellEnd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e </w:t>
      </w:r>
      <w:proofErr w:type="spellStart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>capiteis</w:t>
      </w:r>
      <w:proofErr w:type="spellEnd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 variada decoración </w:t>
      </w:r>
      <w:proofErr w:type="spellStart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>vexetal</w:t>
      </w:r>
      <w:proofErr w:type="spellEnd"/>
      <w:r w:rsidR="00BA5A32"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</w:t>
      </w:r>
    </w:p>
    <w:p w:rsidR="00BA5A32" w:rsidRDefault="00BA5A32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lastRenderedPageBreak/>
        <w:t xml:space="preserve">A nave central  e a do transepto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cúbrense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con bóveda de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canón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apuntada</w:t>
      </w:r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Os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dous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primeiros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tramos das naves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laterais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cúbrense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con bóvedas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estreladas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(parece que de inicios do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século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XVI), e os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primeiros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tramos da nave principal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cunha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triple bóveda plana</w:t>
      </w:r>
      <w:r w:rsidR="00EB2EEF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(de mediados do XVI)</w:t>
      </w:r>
      <w:bookmarkStart w:id="0" w:name="_GoBack"/>
      <w:bookmarkEnd w:id="0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con nervaturas que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sostiña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o coro alto.</w:t>
      </w:r>
    </w:p>
    <w:p w:rsidR="004666A8" w:rsidRDefault="001E3FAB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>A</w:t>
      </w:r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nave principal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ilumínase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mediante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xanelas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 medio punto situadas no arranque da bóveda, e a nave norte mediante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xanelas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tamén</w:t>
      </w:r>
      <w:proofErr w:type="spellEnd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 medio punto, situadas entre os </w:t>
      </w:r>
      <w:proofErr w:type="spellStart"/>
      <w:r w:rsidR="004666A8">
        <w:rPr>
          <w:rFonts w:ascii="Georgia" w:eastAsia="Times New Roman" w:hAnsi="Georgia" w:cs="Times New Roman"/>
          <w:sz w:val="21"/>
          <w:szCs w:val="21"/>
          <w:lang w:eastAsia="es-ES"/>
        </w:rPr>
        <w:t>contrafortes</w:t>
      </w:r>
      <w:proofErr w:type="spellEnd"/>
      <w:r w:rsidR="00AE5ECC">
        <w:rPr>
          <w:rFonts w:ascii="Georgia" w:eastAsia="Times New Roman" w:hAnsi="Georgia" w:cs="Times New Roman"/>
          <w:sz w:val="21"/>
          <w:szCs w:val="21"/>
          <w:lang w:eastAsia="es-ES"/>
        </w:rPr>
        <w:t>.</w:t>
      </w:r>
    </w:p>
    <w:p w:rsidR="00174521" w:rsidRDefault="00AE5ECC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A capela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maior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cúbrese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nos </w:t>
      </w:r>
      <w:r w:rsidR="0040327D">
        <w:rPr>
          <w:rFonts w:ascii="Georgia" w:eastAsia="Times New Roman" w:hAnsi="Georgia" w:cs="Times New Roman"/>
          <w:sz w:val="21"/>
          <w:szCs w:val="21"/>
          <w:lang w:eastAsia="es-ES"/>
        </w:rPr>
        <w:t>tramos rectos con bóvedas de cru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cería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oxivais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e o tramo curvo con bóveda de cuarto de esfera sobre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oito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nervos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que se unen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nun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florón descentrado (a</w:t>
      </w:r>
      <w:r w:rsidR="009E39F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s pinturas son do XVIII); 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iluminación</w:t>
      </w:r>
      <w:r w:rsidR="009E39F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provén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das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xanelas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situadas entre os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nervos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Rodea o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presbitario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un deambulatorio qu</w:t>
      </w:r>
      <w:r w:rsidR="009E39F7">
        <w:rPr>
          <w:rFonts w:ascii="Georgia" w:eastAsia="Times New Roman" w:hAnsi="Georgia" w:cs="Times New Roman"/>
          <w:sz w:val="21"/>
          <w:szCs w:val="21"/>
          <w:lang w:eastAsia="es-ES"/>
        </w:rPr>
        <w:t>e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prolonga as naves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laterais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igrexa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aberto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a este por arcos apuntados 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dobrados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so</w:t>
      </w:r>
      <w:r w:rsidR="009E39F7">
        <w:rPr>
          <w:rFonts w:ascii="Georgia" w:eastAsia="Times New Roman" w:hAnsi="Georgia" w:cs="Times New Roman"/>
          <w:sz w:val="21"/>
          <w:szCs w:val="21"/>
          <w:lang w:eastAsia="es-ES"/>
        </w:rPr>
        <w:t xml:space="preserve">bre columnas circulares 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con grandes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capiteis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 b</w:t>
      </w:r>
      <w:r w:rsidR="0095174A">
        <w:rPr>
          <w:rFonts w:ascii="Georgia" w:eastAsia="Times New Roman" w:hAnsi="Georgia" w:cs="Times New Roman"/>
          <w:sz w:val="21"/>
          <w:szCs w:val="21"/>
          <w:lang w:eastAsia="es-ES"/>
        </w:rPr>
        <w:t>ases cuadrangulares sobre pedestal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continuo</w:t>
      </w:r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. As capelas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absidiais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que dan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ao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deambulatorio  con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xanelas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de medio punto,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foron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modificadas no barroco (a excepción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dunha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), e os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seus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retablos son do </w:t>
      </w:r>
      <w:proofErr w:type="spellStart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>século</w:t>
      </w:r>
      <w:proofErr w:type="spellEnd"/>
      <w:r w:rsidR="00174521">
        <w:rPr>
          <w:rFonts w:ascii="Georgia" w:eastAsia="Times New Roman" w:hAnsi="Georgia" w:cs="Times New Roman"/>
          <w:sz w:val="21"/>
          <w:szCs w:val="21"/>
          <w:lang w:eastAsia="es-ES"/>
        </w:rPr>
        <w:t xml:space="preserve"> XVIII.</w:t>
      </w:r>
    </w:p>
    <w:p w:rsidR="00174521" w:rsidRDefault="00174521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O templo está presidido por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imaxe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policromada da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Virxe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do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Leite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, posiblemente do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século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XIII, de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calidade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excepcional.</w:t>
      </w:r>
    </w:p>
    <w:p w:rsidR="00174521" w:rsidRDefault="00174521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O ciborio forma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unha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soberbia cúpula de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finais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do XIII, sobre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dazaseis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nervos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radiais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unidos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nun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florón central con sete pétalos; decorada con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sinxelos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 f</w:t>
      </w:r>
      <w:r w:rsidR="0095174A">
        <w:rPr>
          <w:rFonts w:ascii="Georgia" w:eastAsia="Times New Roman" w:hAnsi="Georgia" w:cs="Times New Roman"/>
          <w:sz w:val="21"/>
          <w:szCs w:val="21"/>
          <w:lang w:eastAsia="es-ES"/>
        </w:rPr>
        <w:t>r</w:t>
      </w:r>
      <w:r>
        <w:rPr>
          <w:rFonts w:ascii="Georgia" w:eastAsia="Times New Roman" w:hAnsi="Georgia" w:cs="Times New Roman"/>
          <w:sz w:val="21"/>
          <w:szCs w:val="21"/>
          <w:lang w:eastAsia="es-ES"/>
        </w:rPr>
        <w:t xml:space="preserve">escos, e levantada sobre trompas adornadas con relevos barrocos tallados en </w:t>
      </w:r>
      <w:proofErr w:type="spellStart"/>
      <w:r>
        <w:rPr>
          <w:rFonts w:ascii="Georgia" w:eastAsia="Times New Roman" w:hAnsi="Georgia" w:cs="Times New Roman"/>
          <w:sz w:val="21"/>
          <w:szCs w:val="21"/>
          <w:lang w:eastAsia="es-ES"/>
        </w:rPr>
        <w:t>madeira</w:t>
      </w:r>
      <w:proofErr w:type="spellEnd"/>
      <w:r>
        <w:rPr>
          <w:rFonts w:ascii="Georgia" w:eastAsia="Times New Roman" w:hAnsi="Georgia" w:cs="Times New Roman"/>
          <w:sz w:val="21"/>
          <w:szCs w:val="21"/>
          <w:lang w:eastAsia="es-ES"/>
        </w:rPr>
        <w:t>.</w:t>
      </w:r>
    </w:p>
    <w:p w:rsidR="004666A8" w:rsidRDefault="004666A8" w:rsidP="00686DF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6DF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86DFB" w:rsidRPr="00686DFB" w:rsidRDefault="00686DFB" w:rsidP="00686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047B" w:rsidRDefault="00B6047B"/>
    <w:sectPr w:rsidR="00B60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817"/>
    <w:multiLevelType w:val="multilevel"/>
    <w:tmpl w:val="CF9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72584"/>
    <w:multiLevelType w:val="multilevel"/>
    <w:tmpl w:val="C96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077E"/>
    <w:multiLevelType w:val="multilevel"/>
    <w:tmpl w:val="37E4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E2CA4"/>
    <w:multiLevelType w:val="multilevel"/>
    <w:tmpl w:val="83F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554FD"/>
    <w:multiLevelType w:val="multilevel"/>
    <w:tmpl w:val="766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B7FEF"/>
    <w:multiLevelType w:val="multilevel"/>
    <w:tmpl w:val="8A64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6F0B5B"/>
    <w:multiLevelType w:val="multilevel"/>
    <w:tmpl w:val="CD3C2A58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abstractNum w:abstractNumId="7">
    <w:nsid w:val="50F50101"/>
    <w:multiLevelType w:val="multilevel"/>
    <w:tmpl w:val="3F86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A254E"/>
    <w:multiLevelType w:val="multilevel"/>
    <w:tmpl w:val="B966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22D39"/>
    <w:multiLevelType w:val="multilevel"/>
    <w:tmpl w:val="5D3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214A5"/>
    <w:multiLevelType w:val="multilevel"/>
    <w:tmpl w:val="681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E540A"/>
    <w:multiLevelType w:val="multilevel"/>
    <w:tmpl w:val="96B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FB"/>
    <w:rsid w:val="000649D4"/>
    <w:rsid w:val="0013584E"/>
    <w:rsid w:val="00174521"/>
    <w:rsid w:val="001E3FAB"/>
    <w:rsid w:val="00226D6B"/>
    <w:rsid w:val="002A237B"/>
    <w:rsid w:val="002C15BB"/>
    <w:rsid w:val="00307BFA"/>
    <w:rsid w:val="0040327D"/>
    <w:rsid w:val="004666A8"/>
    <w:rsid w:val="0052525F"/>
    <w:rsid w:val="00686DFB"/>
    <w:rsid w:val="007B7ED7"/>
    <w:rsid w:val="00847405"/>
    <w:rsid w:val="0092180F"/>
    <w:rsid w:val="0095174A"/>
    <w:rsid w:val="009E39F7"/>
    <w:rsid w:val="00A553AF"/>
    <w:rsid w:val="00AE0938"/>
    <w:rsid w:val="00AE334B"/>
    <w:rsid w:val="00AE5ECC"/>
    <w:rsid w:val="00B6047B"/>
    <w:rsid w:val="00BA5A32"/>
    <w:rsid w:val="00CC077B"/>
    <w:rsid w:val="00CD4A54"/>
    <w:rsid w:val="00EB2EEF"/>
    <w:rsid w:val="00EE3F0B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7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1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28</cp:revision>
  <cp:lastPrinted>2017-11-03T00:11:00Z</cp:lastPrinted>
  <dcterms:created xsi:type="dcterms:W3CDTF">2017-11-02T21:39:00Z</dcterms:created>
  <dcterms:modified xsi:type="dcterms:W3CDTF">2020-11-18T20:45:00Z</dcterms:modified>
</cp:coreProperties>
</file>