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51" w:rsidRDefault="00C70211">
      <w:bookmarkStart w:id="0" w:name="_GoBack"/>
      <w:bookmarkEnd w:id="0"/>
    </w:p>
    <w:p w:rsidR="0030078B" w:rsidRPr="00C96436" w:rsidRDefault="00C96436" w:rsidP="00C96436">
      <w:pPr>
        <w:jc w:val="center"/>
        <w:rPr>
          <w:b/>
        </w:rPr>
      </w:pPr>
      <w:proofErr w:type="spellStart"/>
      <w:r w:rsidRPr="00C96436">
        <w:rPr>
          <w:b/>
        </w:rPr>
        <w:t>CUADRO</w:t>
      </w:r>
      <w:proofErr w:type="spellEnd"/>
      <w:r w:rsidRPr="00C96436">
        <w:rPr>
          <w:b/>
        </w:rPr>
        <w:t xml:space="preserve"> </w:t>
      </w:r>
      <w:r w:rsidR="0030078B" w:rsidRPr="00C96436">
        <w:rPr>
          <w:b/>
        </w:rPr>
        <w:t xml:space="preserve">REPASO </w:t>
      </w:r>
      <w:proofErr w:type="spellStart"/>
      <w:r w:rsidR="0030078B" w:rsidRPr="00C96436">
        <w:rPr>
          <w:b/>
        </w:rPr>
        <w:t>MORFOLOGÍA</w:t>
      </w:r>
      <w:proofErr w:type="spellEnd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635"/>
        <w:gridCol w:w="985"/>
        <w:gridCol w:w="789"/>
        <w:gridCol w:w="1134"/>
        <w:gridCol w:w="1134"/>
        <w:gridCol w:w="1418"/>
        <w:gridCol w:w="1276"/>
        <w:gridCol w:w="992"/>
        <w:gridCol w:w="2883"/>
      </w:tblGrid>
      <w:tr w:rsidR="00C70211" w:rsidRPr="00C96436" w:rsidTr="005B29CF">
        <w:tc>
          <w:tcPr>
            <w:tcW w:w="1555" w:type="dxa"/>
            <w:vMerge w:val="restart"/>
          </w:tcPr>
          <w:p w:rsidR="00C70211" w:rsidRPr="00C96436" w:rsidRDefault="00C70211">
            <w:pPr>
              <w:rPr>
                <w:b/>
              </w:rPr>
            </w:pPr>
          </w:p>
        </w:tc>
        <w:tc>
          <w:tcPr>
            <w:tcW w:w="1769" w:type="dxa"/>
            <w:gridSpan w:val="2"/>
          </w:tcPr>
          <w:p w:rsidR="00C70211" w:rsidRPr="00C96436" w:rsidRDefault="00C70211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Morf.derivarivos</w:t>
            </w:r>
            <w:proofErr w:type="spellEnd"/>
          </w:p>
        </w:tc>
        <w:tc>
          <w:tcPr>
            <w:tcW w:w="985" w:type="dxa"/>
            <w:vMerge w:val="restart"/>
          </w:tcPr>
          <w:p w:rsidR="00C70211" w:rsidRPr="00C96436" w:rsidRDefault="00C70211">
            <w:pPr>
              <w:rPr>
                <w:b/>
              </w:rPr>
            </w:pPr>
            <w:r w:rsidRPr="00C96436">
              <w:rPr>
                <w:b/>
              </w:rPr>
              <w:t xml:space="preserve">Raíz </w:t>
            </w:r>
          </w:p>
        </w:tc>
        <w:tc>
          <w:tcPr>
            <w:tcW w:w="789" w:type="dxa"/>
            <w:vMerge w:val="restart"/>
          </w:tcPr>
          <w:p w:rsidR="00C70211" w:rsidRPr="00C96436" w:rsidRDefault="00C70211">
            <w:pPr>
              <w:rPr>
                <w:b/>
              </w:rPr>
            </w:pPr>
            <w:r w:rsidRPr="00C96436">
              <w:rPr>
                <w:b/>
              </w:rPr>
              <w:t xml:space="preserve">Raíz </w:t>
            </w:r>
          </w:p>
        </w:tc>
        <w:tc>
          <w:tcPr>
            <w:tcW w:w="3686" w:type="dxa"/>
            <w:gridSpan w:val="3"/>
          </w:tcPr>
          <w:p w:rsidR="00C70211" w:rsidRPr="00C96436" w:rsidRDefault="00C70211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Morf.derivativos</w:t>
            </w:r>
            <w:proofErr w:type="spellEnd"/>
          </w:p>
        </w:tc>
        <w:tc>
          <w:tcPr>
            <w:tcW w:w="2268" w:type="dxa"/>
            <w:gridSpan w:val="2"/>
          </w:tcPr>
          <w:p w:rsidR="00C70211" w:rsidRPr="00C96436" w:rsidRDefault="00C70211">
            <w:pPr>
              <w:rPr>
                <w:b/>
              </w:rPr>
            </w:pPr>
            <w:r w:rsidRPr="00C96436">
              <w:rPr>
                <w:b/>
              </w:rPr>
              <w:t xml:space="preserve">Morfemas flexivos </w:t>
            </w:r>
          </w:p>
        </w:tc>
        <w:tc>
          <w:tcPr>
            <w:tcW w:w="2883" w:type="dxa"/>
          </w:tcPr>
          <w:p w:rsidR="00C70211" w:rsidRPr="00C96436" w:rsidRDefault="00C70211">
            <w:pPr>
              <w:rPr>
                <w:b/>
              </w:rPr>
            </w:pPr>
            <w:r>
              <w:rPr>
                <w:b/>
              </w:rPr>
              <w:t xml:space="preserve"> F</w:t>
            </w:r>
            <w:r w:rsidRPr="00C96436">
              <w:rPr>
                <w:b/>
              </w:rPr>
              <w:t>ormación</w:t>
            </w:r>
          </w:p>
        </w:tc>
      </w:tr>
      <w:tr w:rsidR="00C70211" w:rsidRPr="00C96436" w:rsidTr="005B29CF">
        <w:tc>
          <w:tcPr>
            <w:tcW w:w="1555" w:type="dxa"/>
            <w:vMerge/>
          </w:tcPr>
          <w:p w:rsidR="00C70211" w:rsidRPr="00C96436" w:rsidRDefault="00C70211">
            <w:pPr>
              <w:rPr>
                <w:b/>
              </w:rPr>
            </w:pPr>
          </w:p>
        </w:tc>
        <w:tc>
          <w:tcPr>
            <w:tcW w:w="1134" w:type="dxa"/>
          </w:tcPr>
          <w:p w:rsidR="00C70211" w:rsidRPr="00C96436" w:rsidRDefault="00C70211">
            <w:pPr>
              <w:rPr>
                <w:b/>
              </w:rPr>
            </w:pPr>
            <w:r w:rsidRPr="00C96436">
              <w:rPr>
                <w:b/>
              </w:rPr>
              <w:t xml:space="preserve">1º </w:t>
            </w:r>
            <w:proofErr w:type="spellStart"/>
            <w:r w:rsidRPr="00C96436">
              <w:rPr>
                <w:b/>
              </w:rPr>
              <w:t>pref</w:t>
            </w:r>
            <w:proofErr w:type="spellEnd"/>
          </w:p>
        </w:tc>
        <w:tc>
          <w:tcPr>
            <w:tcW w:w="635" w:type="dxa"/>
          </w:tcPr>
          <w:p w:rsidR="00C70211" w:rsidRPr="00C96436" w:rsidRDefault="00C70211">
            <w:pPr>
              <w:rPr>
                <w:b/>
              </w:rPr>
            </w:pPr>
            <w:r w:rsidRPr="00C96436">
              <w:rPr>
                <w:b/>
              </w:rPr>
              <w:t xml:space="preserve">2º </w:t>
            </w:r>
            <w:proofErr w:type="spellStart"/>
            <w:r w:rsidRPr="00C96436">
              <w:rPr>
                <w:b/>
              </w:rPr>
              <w:t>pref</w:t>
            </w:r>
            <w:proofErr w:type="spellEnd"/>
          </w:p>
        </w:tc>
        <w:tc>
          <w:tcPr>
            <w:tcW w:w="985" w:type="dxa"/>
            <w:vMerge/>
          </w:tcPr>
          <w:p w:rsidR="00C70211" w:rsidRPr="00C96436" w:rsidRDefault="00C70211">
            <w:pPr>
              <w:rPr>
                <w:b/>
              </w:rPr>
            </w:pPr>
          </w:p>
        </w:tc>
        <w:tc>
          <w:tcPr>
            <w:tcW w:w="789" w:type="dxa"/>
            <w:vMerge/>
          </w:tcPr>
          <w:p w:rsidR="00C70211" w:rsidRPr="00C96436" w:rsidRDefault="00C70211">
            <w:pPr>
              <w:rPr>
                <w:b/>
              </w:rPr>
            </w:pPr>
          </w:p>
        </w:tc>
        <w:tc>
          <w:tcPr>
            <w:tcW w:w="1134" w:type="dxa"/>
          </w:tcPr>
          <w:p w:rsidR="00C70211" w:rsidRPr="00C96436" w:rsidRDefault="00C70211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Interfijo</w:t>
            </w:r>
            <w:proofErr w:type="spellEnd"/>
          </w:p>
        </w:tc>
        <w:tc>
          <w:tcPr>
            <w:tcW w:w="1134" w:type="dxa"/>
          </w:tcPr>
          <w:p w:rsidR="00C70211" w:rsidRPr="00C96436" w:rsidRDefault="00C70211">
            <w:pPr>
              <w:rPr>
                <w:b/>
              </w:rPr>
            </w:pPr>
            <w:r>
              <w:rPr>
                <w:b/>
              </w:rPr>
              <w:t xml:space="preserve">1º </w:t>
            </w:r>
            <w:proofErr w:type="spellStart"/>
            <w:r>
              <w:rPr>
                <w:b/>
              </w:rPr>
              <w:t>suf</w:t>
            </w:r>
            <w:proofErr w:type="spellEnd"/>
          </w:p>
        </w:tc>
        <w:tc>
          <w:tcPr>
            <w:tcW w:w="1418" w:type="dxa"/>
          </w:tcPr>
          <w:p w:rsidR="00C70211" w:rsidRPr="00C96436" w:rsidRDefault="00C70211">
            <w:pPr>
              <w:rPr>
                <w:b/>
              </w:rPr>
            </w:pPr>
            <w:r>
              <w:rPr>
                <w:b/>
              </w:rPr>
              <w:t xml:space="preserve">2º </w:t>
            </w:r>
            <w:proofErr w:type="spellStart"/>
            <w:r>
              <w:rPr>
                <w:b/>
              </w:rPr>
              <w:t>suf</w:t>
            </w:r>
            <w:proofErr w:type="spellEnd"/>
          </w:p>
        </w:tc>
        <w:tc>
          <w:tcPr>
            <w:tcW w:w="1276" w:type="dxa"/>
          </w:tcPr>
          <w:p w:rsidR="00C70211" w:rsidRPr="00C96436" w:rsidRDefault="00C70211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Género</w:t>
            </w:r>
            <w:proofErr w:type="spellEnd"/>
          </w:p>
        </w:tc>
        <w:tc>
          <w:tcPr>
            <w:tcW w:w="992" w:type="dxa"/>
          </w:tcPr>
          <w:p w:rsidR="00C70211" w:rsidRPr="00C96436" w:rsidRDefault="00C70211">
            <w:pPr>
              <w:rPr>
                <w:b/>
              </w:rPr>
            </w:pPr>
            <w:r w:rsidRPr="00C96436">
              <w:rPr>
                <w:b/>
              </w:rPr>
              <w:t>número</w:t>
            </w:r>
          </w:p>
        </w:tc>
        <w:tc>
          <w:tcPr>
            <w:tcW w:w="2883" w:type="dxa"/>
          </w:tcPr>
          <w:p w:rsidR="00C70211" w:rsidRPr="00C96436" w:rsidRDefault="00C70211">
            <w:pPr>
              <w:rPr>
                <w:b/>
              </w:rPr>
            </w:pPr>
          </w:p>
        </w:tc>
      </w:tr>
      <w:tr w:rsidR="00CB2DD8" w:rsidRPr="00C96436" w:rsidTr="005B29CF">
        <w:tc>
          <w:tcPr>
            <w:tcW w:w="1555" w:type="dxa"/>
          </w:tcPr>
          <w:p w:rsidR="00CB2DD8" w:rsidRPr="00C96436" w:rsidRDefault="00CB2DD8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hiperactividad</w:t>
            </w:r>
            <w:proofErr w:type="spellEnd"/>
          </w:p>
        </w:tc>
        <w:tc>
          <w:tcPr>
            <w:tcW w:w="1134" w:type="dxa"/>
          </w:tcPr>
          <w:p w:rsidR="00CB2DD8" w:rsidRPr="00C96436" w:rsidRDefault="00A8023B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Hiper</w:t>
            </w:r>
            <w:proofErr w:type="spellEnd"/>
          </w:p>
        </w:tc>
        <w:tc>
          <w:tcPr>
            <w:tcW w:w="635" w:type="dxa"/>
          </w:tcPr>
          <w:p w:rsidR="00CB2DD8" w:rsidRPr="00C96436" w:rsidRDefault="00CB2DD8">
            <w:pPr>
              <w:rPr>
                <w:b/>
              </w:rPr>
            </w:pPr>
          </w:p>
        </w:tc>
        <w:tc>
          <w:tcPr>
            <w:tcW w:w="985" w:type="dxa"/>
          </w:tcPr>
          <w:p w:rsidR="00CB2DD8" w:rsidRPr="00C96436" w:rsidRDefault="00BD6DDE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act</w:t>
            </w:r>
            <w:proofErr w:type="spellEnd"/>
          </w:p>
        </w:tc>
        <w:tc>
          <w:tcPr>
            <w:tcW w:w="789" w:type="dxa"/>
          </w:tcPr>
          <w:p w:rsidR="00CB2DD8" w:rsidRPr="00C96436" w:rsidRDefault="00CB2DD8">
            <w:pPr>
              <w:rPr>
                <w:b/>
              </w:rPr>
            </w:pPr>
          </w:p>
        </w:tc>
        <w:tc>
          <w:tcPr>
            <w:tcW w:w="1134" w:type="dxa"/>
          </w:tcPr>
          <w:p w:rsidR="00CB2DD8" w:rsidRPr="00C96436" w:rsidRDefault="00CB2DD8">
            <w:pPr>
              <w:rPr>
                <w:b/>
              </w:rPr>
            </w:pPr>
          </w:p>
        </w:tc>
        <w:tc>
          <w:tcPr>
            <w:tcW w:w="1134" w:type="dxa"/>
          </w:tcPr>
          <w:p w:rsidR="00CB2DD8" w:rsidRPr="00C96436" w:rsidRDefault="00BD6DDE" w:rsidP="00BD6DDE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Iv</w:t>
            </w:r>
            <w:proofErr w:type="spellEnd"/>
            <w:r w:rsidRPr="00C96436">
              <w:rPr>
                <w:b/>
              </w:rPr>
              <w:t>(o/a)</w:t>
            </w:r>
          </w:p>
        </w:tc>
        <w:tc>
          <w:tcPr>
            <w:tcW w:w="1418" w:type="dxa"/>
          </w:tcPr>
          <w:p w:rsidR="00CB2DD8" w:rsidRPr="00C96436" w:rsidRDefault="00BD6DDE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idad</w:t>
            </w:r>
            <w:proofErr w:type="spellEnd"/>
          </w:p>
        </w:tc>
        <w:tc>
          <w:tcPr>
            <w:tcW w:w="1276" w:type="dxa"/>
          </w:tcPr>
          <w:p w:rsidR="00CB2DD8" w:rsidRPr="00C96436" w:rsidRDefault="00CB2DD8">
            <w:pPr>
              <w:rPr>
                <w:b/>
              </w:rPr>
            </w:pPr>
          </w:p>
        </w:tc>
        <w:tc>
          <w:tcPr>
            <w:tcW w:w="992" w:type="dxa"/>
          </w:tcPr>
          <w:p w:rsidR="00CB2DD8" w:rsidRPr="00C96436" w:rsidRDefault="00CB2DD8">
            <w:pPr>
              <w:rPr>
                <w:b/>
              </w:rPr>
            </w:pPr>
          </w:p>
        </w:tc>
        <w:tc>
          <w:tcPr>
            <w:tcW w:w="2883" w:type="dxa"/>
          </w:tcPr>
          <w:p w:rsidR="00CB2DD8" w:rsidRPr="00C96436" w:rsidRDefault="00CB2DD8">
            <w:pPr>
              <w:rPr>
                <w:b/>
              </w:rPr>
            </w:pPr>
          </w:p>
        </w:tc>
      </w:tr>
      <w:tr w:rsidR="00AA1DEB" w:rsidRPr="00C96436" w:rsidTr="005B29CF">
        <w:tc>
          <w:tcPr>
            <w:tcW w:w="1555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A8023B">
            <w:pPr>
              <w:rPr>
                <w:b/>
              </w:rPr>
            </w:pPr>
            <w:r w:rsidRPr="00C96436">
              <w:rPr>
                <w:b/>
              </w:rPr>
              <w:t>(exceso)</w:t>
            </w:r>
          </w:p>
        </w:tc>
        <w:tc>
          <w:tcPr>
            <w:tcW w:w="635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985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789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922E8F">
            <w:pPr>
              <w:rPr>
                <w:b/>
              </w:rPr>
            </w:pPr>
            <w:r w:rsidRPr="00C96436">
              <w:rPr>
                <w:b/>
              </w:rPr>
              <w:t>(relación)</w:t>
            </w:r>
          </w:p>
        </w:tc>
        <w:tc>
          <w:tcPr>
            <w:tcW w:w="1418" w:type="dxa"/>
          </w:tcPr>
          <w:p w:rsidR="00AA1DEB" w:rsidRPr="00C96436" w:rsidRDefault="005B29CF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cualidad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992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2883" w:type="dxa"/>
          </w:tcPr>
          <w:p w:rsidR="00AA1DEB" w:rsidRPr="00C96436" w:rsidRDefault="00C96436">
            <w:pPr>
              <w:rPr>
                <w:b/>
              </w:rPr>
            </w:pPr>
            <w:r w:rsidRPr="00C96436">
              <w:rPr>
                <w:b/>
              </w:rPr>
              <w:t>DERIVADA</w:t>
            </w: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BE0C4F" w:rsidP="008757F5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matasanos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AA1DEB" w:rsidRPr="00C96436" w:rsidTr="005B29CF">
        <w:tc>
          <w:tcPr>
            <w:tcW w:w="1555" w:type="dxa"/>
          </w:tcPr>
          <w:p w:rsidR="00AA1DEB" w:rsidRPr="00C96436" w:rsidRDefault="00AA1DEB" w:rsidP="008757F5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635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985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789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418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276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992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2883" w:type="dxa"/>
          </w:tcPr>
          <w:p w:rsidR="00AA1DEB" w:rsidRPr="00C96436" w:rsidRDefault="00AA1DEB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d</w:t>
            </w:r>
            <w:r w:rsidR="00BE0C4F" w:rsidRPr="00C96436">
              <w:rPr>
                <w:b/>
              </w:rPr>
              <w:t>actiliforme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AA1DEB" w:rsidRPr="00C96436" w:rsidTr="005B29CF">
        <w:tc>
          <w:tcPr>
            <w:tcW w:w="1555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635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985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789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418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276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992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2883" w:type="dxa"/>
          </w:tcPr>
          <w:p w:rsidR="00AA1DEB" w:rsidRPr="00C96436" w:rsidRDefault="00AA1DEB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BE0C4F" w:rsidRPr="00C96436">
              <w:rPr>
                <w:b/>
              </w:rPr>
              <w:t>arricoche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AA1DEB" w:rsidRPr="00C96436" w:rsidTr="005B29CF">
        <w:tc>
          <w:tcPr>
            <w:tcW w:w="1555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635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985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789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134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418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1276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992" w:type="dxa"/>
          </w:tcPr>
          <w:p w:rsidR="00AA1DEB" w:rsidRPr="00C96436" w:rsidRDefault="00AA1DEB">
            <w:pPr>
              <w:rPr>
                <w:b/>
              </w:rPr>
            </w:pPr>
          </w:p>
        </w:tc>
        <w:tc>
          <w:tcPr>
            <w:tcW w:w="2883" w:type="dxa"/>
          </w:tcPr>
          <w:p w:rsidR="00AA1DEB" w:rsidRPr="00C96436" w:rsidRDefault="00AA1DEB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h</w:t>
            </w:r>
            <w:r w:rsidR="00BE0C4F" w:rsidRPr="00C96436">
              <w:rPr>
                <w:b/>
              </w:rPr>
              <w:t>inchazón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d</w:t>
            </w:r>
            <w:r w:rsidR="00BE0C4F" w:rsidRPr="00C96436">
              <w:rPr>
                <w:b/>
              </w:rPr>
              <w:t>iscapacidad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r>
              <w:rPr>
                <w:b/>
              </w:rPr>
              <w:t>o</w:t>
            </w:r>
            <w:r w:rsidR="00BE0C4F" w:rsidRPr="00C96436">
              <w:rPr>
                <w:b/>
              </w:rPr>
              <w:t>rtofonía</w:t>
            </w: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r>
              <w:rPr>
                <w:b/>
              </w:rPr>
              <w:t>i</w:t>
            </w:r>
            <w:r w:rsidR="00BE0C4F" w:rsidRPr="00C96436">
              <w:rPr>
                <w:b/>
              </w:rPr>
              <w:t>ntolerable</w:t>
            </w: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BE0C4F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sacamolero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n</w:t>
            </w:r>
            <w:r w:rsidR="00BE0C4F" w:rsidRPr="00C96436">
              <w:rPr>
                <w:b/>
              </w:rPr>
              <w:t>ochecita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BE0C4F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pelirrojo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BE0C4F" w:rsidRPr="00C96436">
              <w:rPr>
                <w:b/>
              </w:rPr>
              <w:t>orpachón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r>
              <w:rPr>
                <w:b/>
              </w:rPr>
              <w:lastRenderedPageBreak/>
              <w:t>t</w:t>
            </w:r>
            <w:r w:rsidR="00BE0C4F" w:rsidRPr="00C96436">
              <w:rPr>
                <w:b/>
              </w:rPr>
              <w:t>eosofía</w:t>
            </w: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b</w:t>
            </w:r>
            <w:r w:rsidR="00BE0C4F" w:rsidRPr="00C96436">
              <w:rPr>
                <w:b/>
              </w:rPr>
              <w:t>arrizal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 w:rsidR="00BE0C4F" w:rsidRPr="00C96436">
              <w:rPr>
                <w:b/>
              </w:rPr>
              <w:t>ojinegro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="00BE0C4F" w:rsidRPr="00C96436">
              <w:rPr>
                <w:b/>
              </w:rPr>
              <w:t>ristofobia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BE0C4F" w:rsidRPr="00C96436">
              <w:rPr>
                <w:b/>
              </w:rPr>
              <w:t>omilón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="00BE0C4F" w:rsidRPr="00C96436">
              <w:rPr>
                <w:b/>
              </w:rPr>
              <w:t>rboricida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BE0C4F" w:rsidRPr="00C96436">
              <w:rPr>
                <w:b/>
              </w:rPr>
              <w:t>urandera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F775CD">
            <w:pPr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BE0C4F" w:rsidRPr="00C96436">
              <w:rPr>
                <w:b/>
              </w:rPr>
              <w:t>ejijunto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  <w:tr w:rsidR="00BE0C4F" w:rsidRPr="00C96436" w:rsidTr="005B29CF">
        <w:tc>
          <w:tcPr>
            <w:tcW w:w="1555" w:type="dxa"/>
          </w:tcPr>
          <w:p w:rsidR="00BE0C4F" w:rsidRPr="00C96436" w:rsidRDefault="00BE0C4F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antifeminismo</w:t>
            </w:r>
            <w:proofErr w:type="spellEnd"/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63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85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789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134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418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1276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992" w:type="dxa"/>
          </w:tcPr>
          <w:p w:rsidR="00BE0C4F" w:rsidRPr="00C96436" w:rsidRDefault="00BE0C4F">
            <w:pPr>
              <w:rPr>
                <w:b/>
              </w:rPr>
            </w:pPr>
          </w:p>
        </w:tc>
        <w:tc>
          <w:tcPr>
            <w:tcW w:w="2883" w:type="dxa"/>
          </w:tcPr>
          <w:p w:rsidR="00BE0C4F" w:rsidRPr="00C96436" w:rsidRDefault="00BE0C4F">
            <w:pPr>
              <w:rPr>
                <w:b/>
              </w:rPr>
            </w:pPr>
          </w:p>
        </w:tc>
      </w:tr>
      <w:tr w:rsidR="003C61B5" w:rsidRPr="00C96436" w:rsidTr="005B29CF">
        <w:tc>
          <w:tcPr>
            <w:tcW w:w="155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63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85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789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134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418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1276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992" w:type="dxa"/>
          </w:tcPr>
          <w:p w:rsidR="003C61B5" w:rsidRPr="00C96436" w:rsidRDefault="003C61B5">
            <w:pPr>
              <w:rPr>
                <w:b/>
              </w:rPr>
            </w:pPr>
          </w:p>
        </w:tc>
        <w:tc>
          <w:tcPr>
            <w:tcW w:w="2883" w:type="dxa"/>
          </w:tcPr>
          <w:p w:rsidR="003C61B5" w:rsidRPr="00C96436" w:rsidRDefault="003C61B5">
            <w:pPr>
              <w:rPr>
                <w:b/>
              </w:rPr>
            </w:pPr>
          </w:p>
        </w:tc>
      </w:tr>
    </w:tbl>
    <w:p w:rsidR="0030078B" w:rsidRPr="00C96436" w:rsidRDefault="0030078B">
      <w:pPr>
        <w:rPr>
          <w:b/>
        </w:rPr>
      </w:pPr>
    </w:p>
    <w:sectPr w:rsidR="0030078B" w:rsidRPr="00C96436" w:rsidSect="0030078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8B"/>
    <w:rsid w:val="000E53BE"/>
    <w:rsid w:val="0027523A"/>
    <w:rsid w:val="0030078B"/>
    <w:rsid w:val="00307FF9"/>
    <w:rsid w:val="0032096A"/>
    <w:rsid w:val="003C61B5"/>
    <w:rsid w:val="005B29CF"/>
    <w:rsid w:val="005F5AB8"/>
    <w:rsid w:val="006620FA"/>
    <w:rsid w:val="00735DE9"/>
    <w:rsid w:val="008757F5"/>
    <w:rsid w:val="00921A99"/>
    <w:rsid w:val="00922E8F"/>
    <w:rsid w:val="00A20634"/>
    <w:rsid w:val="00A238AC"/>
    <w:rsid w:val="00A709AB"/>
    <w:rsid w:val="00A8023B"/>
    <w:rsid w:val="00AA1DEB"/>
    <w:rsid w:val="00B643DB"/>
    <w:rsid w:val="00BD6DDE"/>
    <w:rsid w:val="00BE0C4F"/>
    <w:rsid w:val="00C70211"/>
    <w:rsid w:val="00C96436"/>
    <w:rsid w:val="00CB2DD8"/>
    <w:rsid w:val="00DC6957"/>
    <w:rsid w:val="00DD4539"/>
    <w:rsid w:val="00E828DD"/>
    <w:rsid w:val="00EE7DF9"/>
    <w:rsid w:val="00F775CD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5A948-4F36-48D9-8E56-02A86186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2020-04-20T16:51:00Z</dcterms:created>
  <dcterms:modified xsi:type="dcterms:W3CDTF">2020-04-20T17:39:00Z</dcterms:modified>
</cp:coreProperties>
</file>