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TEMA SAÚDE E ENFERMIDADE . EXERCICIOS 2º PARTE        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 :.............................................................................................................CURSO:.......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Indica se os seguintes contaxios son directos ou indirectos 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través de fluidos corporais →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través dunha xeringa→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través dunha aperta de mans →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usando a mesma toalla ou cepillo de dentes→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través dun esbirro→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tocando o pomo dunha porta→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picadura dun insecto --&gt;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Indica o tipo de axente infeccioso que provoca as seguintes enfermidades :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Sarampelo :                                                        Hepatite: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Salmonelose:                                                      Gripe: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Rabia :                                                                 Tiña: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Varicela:                                                               Malaria :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Rubeola :                                                              Tétano: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son os vectores biolóxicos 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Busca algunha enfermidade onde os seguintes animais actúen como transmisores de enfermidades infecciosas 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rata: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pulga: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garrapata: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mosca Tse-tse: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mosquito anopheles :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Todas as bacterias provocan enfemidades ? En caso negativo indica algún exemplo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Relaciona as dúas columnas 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1.Monocito </w:t>
        <w:tab/>
        <w:tab/>
        <w:tab/>
        <w:tab/>
        <w:t xml:space="preserve">Antíxeno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2.Linfocito B</w:t>
        <w:tab/>
        <w:tab/>
        <w:tab/>
        <w:tab/>
        <w:t xml:space="preserve">Tratamento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3.Vacina</w:t>
        <w:tab/>
        <w:tab/>
        <w:tab/>
        <w:tab/>
        <w:t xml:space="preserve">Fagocito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4.Linfocito T</w:t>
        <w:tab/>
        <w:tab/>
        <w:tab/>
        <w:tab/>
        <w:t xml:space="preserve">Anticorpo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5.Antibiótico </w:t>
        <w:tab/>
        <w:tab/>
        <w:tab/>
        <w:tab/>
        <w:t xml:space="preserve">Resposta celular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 as columnas , entre parásitos do home e enfermidades :</w:t>
      </w:r>
      <w:r w:rsidDel="00000000" w:rsidR="00000000" w:rsidRPr="00000000">
        <w:rPr/>
        <w:drawing>
          <wp:inline distB="114300" distT="114300" distL="114300" distR="114300">
            <wp:extent cx="4662488" cy="357058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2488" cy="35705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Completa a táboa segundo a inmunidade da que se trate :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9.6666666666665"/>
        <w:gridCol w:w="2769.6666666666665"/>
        <w:gridCol w:w="2769.6666666666665"/>
        <w:tblGridChange w:id="0">
          <w:tblGrid>
            <w:gridCol w:w="2769.6666666666665"/>
            <w:gridCol w:w="2769.6666666666665"/>
            <w:gridCol w:w="276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Natural / Artificial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Activa / Pasiva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Despois de pasar unha infección (p.ex varicela)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Despois de vacunación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Por administrar un soro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través do leite materno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.Que proceso cres que representa o esquema? . Pon nome aos números  e describe cada unha das etapas.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2543175</wp:posOffset>
            </wp:positionH>
            <wp:positionV relativeFrom="paragraph">
              <wp:posOffset>114300</wp:posOffset>
            </wp:positionV>
            <wp:extent cx="3376613" cy="1966426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6613" cy="19664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Forma parte dunha resposta  inmunitaria específica o inespecífica? 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10. Que son os  antibióticos? ,Para que se empregan ?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11.Indica o tratamento mais axeitado( antibiótico , soro ou vacina ) en cada caso :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  <w:t xml:space="preserve">a)Paciente con infección bacteriana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  <w:t xml:space="preserve">b)Unha persoa infectada por un virus 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c)Persoa que vai viaxar a un país onde existe unha enfermidade moi estendida.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 xml:space="preserve">12. Que significa que unha persoa é seropositiva?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 xml:space="preserve">13. Todas as enfermidades infecciosas xeran inmunidade permanente? por que?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 xml:space="preserve">14. Que é unha alerxia ? Pon algún exemplo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  <w:t xml:space="preserve">15 E unha inmunodeficiencia ? Pon algún exemplo</w:t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 xml:space="preserve">16. E as enfermidades autoinmunes ?  Pon algún exemplo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ind w:left="2160" w:firstLine="72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BIOLOXÍA XEOLOXÍA 3º ESO   Marzo 2020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-9524</wp:posOffset>
          </wp:positionV>
          <wp:extent cx="847725" cy="466725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725" cy="4667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