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60" w:rsidRPr="001C7BE5" w:rsidRDefault="00720060" w:rsidP="001C7BE5">
      <w:pPr>
        <w:jc w:val="both"/>
        <w:rPr>
          <w:b/>
        </w:rPr>
      </w:pPr>
      <w:proofErr w:type="spellStart"/>
      <w:r w:rsidRPr="001C7BE5">
        <w:rPr>
          <w:b/>
        </w:rPr>
        <w:t>SOLUCIONARIO</w:t>
      </w:r>
      <w:proofErr w:type="spellEnd"/>
      <w:r w:rsidR="001C7BE5">
        <w:rPr>
          <w:b/>
        </w:rPr>
        <w:t xml:space="preserve">  EL </w:t>
      </w:r>
      <w:r w:rsidRPr="001C7BE5">
        <w:rPr>
          <w:b/>
        </w:rPr>
        <w:t xml:space="preserve">TEXTO TEORÍA Y </w:t>
      </w:r>
      <w:proofErr w:type="spellStart"/>
      <w:r w:rsidRPr="001C7BE5">
        <w:rPr>
          <w:b/>
        </w:rPr>
        <w:t>EJERCICIOS</w:t>
      </w:r>
      <w:proofErr w:type="spellEnd"/>
      <w:r w:rsidRPr="001C7BE5">
        <w:rPr>
          <w:b/>
        </w:rPr>
        <w:t xml:space="preserve"> </w:t>
      </w:r>
    </w:p>
    <w:p w:rsidR="001C7BE5" w:rsidRDefault="008C06ED" w:rsidP="001C7BE5">
      <w:pPr>
        <w:jc w:val="both"/>
      </w:pPr>
      <w:r>
        <w:t>1</w:t>
      </w:r>
      <w:r w:rsidR="001E202E">
        <w:t xml:space="preserve">. a Dos individuos atracaron una sucursal bancaria en pleno centro de la </w:t>
      </w:r>
      <w:proofErr w:type="spellStart"/>
      <w:r w:rsidR="001E202E">
        <w:t>ciudad</w:t>
      </w:r>
      <w:proofErr w:type="spellEnd"/>
      <w:r w:rsidR="001E202E">
        <w:t xml:space="preserve">. Tras </w:t>
      </w:r>
      <w:proofErr w:type="spellStart"/>
      <w:r w:rsidR="001E202E">
        <w:t>amenazar</w:t>
      </w:r>
      <w:proofErr w:type="spellEnd"/>
      <w:r w:rsidR="001E202E">
        <w:t xml:space="preserve"> </w:t>
      </w:r>
      <w:proofErr w:type="spellStart"/>
      <w:r w:rsidR="001E202E">
        <w:t>al</w:t>
      </w:r>
      <w:proofErr w:type="spellEnd"/>
      <w:r w:rsidR="001E202E">
        <w:t xml:space="preserve"> director con una pistola, los delincuentes se </w:t>
      </w:r>
      <w:proofErr w:type="spellStart"/>
      <w:r w:rsidR="001E202E">
        <w:t>llevaron</w:t>
      </w:r>
      <w:proofErr w:type="spellEnd"/>
      <w:r w:rsidR="001E202E">
        <w:t xml:space="preserve"> </w:t>
      </w:r>
      <w:proofErr w:type="spellStart"/>
      <w:r w:rsidR="001E202E">
        <w:t>cien</w:t>
      </w:r>
      <w:proofErr w:type="spellEnd"/>
      <w:r w:rsidR="001E202E">
        <w:t xml:space="preserve"> mil euros de la </w:t>
      </w:r>
      <w:proofErr w:type="spellStart"/>
      <w:r w:rsidR="001E202E">
        <w:t>caja</w:t>
      </w:r>
      <w:proofErr w:type="spellEnd"/>
      <w:r w:rsidR="001E202E">
        <w:t xml:space="preserve"> </w:t>
      </w:r>
      <w:proofErr w:type="spellStart"/>
      <w:r w:rsidR="001E202E">
        <w:t>fuerte</w:t>
      </w:r>
      <w:proofErr w:type="spellEnd"/>
      <w:r w:rsidR="001E202E">
        <w:t xml:space="preserve"> y </w:t>
      </w:r>
      <w:proofErr w:type="spellStart"/>
      <w:r w:rsidR="001E202E">
        <w:t>huyeron</w:t>
      </w:r>
      <w:proofErr w:type="spellEnd"/>
      <w:r w:rsidR="001E202E">
        <w:t xml:space="preserve"> en un vehículo que los esperaba a la </w:t>
      </w:r>
      <w:proofErr w:type="spellStart"/>
      <w:r w:rsidR="001E202E">
        <w:t>puerta</w:t>
      </w:r>
      <w:proofErr w:type="spellEnd"/>
      <w:r w:rsidR="001E202E">
        <w:t xml:space="preserve">. El coche era un </w:t>
      </w:r>
      <w:proofErr w:type="spellStart"/>
      <w:r w:rsidR="001E202E">
        <w:t>mercedes</w:t>
      </w:r>
      <w:proofErr w:type="spellEnd"/>
      <w:r w:rsidR="001E202E">
        <w:t xml:space="preserve"> de color </w:t>
      </w:r>
      <w:proofErr w:type="spellStart"/>
      <w:r w:rsidR="001E202E">
        <w:t>blanco</w:t>
      </w:r>
      <w:proofErr w:type="spellEnd"/>
      <w:r w:rsidR="001E202E">
        <w:t xml:space="preserve"> con matrícula </w:t>
      </w:r>
      <w:proofErr w:type="spellStart"/>
      <w:r w:rsidR="001E202E">
        <w:t>extranjera</w:t>
      </w:r>
      <w:proofErr w:type="spellEnd"/>
      <w:r w:rsidR="001E202E">
        <w:t xml:space="preserve">. </w:t>
      </w:r>
    </w:p>
    <w:p w:rsidR="001C7BE5" w:rsidRPr="00485985" w:rsidRDefault="001E202E" w:rsidP="001C7BE5">
      <w:pPr>
        <w:jc w:val="both"/>
        <w:rPr>
          <w:color w:val="FF0000"/>
        </w:rPr>
      </w:pPr>
      <w:r w:rsidRPr="00485985">
        <w:rPr>
          <w:color w:val="FF0000"/>
        </w:rPr>
        <w:t xml:space="preserve">Sinonimia: individuos / delincuentes; vehículo / coche. </w:t>
      </w:r>
      <w:proofErr w:type="spellStart"/>
      <w:r w:rsidRPr="00485985">
        <w:rPr>
          <w:color w:val="FF0000"/>
        </w:rPr>
        <w:t>Hiponimia</w:t>
      </w:r>
      <w:proofErr w:type="spellEnd"/>
      <w:r w:rsidRPr="00485985">
        <w:rPr>
          <w:color w:val="FF0000"/>
        </w:rPr>
        <w:t xml:space="preserve">: coche / </w:t>
      </w:r>
      <w:proofErr w:type="spellStart"/>
      <w:r w:rsidRPr="00485985">
        <w:rPr>
          <w:color w:val="FF0000"/>
        </w:rPr>
        <w:t>mercedes</w:t>
      </w:r>
      <w:proofErr w:type="spellEnd"/>
      <w:r w:rsidRPr="00485985">
        <w:rPr>
          <w:color w:val="FF0000"/>
        </w:rPr>
        <w:t xml:space="preserve">. </w:t>
      </w:r>
      <w:proofErr w:type="spellStart"/>
      <w:r w:rsidRPr="00485985">
        <w:rPr>
          <w:color w:val="FF0000"/>
        </w:rPr>
        <w:t>Cadenas</w:t>
      </w:r>
      <w:proofErr w:type="spellEnd"/>
      <w:r w:rsidRPr="00485985">
        <w:rPr>
          <w:color w:val="FF0000"/>
        </w:rPr>
        <w:t xml:space="preserve"> nominativas</w:t>
      </w:r>
      <w:r w:rsidR="00541725">
        <w:rPr>
          <w:color w:val="FF0000"/>
        </w:rPr>
        <w:t xml:space="preserve"> o campos asociativos</w:t>
      </w:r>
      <w:r w:rsidRPr="00485985">
        <w:rPr>
          <w:color w:val="FF0000"/>
        </w:rPr>
        <w:t xml:space="preserve">: atracaron / </w:t>
      </w:r>
      <w:proofErr w:type="spellStart"/>
      <w:r w:rsidRPr="00485985">
        <w:rPr>
          <w:color w:val="FF0000"/>
        </w:rPr>
        <w:t>amenazar</w:t>
      </w:r>
      <w:proofErr w:type="spellEnd"/>
      <w:r w:rsidRPr="00485985">
        <w:rPr>
          <w:color w:val="FF0000"/>
        </w:rPr>
        <w:t xml:space="preserve"> / pistola / delincuentes / </w:t>
      </w:r>
      <w:proofErr w:type="spellStart"/>
      <w:r w:rsidRPr="00485985">
        <w:rPr>
          <w:color w:val="FF0000"/>
        </w:rPr>
        <w:t>huyeron</w:t>
      </w:r>
      <w:proofErr w:type="spellEnd"/>
      <w:r w:rsidRPr="00485985">
        <w:rPr>
          <w:color w:val="FF0000"/>
        </w:rPr>
        <w:t xml:space="preserve">; sucursal bancaria / director / </w:t>
      </w:r>
      <w:proofErr w:type="spellStart"/>
      <w:r w:rsidRPr="00485985">
        <w:rPr>
          <w:color w:val="FF0000"/>
        </w:rPr>
        <w:t>cien</w:t>
      </w:r>
      <w:proofErr w:type="spellEnd"/>
      <w:r w:rsidRPr="00485985">
        <w:rPr>
          <w:color w:val="FF0000"/>
        </w:rPr>
        <w:t xml:space="preserve"> mil euros / </w:t>
      </w:r>
      <w:proofErr w:type="spellStart"/>
      <w:r w:rsidRPr="00485985">
        <w:rPr>
          <w:color w:val="FF0000"/>
        </w:rPr>
        <w:t>caja</w:t>
      </w:r>
      <w:proofErr w:type="spellEnd"/>
      <w:r w:rsidRPr="00485985">
        <w:rPr>
          <w:color w:val="FF0000"/>
        </w:rPr>
        <w:t xml:space="preserve"> </w:t>
      </w:r>
      <w:proofErr w:type="spellStart"/>
      <w:r w:rsidRPr="00485985">
        <w:rPr>
          <w:color w:val="FF0000"/>
        </w:rPr>
        <w:t>fuerte</w:t>
      </w:r>
      <w:proofErr w:type="spellEnd"/>
      <w:r w:rsidRPr="00485985">
        <w:rPr>
          <w:color w:val="FF0000"/>
        </w:rPr>
        <w:t xml:space="preserve"> / </w:t>
      </w:r>
      <w:proofErr w:type="spellStart"/>
      <w:r w:rsidRPr="00485985">
        <w:rPr>
          <w:color w:val="FF0000"/>
        </w:rPr>
        <w:t>puerta</w:t>
      </w:r>
      <w:proofErr w:type="spellEnd"/>
      <w:r w:rsidRPr="00485985">
        <w:rPr>
          <w:color w:val="FF0000"/>
        </w:rPr>
        <w:t xml:space="preserve">; </w:t>
      </w:r>
      <w:proofErr w:type="spellStart"/>
      <w:r w:rsidRPr="00485985">
        <w:rPr>
          <w:color w:val="FF0000"/>
        </w:rPr>
        <w:t>huyeron</w:t>
      </w:r>
      <w:proofErr w:type="spellEnd"/>
      <w:r w:rsidRPr="00485985">
        <w:rPr>
          <w:color w:val="FF0000"/>
        </w:rPr>
        <w:t xml:space="preserve"> / vehículo / coche / </w:t>
      </w:r>
      <w:proofErr w:type="spellStart"/>
      <w:r w:rsidRPr="00485985">
        <w:rPr>
          <w:color w:val="FF0000"/>
        </w:rPr>
        <w:t>mercedes</w:t>
      </w:r>
      <w:proofErr w:type="spellEnd"/>
      <w:r w:rsidRPr="00485985">
        <w:rPr>
          <w:color w:val="FF0000"/>
        </w:rPr>
        <w:t xml:space="preserve"> / matrícula. </w:t>
      </w:r>
    </w:p>
    <w:p w:rsidR="00A81AB0" w:rsidRDefault="001E202E" w:rsidP="001C7BE5">
      <w:pPr>
        <w:jc w:val="both"/>
      </w:pPr>
      <w:r>
        <w:t xml:space="preserve">b Me encanta el cine. Me gustan las películas de terror y las del oeste, pero mi </w:t>
      </w:r>
      <w:proofErr w:type="spellStart"/>
      <w:r>
        <w:t>género</w:t>
      </w:r>
      <w:proofErr w:type="spellEnd"/>
      <w:r>
        <w:t xml:space="preserve"> preferido es el melodrama. </w:t>
      </w:r>
      <w:proofErr w:type="spellStart"/>
      <w:r>
        <w:t>Además</w:t>
      </w:r>
      <w:proofErr w:type="spellEnd"/>
      <w:r>
        <w:t xml:space="preserve">, sigo </w:t>
      </w:r>
      <w:proofErr w:type="spellStart"/>
      <w:r>
        <w:t>muy</w:t>
      </w:r>
      <w:proofErr w:type="spellEnd"/>
      <w:r>
        <w:t xml:space="preserve"> de cerca todo lo relacionado con el </w:t>
      </w:r>
      <w:proofErr w:type="spellStart"/>
      <w:r>
        <w:t>séptimo</w:t>
      </w:r>
      <w:proofErr w:type="spellEnd"/>
      <w:r>
        <w:t xml:space="preserve"> arte, como la </w:t>
      </w:r>
      <w:proofErr w:type="spellStart"/>
      <w:r>
        <w:t>ceremonia</w:t>
      </w:r>
      <w:proofErr w:type="spellEnd"/>
      <w:r>
        <w:t xml:space="preserve"> anual de la entrega de los óscar o la vida amorosa de las grandes </w:t>
      </w:r>
      <w:proofErr w:type="spellStart"/>
      <w:r>
        <w:t>estrellas</w:t>
      </w:r>
      <w:proofErr w:type="spellEnd"/>
      <w:r>
        <w:t xml:space="preserve"> de </w:t>
      </w:r>
      <w:proofErr w:type="spellStart"/>
      <w:r>
        <w:t>Hollywood</w:t>
      </w:r>
      <w:proofErr w:type="spellEnd"/>
      <w:r>
        <w:t xml:space="preserve">. </w:t>
      </w:r>
    </w:p>
    <w:p w:rsidR="00A81AB0" w:rsidRPr="00EA3912" w:rsidRDefault="001E202E" w:rsidP="001C7BE5">
      <w:pPr>
        <w:jc w:val="both"/>
        <w:rPr>
          <w:color w:val="FF0000"/>
        </w:rPr>
      </w:pPr>
      <w:r w:rsidRPr="00EA3912">
        <w:rPr>
          <w:color w:val="FF0000"/>
        </w:rPr>
        <w:t>Sinonim</w:t>
      </w:r>
      <w:r w:rsidR="00541725">
        <w:rPr>
          <w:color w:val="FF0000"/>
        </w:rPr>
        <w:t>ia: encanta / gustan. Referencia</w:t>
      </w:r>
      <w:r w:rsidRPr="00EA3912">
        <w:rPr>
          <w:color w:val="FF0000"/>
        </w:rPr>
        <w:t xml:space="preserve">: cine / </w:t>
      </w:r>
      <w:proofErr w:type="spellStart"/>
      <w:r w:rsidRPr="00EA3912">
        <w:rPr>
          <w:color w:val="FF0000"/>
        </w:rPr>
        <w:t>séptimo</w:t>
      </w:r>
      <w:proofErr w:type="spellEnd"/>
      <w:r w:rsidRPr="00EA3912">
        <w:rPr>
          <w:color w:val="FF0000"/>
        </w:rPr>
        <w:t xml:space="preserve"> arte. </w:t>
      </w:r>
      <w:proofErr w:type="spellStart"/>
      <w:r w:rsidRPr="00EA3912">
        <w:rPr>
          <w:color w:val="FF0000"/>
        </w:rPr>
        <w:t>Cadenas</w:t>
      </w:r>
      <w:proofErr w:type="spellEnd"/>
      <w:r w:rsidRPr="00EA3912">
        <w:rPr>
          <w:color w:val="FF0000"/>
        </w:rPr>
        <w:t xml:space="preserve"> nominativas: cine / películas de terror / (películas) del oeste / melodrama / óscar / </w:t>
      </w:r>
      <w:proofErr w:type="spellStart"/>
      <w:r w:rsidRPr="00EA3912">
        <w:rPr>
          <w:color w:val="FF0000"/>
        </w:rPr>
        <w:t>estrellas</w:t>
      </w:r>
      <w:proofErr w:type="spellEnd"/>
      <w:r w:rsidRPr="00EA3912">
        <w:rPr>
          <w:color w:val="FF0000"/>
        </w:rPr>
        <w:t xml:space="preserve"> / </w:t>
      </w:r>
      <w:proofErr w:type="spellStart"/>
      <w:r w:rsidRPr="00EA3912">
        <w:rPr>
          <w:color w:val="FF0000"/>
        </w:rPr>
        <w:t>Hollywood</w:t>
      </w:r>
      <w:proofErr w:type="spellEnd"/>
      <w:r w:rsidRPr="00EA3912">
        <w:rPr>
          <w:color w:val="FF0000"/>
        </w:rPr>
        <w:t xml:space="preserve">. </w:t>
      </w:r>
    </w:p>
    <w:p w:rsidR="00A81AB0" w:rsidRPr="00EA3912" w:rsidRDefault="008C06ED" w:rsidP="001C7BE5">
      <w:pPr>
        <w:jc w:val="both"/>
        <w:rPr>
          <w:color w:val="FF0000"/>
        </w:rPr>
      </w:pPr>
      <w:r>
        <w:t>2.</w:t>
      </w:r>
      <w:r w:rsidR="001E202E">
        <w:t xml:space="preserve"> a Alfredo, me encantan </w:t>
      </w:r>
      <w:proofErr w:type="spellStart"/>
      <w:r w:rsidR="001E202E">
        <w:t>tus</w:t>
      </w:r>
      <w:proofErr w:type="spellEnd"/>
      <w:r w:rsidR="001E202E">
        <w:t xml:space="preserve"> apuntes de Historia. ¿Me los prestas?: </w:t>
      </w:r>
      <w:r w:rsidR="001E202E" w:rsidRPr="00EA3912">
        <w:rPr>
          <w:color w:val="FF0000"/>
        </w:rPr>
        <w:t xml:space="preserve">anáfora (el </w:t>
      </w:r>
      <w:proofErr w:type="spellStart"/>
      <w:r w:rsidR="001E202E" w:rsidRPr="00EA3912">
        <w:rPr>
          <w:color w:val="FF0000"/>
        </w:rPr>
        <w:t>pr</w:t>
      </w:r>
      <w:r w:rsidR="00A81AB0" w:rsidRPr="00EA3912">
        <w:rPr>
          <w:color w:val="FF0000"/>
        </w:rPr>
        <w:t>onombre</w:t>
      </w:r>
      <w:proofErr w:type="spellEnd"/>
      <w:r w:rsidR="00A81AB0" w:rsidRPr="00EA3912">
        <w:rPr>
          <w:color w:val="FF0000"/>
        </w:rPr>
        <w:t xml:space="preserve"> lo</w:t>
      </w:r>
      <w:r w:rsidR="00EE7FA2">
        <w:rPr>
          <w:color w:val="FF0000"/>
        </w:rPr>
        <w:t>s</w:t>
      </w:r>
      <w:r w:rsidR="00A81AB0" w:rsidRPr="00EA3912">
        <w:rPr>
          <w:color w:val="FF0000"/>
        </w:rPr>
        <w:t xml:space="preserve"> reproduce el signifi</w:t>
      </w:r>
      <w:r w:rsidR="001E202E" w:rsidRPr="00EA3912">
        <w:rPr>
          <w:color w:val="FF0000"/>
        </w:rPr>
        <w:t xml:space="preserve">cado del sintagma nominal </w:t>
      </w:r>
      <w:proofErr w:type="spellStart"/>
      <w:r w:rsidR="001E202E" w:rsidRPr="00EA3912">
        <w:rPr>
          <w:color w:val="FF0000"/>
        </w:rPr>
        <w:t>tus</w:t>
      </w:r>
      <w:proofErr w:type="spellEnd"/>
      <w:r w:rsidR="001E202E" w:rsidRPr="00EA3912">
        <w:rPr>
          <w:color w:val="FF0000"/>
        </w:rPr>
        <w:t xml:space="preserve"> apuntes de</w:t>
      </w:r>
      <w:r w:rsidR="00EE7FA2">
        <w:rPr>
          <w:color w:val="FF0000"/>
        </w:rPr>
        <w:t xml:space="preserve"> Historia.)</w:t>
      </w:r>
    </w:p>
    <w:p w:rsidR="00A81AB0" w:rsidRPr="00EA3912" w:rsidRDefault="001E202E" w:rsidP="001C7BE5">
      <w:pPr>
        <w:jc w:val="both"/>
        <w:rPr>
          <w:color w:val="FF0000"/>
        </w:rPr>
      </w:pPr>
      <w:r>
        <w:t xml:space="preserve">b ¿Por </w:t>
      </w:r>
      <w:proofErr w:type="spellStart"/>
      <w:r>
        <w:t>qué</w:t>
      </w:r>
      <w:proofErr w:type="spellEnd"/>
      <w:r>
        <w:t xml:space="preserve"> no </w:t>
      </w:r>
      <w:proofErr w:type="spellStart"/>
      <w:r>
        <w:t>vi</w:t>
      </w:r>
      <w:r w:rsidR="00A81AB0">
        <w:t>niste</w:t>
      </w:r>
      <w:proofErr w:type="spellEnd"/>
      <w:r w:rsidR="00A81AB0">
        <w:t xml:space="preserve"> </w:t>
      </w:r>
      <w:proofErr w:type="spellStart"/>
      <w:r w:rsidR="00A81AB0">
        <w:t>anoche</w:t>
      </w:r>
      <w:proofErr w:type="spellEnd"/>
      <w:r w:rsidR="00A81AB0">
        <w:t xml:space="preserve"> a la </w:t>
      </w:r>
      <w:proofErr w:type="spellStart"/>
      <w:r w:rsidR="00A81AB0">
        <w:t>fiesta</w:t>
      </w:r>
      <w:proofErr w:type="spellEnd"/>
      <w:r w:rsidR="00A81AB0">
        <w:t xml:space="preserve"> de fi</w:t>
      </w:r>
      <w:r>
        <w:t xml:space="preserve">n de curso? Se me </w:t>
      </w:r>
      <w:proofErr w:type="spellStart"/>
      <w:r>
        <w:t>olvidó</w:t>
      </w:r>
      <w:proofErr w:type="spellEnd"/>
      <w:r>
        <w:t xml:space="preserve">: </w:t>
      </w:r>
      <w:r w:rsidRPr="00EA3912">
        <w:rPr>
          <w:color w:val="FF0000"/>
        </w:rPr>
        <w:t xml:space="preserve">catáfora (el </w:t>
      </w:r>
      <w:proofErr w:type="spellStart"/>
      <w:r w:rsidRPr="00EA3912">
        <w:rPr>
          <w:color w:val="FF0000"/>
        </w:rPr>
        <w:t>pronombre</w:t>
      </w:r>
      <w:proofErr w:type="spellEnd"/>
      <w:r w:rsidRPr="00EA3912">
        <w:rPr>
          <w:color w:val="FF0000"/>
        </w:rPr>
        <w:t xml:space="preserve"> interrogativo </w:t>
      </w:r>
      <w:proofErr w:type="spellStart"/>
      <w:r w:rsidRPr="00EA3912">
        <w:rPr>
          <w:color w:val="FF0000"/>
        </w:rPr>
        <w:t>qué</w:t>
      </w:r>
      <w:proofErr w:type="spellEnd"/>
      <w:r w:rsidRPr="00EA3912">
        <w:rPr>
          <w:color w:val="FF0000"/>
        </w:rPr>
        <w:t xml:space="preserve"> precedido de la preposición por anticipa una idea que </w:t>
      </w:r>
      <w:proofErr w:type="spellStart"/>
      <w:r w:rsidRPr="00EA3912">
        <w:rPr>
          <w:color w:val="FF0000"/>
        </w:rPr>
        <w:t>viene</w:t>
      </w:r>
      <w:proofErr w:type="spellEnd"/>
      <w:r w:rsidRPr="00EA3912">
        <w:rPr>
          <w:color w:val="FF0000"/>
        </w:rPr>
        <w:t xml:space="preserve"> a continuación (Se me </w:t>
      </w:r>
      <w:proofErr w:type="spellStart"/>
      <w:r w:rsidRPr="00EA3912">
        <w:rPr>
          <w:color w:val="FF0000"/>
        </w:rPr>
        <w:t>olvidó</w:t>
      </w:r>
      <w:proofErr w:type="spellEnd"/>
      <w:r w:rsidRPr="00EA3912">
        <w:rPr>
          <w:color w:val="FF0000"/>
        </w:rPr>
        <w:t xml:space="preserve">). </w:t>
      </w:r>
    </w:p>
    <w:p w:rsidR="00A81AB0" w:rsidRPr="00EA3912" w:rsidRDefault="001E202E" w:rsidP="001C7BE5">
      <w:pPr>
        <w:jc w:val="both"/>
        <w:rPr>
          <w:color w:val="FF0000"/>
        </w:rPr>
      </w:pPr>
      <w:r>
        <w:t xml:space="preserve">c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un coche precioso. Lo ha comprado en Andorra: </w:t>
      </w:r>
      <w:r w:rsidRPr="00EA3912">
        <w:rPr>
          <w:color w:val="FF0000"/>
        </w:rPr>
        <w:t>an</w:t>
      </w:r>
      <w:r w:rsidR="00A81AB0" w:rsidRPr="00EA3912">
        <w:rPr>
          <w:color w:val="FF0000"/>
        </w:rPr>
        <w:t xml:space="preserve">áfora (el </w:t>
      </w:r>
      <w:proofErr w:type="spellStart"/>
      <w:r w:rsidR="00A81AB0" w:rsidRPr="00EA3912">
        <w:rPr>
          <w:color w:val="FF0000"/>
        </w:rPr>
        <w:t>pronombre</w:t>
      </w:r>
      <w:proofErr w:type="spellEnd"/>
      <w:r w:rsidR="00A81AB0" w:rsidRPr="00EA3912">
        <w:rPr>
          <w:color w:val="FF0000"/>
        </w:rPr>
        <w:t xml:space="preserve"> lo se </w:t>
      </w:r>
      <w:proofErr w:type="spellStart"/>
      <w:r w:rsidR="00A81AB0" w:rsidRPr="00EA3912">
        <w:rPr>
          <w:color w:val="FF0000"/>
        </w:rPr>
        <w:t>refi</w:t>
      </w:r>
      <w:r w:rsidRPr="00EA3912">
        <w:rPr>
          <w:color w:val="FF0000"/>
        </w:rPr>
        <w:t>ere</w:t>
      </w:r>
      <w:proofErr w:type="spellEnd"/>
      <w:r w:rsidRPr="00EA3912">
        <w:rPr>
          <w:color w:val="FF0000"/>
        </w:rPr>
        <w:t xml:space="preserve"> </w:t>
      </w:r>
      <w:proofErr w:type="spellStart"/>
      <w:r w:rsidRPr="00EA3912">
        <w:rPr>
          <w:color w:val="FF0000"/>
        </w:rPr>
        <w:t>al</w:t>
      </w:r>
      <w:proofErr w:type="spellEnd"/>
      <w:r w:rsidRPr="00EA3912">
        <w:rPr>
          <w:color w:val="FF0000"/>
        </w:rPr>
        <w:t xml:space="preserve"> sintagma que</w:t>
      </w:r>
      <w:r w:rsidR="00EE7FA2">
        <w:rPr>
          <w:color w:val="FF0000"/>
        </w:rPr>
        <w:t xml:space="preserve"> le precede, un coche precioso.)</w:t>
      </w:r>
    </w:p>
    <w:p w:rsidR="00E6283C" w:rsidRPr="00EA3912" w:rsidRDefault="001E202E" w:rsidP="001C7BE5">
      <w:pPr>
        <w:jc w:val="both"/>
        <w:rPr>
          <w:color w:val="FF0000"/>
        </w:rPr>
      </w:pPr>
      <w:r>
        <w:t xml:space="preserve">d El </w:t>
      </w:r>
      <w:proofErr w:type="spellStart"/>
      <w:r>
        <w:t>juego</w:t>
      </w:r>
      <w:proofErr w:type="spellEnd"/>
      <w:r>
        <w:t xml:space="preserve"> de café se lo </w:t>
      </w:r>
      <w:proofErr w:type="spellStart"/>
      <w:r>
        <w:t>regalé</w:t>
      </w:r>
      <w:proofErr w:type="spellEnd"/>
      <w:r>
        <w:t xml:space="preserve"> a mi </w:t>
      </w:r>
      <w:proofErr w:type="spellStart"/>
      <w:r>
        <w:t>hermana</w:t>
      </w:r>
      <w:proofErr w:type="spellEnd"/>
      <w:r>
        <w:t xml:space="preserve"> por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cumpleaños</w:t>
      </w:r>
      <w:proofErr w:type="spellEnd"/>
      <w:r>
        <w:t xml:space="preserve">: </w:t>
      </w:r>
      <w:r w:rsidRPr="00EA3912">
        <w:rPr>
          <w:color w:val="FF0000"/>
        </w:rPr>
        <w:t xml:space="preserve">anáfora (el </w:t>
      </w:r>
      <w:proofErr w:type="spellStart"/>
      <w:r w:rsidRPr="00EA3912">
        <w:rPr>
          <w:color w:val="FF0000"/>
        </w:rPr>
        <w:t>juego</w:t>
      </w:r>
      <w:proofErr w:type="spellEnd"/>
      <w:r w:rsidRPr="00EA3912">
        <w:rPr>
          <w:color w:val="FF0000"/>
        </w:rPr>
        <w:t xml:space="preserve"> de café / lo) y catáfora (se / a mi </w:t>
      </w:r>
      <w:proofErr w:type="spellStart"/>
      <w:r w:rsidRPr="00EA3912">
        <w:rPr>
          <w:color w:val="FF0000"/>
        </w:rPr>
        <w:t>hermana</w:t>
      </w:r>
      <w:proofErr w:type="spellEnd"/>
      <w:r w:rsidRPr="00EA3912">
        <w:rPr>
          <w:color w:val="FF0000"/>
        </w:rPr>
        <w:t xml:space="preserve">). </w:t>
      </w:r>
    </w:p>
    <w:p w:rsidR="00E6283C" w:rsidRPr="00EA3912" w:rsidRDefault="001E202E" w:rsidP="001C7BE5">
      <w:pPr>
        <w:jc w:val="both"/>
        <w:rPr>
          <w:color w:val="FF0000"/>
        </w:rPr>
      </w:pPr>
      <w:r>
        <w:t xml:space="preserve">e El verano pasado se </w:t>
      </w:r>
      <w:proofErr w:type="spellStart"/>
      <w:r>
        <w:t>produjeron</w:t>
      </w:r>
      <w:proofErr w:type="spellEnd"/>
      <w:r>
        <w:t xml:space="preserve"> grandes </w:t>
      </w:r>
      <w:proofErr w:type="spellStart"/>
      <w:r>
        <w:t>inundaciones</w:t>
      </w:r>
      <w:proofErr w:type="spellEnd"/>
      <w:r>
        <w:t xml:space="preserve"> en </w:t>
      </w:r>
      <w:proofErr w:type="spellStart"/>
      <w:r>
        <w:t>Alemania</w:t>
      </w:r>
      <w:proofErr w:type="spellEnd"/>
      <w:r>
        <w:t xml:space="preserve">. En la República Checa </w:t>
      </w:r>
      <w:proofErr w:type="spellStart"/>
      <w:r>
        <w:t>sucedió</w:t>
      </w:r>
      <w:proofErr w:type="spellEnd"/>
      <w:r>
        <w:t xml:space="preserve"> lo </w:t>
      </w:r>
      <w:proofErr w:type="spellStart"/>
      <w:r>
        <w:t>mismo</w:t>
      </w:r>
      <w:proofErr w:type="spellEnd"/>
      <w:r>
        <w:t xml:space="preserve">: </w:t>
      </w:r>
      <w:r w:rsidRPr="00EA3912">
        <w:rPr>
          <w:color w:val="FF0000"/>
        </w:rPr>
        <w:t xml:space="preserve">anáfora (grandes </w:t>
      </w:r>
      <w:proofErr w:type="spellStart"/>
      <w:r w:rsidRPr="00EA3912">
        <w:rPr>
          <w:color w:val="FF0000"/>
        </w:rPr>
        <w:t>inundaciones</w:t>
      </w:r>
      <w:proofErr w:type="spellEnd"/>
      <w:r w:rsidRPr="00EA3912">
        <w:rPr>
          <w:color w:val="FF0000"/>
        </w:rPr>
        <w:t xml:space="preserve"> / lo </w:t>
      </w:r>
      <w:proofErr w:type="spellStart"/>
      <w:r w:rsidRPr="00EA3912">
        <w:rPr>
          <w:color w:val="FF0000"/>
        </w:rPr>
        <w:t>mismo</w:t>
      </w:r>
      <w:proofErr w:type="spellEnd"/>
      <w:r w:rsidRPr="00EA3912">
        <w:rPr>
          <w:color w:val="FF0000"/>
        </w:rPr>
        <w:t xml:space="preserve">). </w:t>
      </w:r>
    </w:p>
    <w:p w:rsidR="00485985" w:rsidRPr="00EA3912" w:rsidRDefault="001E202E" w:rsidP="001C7BE5">
      <w:pPr>
        <w:jc w:val="both"/>
        <w:rPr>
          <w:color w:val="FF0000"/>
        </w:rPr>
      </w:pPr>
      <w:r>
        <w:t>f ¿</w:t>
      </w:r>
      <w:proofErr w:type="spellStart"/>
      <w:r>
        <w:t>Cuándo</w:t>
      </w:r>
      <w:proofErr w:type="spellEnd"/>
      <w:r>
        <w:t xml:space="preserve"> te marchas a Irlanda? El próximo martes: </w:t>
      </w:r>
      <w:r w:rsidRPr="00EA3912">
        <w:rPr>
          <w:color w:val="FF0000"/>
        </w:rPr>
        <w:t xml:space="preserve">catáfora </w:t>
      </w:r>
      <w:r w:rsidR="00485985" w:rsidRPr="00EA3912">
        <w:rPr>
          <w:color w:val="FF0000"/>
        </w:rPr>
        <w:t>(</w:t>
      </w:r>
      <w:proofErr w:type="spellStart"/>
      <w:r w:rsidR="00485985" w:rsidRPr="00EA3912">
        <w:rPr>
          <w:color w:val="FF0000"/>
        </w:rPr>
        <w:t>cuándo</w:t>
      </w:r>
      <w:proofErr w:type="spellEnd"/>
      <w:r w:rsidR="00485985" w:rsidRPr="00EA3912">
        <w:rPr>
          <w:color w:val="FF0000"/>
        </w:rPr>
        <w:t xml:space="preserve"> / el próximo martes). </w:t>
      </w:r>
    </w:p>
    <w:p w:rsidR="00E6283C" w:rsidRPr="00EA3912" w:rsidRDefault="00485985" w:rsidP="001C7BE5">
      <w:pPr>
        <w:jc w:val="both"/>
        <w:rPr>
          <w:color w:val="FF0000"/>
        </w:rPr>
      </w:pPr>
      <w:r>
        <w:t xml:space="preserve">g. </w:t>
      </w:r>
      <w:r w:rsidR="001E202E">
        <w:t xml:space="preserve">María y Laura son amigas. Esta estudia Económicas, y </w:t>
      </w:r>
      <w:proofErr w:type="spellStart"/>
      <w:r w:rsidR="001E202E">
        <w:t>aquella</w:t>
      </w:r>
      <w:proofErr w:type="spellEnd"/>
      <w:r w:rsidR="001E202E">
        <w:t xml:space="preserve">, Medicina: anáfora </w:t>
      </w:r>
      <w:r w:rsidR="00C1747E">
        <w:rPr>
          <w:color w:val="FF0000"/>
        </w:rPr>
        <w:t xml:space="preserve">(María / </w:t>
      </w:r>
      <w:proofErr w:type="spellStart"/>
      <w:r w:rsidR="00C1747E">
        <w:rPr>
          <w:color w:val="FF0000"/>
        </w:rPr>
        <w:t>aquella</w:t>
      </w:r>
      <w:proofErr w:type="spellEnd"/>
      <w:r w:rsidR="00C1747E">
        <w:rPr>
          <w:color w:val="FF0000"/>
        </w:rPr>
        <w:t>; Laura / esta</w:t>
      </w:r>
      <w:r w:rsidR="001E202E" w:rsidRPr="00EA3912">
        <w:rPr>
          <w:color w:val="FF0000"/>
        </w:rPr>
        <w:t xml:space="preserve">). </w:t>
      </w:r>
    </w:p>
    <w:p w:rsidR="00E6283C" w:rsidRPr="00EA3912" w:rsidRDefault="001E202E" w:rsidP="001C7BE5">
      <w:pPr>
        <w:jc w:val="both"/>
        <w:rPr>
          <w:color w:val="FF0000"/>
        </w:rPr>
      </w:pPr>
      <w:r>
        <w:t xml:space="preserve">h En un lugar de la Mancha, de </w:t>
      </w:r>
      <w:proofErr w:type="spellStart"/>
      <w:r>
        <w:t>cuyo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no </w:t>
      </w:r>
      <w:proofErr w:type="spellStart"/>
      <w:r>
        <w:t>quiero</w:t>
      </w:r>
      <w:proofErr w:type="spellEnd"/>
      <w:r>
        <w:t xml:space="preserve"> acordarme, vivía un </w:t>
      </w:r>
      <w:proofErr w:type="spellStart"/>
      <w:r>
        <w:t>hidalgo</w:t>
      </w:r>
      <w:proofErr w:type="spellEnd"/>
      <w:r>
        <w:t xml:space="preserve">: </w:t>
      </w:r>
      <w:r w:rsidRPr="00EA3912">
        <w:rPr>
          <w:color w:val="FF0000"/>
        </w:rPr>
        <w:t xml:space="preserve">anáfora (un lugar de la Mancha / </w:t>
      </w:r>
      <w:proofErr w:type="spellStart"/>
      <w:r w:rsidRPr="00EA3912">
        <w:rPr>
          <w:color w:val="FF0000"/>
        </w:rPr>
        <w:t>cuyo</w:t>
      </w:r>
      <w:proofErr w:type="spellEnd"/>
      <w:r w:rsidRPr="00EA3912">
        <w:rPr>
          <w:color w:val="FF0000"/>
        </w:rPr>
        <w:t xml:space="preserve">). </w:t>
      </w:r>
    </w:p>
    <w:p w:rsidR="00E6283C" w:rsidRPr="00C1747E" w:rsidRDefault="008C06ED" w:rsidP="001C7BE5">
      <w:pPr>
        <w:jc w:val="both"/>
        <w:rPr>
          <w:color w:val="FF0000"/>
        </w:rPr>
      </w:pPr>
      <w:r>
        <w:t>3</w:t>
      </w:r>
      <w:r w:rsidR="001E202E">
        <w:t xml:space="preserve">. a ¿Te gusta </w:t>
      </w:r>
      <w:proofErr w:type="spellStart"/>
      <w:r w:rsidR="001E202E">
        <w:t>leer</w:t>
      </w:r>
      <w:proofErr w:type="spellEnd"/>
      <w:r w:rsidR="001E202E">
        <w:t xml:space="preserve">? No, no me gusta </w:t>
      </w:r>
      <w:r w:rsidR="001E202E" w:rsidRPr="00C1747E">
        <w:rPr>
          <w:color w:val="FF0000"/>
        </w:rPr>
        <w:t>(</w:t>
      </w:r>
      <w:proofErr w:type="spellStart"/>
      <w:r w:rsidR="001E202E" w:rsidRPr="00C1747E">
        <w:rPr>
          <w:color w:val="FF0000"/>
        </w:rPr>
        <w:t>leer</w:t>
      </w:r>
      <w:proofErr w:type="spellEnd"/>
      <w:r w:rsidR="001E202E" w:rsidRPr="00C1747E">
        <w:rPr>
          <w:color w:val="FF0000"/>
        </w:rPr>
        <w:t xml:space="preserve">): verbal. </w:t>
      </w:r>
    </w:p>
    <w:p w:rsidR="00E6283C" w:rsidRPr="00FB46E1" w:rsidRDefault="001E202E" w:rsidP="001C7BE5">
      <w:pPr>
        <w:jc w:val="both"/>
        <w:rPr>
          <w:color w:val="FF0000"/>
        </w:rPr>
      </w:pPr>
      <w:r>
        <w:t xml:space="preserve">b </w:t>
      </w:r>
      <w:proofErr w:type="spellStart"/>
      <w:r>
        <w:t>Hoy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comprado el libro de Matemáticas y </w:t>
      </w:r>
      <w:proofErr w:type="spellStart"/>
      <w:r>
        <w:t>mañana</w:t>
      </w:r>
      <w:proofErr w:type="spellEnd"/>
      <w:r>
        <w:t xml:space="preserve"> mi primo me presta el </w:t>
      </w:r>
      <w:r w:rsidRPr="00FB46E1">
        <w:rPr>
          <w:color w:val="FF0000"/>
        </w:rPr>
        <w:t xml:space="preserve">(libro) </w:t>
      </w:r>
      <w:r>
        <w:t xml:space="preserve">de </w:t>
      </w:r>
      <w:proofErr w:type="spellStart"/>
      <w:r>
        <w:t>Biología</w:t>
      </w:r>
      <w:proofErr w:type="spellEnd"/>
      <w:r>
        <w:t xml:space="preserve">: </w:t>
      </w:r>
      <w:r w:rsidRPr="00FB46E1">
        <w:rPr>
          <w:color w:val="FF0000"/>
        </w:rPr>
        <w:t xml:space="preserve">nominal. </w:t>
      </w:r>
    </w:p>
    <w:p w:rsidR="000B5E6B" w:rsidRDefault="001E202E" w:rsidP="001C7BE5">
      <w:pPr>
        <w:jc w:val="both"/>
      </w:pPr>
      <w:r>
        <w:t xml:space="preserve">c Un amigo de mi padre </w:t>
      </w:r>
      <w:proofErr w:type="spellStart"/>
      <w:r>
        <w:t>intentó</w:t>
      </w:r>
      <w:proofErr w:type="spellEnd"/>
      <w:r>
        <w:t xml:space="preserve"> conseguirme un </w:t>
      </w:r>
      <w:proofErr w:type="spellStart"/>
      <w:r>
        <w:t>trabajo</w:t>
      </w:r>
      <w:proofErr w:type="spellEnd"/>
      <w:r>
        <w:t xml:space="preserve"> pa</w:t>
      </w:r>
      <w:r w:rsidR="00FB46E1">
        <w:t xml:space="preserve">ra el verano, pero no </w:t>
      </w:r>
      <w:proofErr w:type="spellStart"/>
      <w:r w:rsidR="00FB46E1">
        <w:t>pudo</w:t>
      </w:r>
      <w:proofErr w:type="spellEnd"/>
      <w:r w:rsidR="00FB46E1">
        <w:t xml:space="preserve"> </w:t>
      </w:r>
      <w:r w:rsidR="00C1747E" w:rsidRPr="00CF7B96">
        <w:rPr>
          <w:color w:val="FF0000"/>
        </w:rPr>
        <w:t xml:space="preserve">(conseguirme </w:t>
      </w:r>
      <w:r w:rsidR="000B5E6B" w:rsidRPr="00CF7B96">
        <w:rPr>
          <w:color w:val="FF0000"/>
        </w:rPr>
        <w:t xml:space="preserve">un </w:t>
      </w:r>
      <w:proofErr w:type="spellStart"/>
      <w:r w:rsidR="000B5E6B" w:rsidRPr="00CF7B96">
        <w:rPr>
          <w:color w:val="FF0000"/>
        </w:rPr>
        <w:t>trabajo</w:t>
      </w:r>
      <w:proofErr w:type="spellEnd"/>
      <w:r w:rsidR="000B5E6B" w:rsidRPr="00CF7B96">
        <w:rPr>
          <w:color w:val="FF0000"/>
        </w:rPr>
        <w:t xml:space="preserve"> para el verano): oracional. </w:t>
      </w:r>
    </w:p>
    <w:p w:rsidR="00E6283C" w:rsidRDefault="000B5E6B" w:rsidP="001C7BE5">
      <w:pPr>
        <w:jc w:val="both"/>
      </w:pPr>
      <w:r>
        <w:t xml:space="preserve">d El profesor de Historia es más </w:t>
      </w:r>
      <w:proofErr w:type="spellStart"/>
      <w:r>
        <w:t>estricto</w:t>
      </w:r>
      <w:proofErr w:type="spellEnd"/>
      <w:r>
        <w:t xml:space="preserve"> que el </w:t>
      </w:r>
      <w:r w:rsidR="001E202E" w:rsidRPr="00CF7B96">
        <w:rPr>
          <w:color w:val="FF0000"/>
        </w:rPr>
        <w:t xml:space="preserve">(profesor) </w:t>
      </w:r>
      <w:r w:rsidR="001E202E">
        <w:t xml:space="preserve">de Física: </w:t>
      </w:r>
      <w:r w:rsidR="001E202E" w:rsidRPr="00CF7B96">
        <w:rPr>
          <w:color w:val="FF0000"/>
        </w:rPr>
        <w:t>nominal</w:t>
      </w:r>
      <w:r w:rsidR="001E202E">
        <w:t xml:space="preserve">. </w:t>
      </w:r>
    </w:p>
    <w:p w:rsidR="00E6283C" w:rsidRDefault="001E202E" w:rsidP="001C7BE5">
      <w:pPr>
        <w:jc w:val="both"/>
      </w:pPr>
      <w:r>
        <w:t xml:space="preserve">e Mi </w:t>
      </w:r>
      <w:proofErr w:type="spellStart"/>
      <w:r>
        <w:t>hermana</w:t>
      </w:r>
      <w:proofErr w:type="spellEnd"/>
      <w:r>
        <w:t xml:space="preserve"> estudia Medicina,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novio</w:t>
      </w:r>
      <w:proofErr w:type="spellEnd"/>
      <w:r>
        <w:t xml:space="preserve"> (</w:t>
      </w:r>
      <w:r w:rsidRPr="00CF7B96">
        <w:rPr>
          <w:color w:val="FF0000"/>
        </w:rPr>
        <w:t>estudia</w:t>
      </w:r>
      <w:r>
        <w:t xml:space="preserve">) Enfermería: </w:t>
      </w:r>
      <w:r w:rsidRPr="00CF7B96">
        <w:rPr>
          <w:color w:val="FF0000"/>
        </w:rPr>
        <w:t>verbal</w:t>
      </w:r>
      <w:r>
        <w:t xml:space="preserve">. </w:t>
      </w:r>
    </w:p>
    <w:p w:rsidR="00E6283C" w:rsidRPr="00CF7B96" w:rsidRDefault="001E202E" w:rsidP="001C7BE5">
      <w:pPr>
        <w:jc w:val="both"/>
        <w:rPr>
          <w:color w:val="FF0000"/>
        </w:rPr>
      </w:pPr>
      <w:r>
        <w:lastRenderedPageBreak/>
        <w:t xml:space="preserve">f Antonio lee habitualmente la prensa, pero </w:t>
      </w:r>
      <w:proofErr w:type="spellStart"/>
      <w:r>
        <w:t>Jorge</w:t>
      </w:r>
      <w:proofErr w:type="spellEnd"/>
      <w:r>
        <w:t xml:space="preserve"> no </w:t>
      </w:r>
      <w:r w:rsidRPr="00CF7B96">
        <w:rPr>
          <w:color w:val="FF0000"/>
        </w:rPr>
        <w:t>(lee h</w:t>
      </w:r>
      <w:r w:rsidR="00F660FC" w:rsidRPr="00CF7B96">
        <w:rPr>
          <w:color w:val="FF0000"/>
        </w:rPr>
        <w:t>abitualmente la prensa): oracional.</w:t>
      </w:r>
    </w:p>
    <w:p w:rsidR="00BE2151" w:rsidRPr="00CF7B96" w:rsidRDefault="001E202E" w:rsidP="001C7BE5">
      <w:pPr>
        <w:jc w:val="both"/>
        <w:rPr>
          <w:color w:val="FF0000"/>
        </w:rPr>
      </w:pPr>
      <w:r>
        <w:t>g ¿</w:t>
      </w:r>
      <w:proofErr w:type="spellStart"/>
      <w:r>
        <w:t>Quieres</w:t>
      </w:r>
      <w:proofErr w:type="spellEnd"/>
      <w:r>
        <w:t xml:space="preserve"> una entrada para el </w:t>
      </w:r>
      <w:proofErr w:type="spellStart"/>
      <w:r>
        <w:t>concierto</w:t>
      </w:r>
      <w:proofErr w:type="spellEnd"/>
      <w:r>
        <w:t xml:space="preserve">? No, gracias, </w:t>
      </w:r>
      <w:proofErr w:type="spellStart"/>
      <w:r>
        <w:t>ya</w:t>
      </w:r>
      <w:proofErr w:type="spellEnd"/>
      <w:r>
        <w:t xml:space="preserve"> </w:t>
      </w:r>
      <w:proofErr w:type="spellStart"/>
      <w:r>
        <w:t>tengo</w:t>
      </w:r>
      <w:proofErr w:type="spellEnd"/>
      <w:r>
        <w:t xml:space="preserve"> </w:t>
      </w:r>
      <w:r w:rsidRPr="00CF7B96">
        <w:rPr>
          <w:color w:val="FF0000"/>
        </w:rPr>
        <w:t xml:space="preserve">(una entrada para el </w:t>
      </w:r>
      <w:proofErr w:type="spellStart"/>
      <w:r w:rsidRPr="00CF7B96">
        <w:rPr>
          <w:color w:val="FF0000"/>
        </w:rPr>
        <w:t>concierto</w:t>
      </w:r>
      <w:proofErr w:type="spellEnd"/>
      <w:r w:rsidRPr="00CF7B96">
        <w:rPr>
          <w:color w:val="FF0000"/>
        </w:rPr>
        <w:t>): nominal.</w:t>
      </w:r>
    </w:p>
    <w:p w:rsidR="00DA6BFA" w:rsidRPr="00CF7B96" w:rsidRDefault="008C06ED" w:rsidP="001C7BE5">
      <w:pPr>
        <w:jc w:val="both"/>
        <w:rPr>
          <w:color w:val="FF0000"/>
        </w:rPr>
      </w:pPr>
      <w:r>
        <w:t>4</w:t>
      </w:r>
      <w:r w:rsidR="00861DD9">
        <w:t>. a por el contrari</w:t>
      </w:r>
      <w:r w:rsidR="001905FD">
        <w:t>o</w:t>
      </w:r>
      <w:r w:rsidR="00861DD9">
        <w:t xml:space="preserve">: </w:t>
      </w:r>
      <w:proofErr w:type="spellStart"/>
      <w:r w:rsidR="00861DD9">
        <w:t>contraargumentativo</w:t>
      </w:r>
      <w:proofErr w:type="spellEnd"/>
      <w:r w:rsidR="001905FD">
        <w:t xml:space="preserve">, o por lo menos: </w:t>
      </w:r>
      <w:proofErr w:type="spellStart"/>
      <w:r w:rsidR="001905FD">
        <w:t>reformulador</w:t>
      </w:r>
      <w:proofErr w:type="spellEnd"/>
      <w:r w:rsidR="001905FD">
        <w:t xml:space="preserve"> de la información </w:t>
      </w:r>
      <w:bookmarkStart w:id="0" w:name="_GoBack"/>
      <w:bookmarkEnd w:id="0"/>
      <w:r w:rsidR="00DA6BFA">
        <w:t xml:space="preserve">b En </w:t>
      </w:r>
      <w:proofErr w:type="spellStart"/>
      <w:r w:rsidR="00DA6BFA">
        <w:t>primer</w:t>
      </w:r>
      <w:proofErr w:type="spellEnd"/>
      <w:r w:rsidR="00DA6BFA">
        <w:t xml:space="preserve"> lugar…en segundo lugar…por último: marca</w:t>
      </w:r>
      <w:r w:rsidR="00F11A94">
        <w:t>dores organizadores de la información</w:t>
      </w:r>
      <w:r w:rsidR="00DA6BFA">
        <w:t xml:space="preserve">. c A mi </w:t>
      </w:r>
      <w:proofErr w:type="spellStart"/>
      <w:r w:rsidR="00DA6BFA">
        <w:t>izquierda</w:t>
      </w:r>
      <w:proofErr w:type="spellEnd"/>
      <w:r w:rsidR="00DA6BFA">
        <w:t xml:space="preserve">… en </w:t>
      </w:r>
      <w:proofErr w:type="spellStart"/>
      <w:r w:rsidR="00DA6BFA">
        <w:t>primer</w:t>
      </w:r>
      <w:proofErr w:type="spellEnd"/>
      <w:r w:rsidR="00DA6BFA">
        <w:t xml:space="preserve"> </w:t>
      </w:r>
      <w:proofErr w:type="spellStart"/>
      <w:r w:rsidR="00DA6BFA">
        <w:t>término</w:t>
      </w:r>
      <w:proofErr w:type="spellEnd"/>
      <w:r w:rsidR="00DA6BFA">
        <w:t xml:space="preserve">… a mi </w:t>
      </w:r>
      <w:proofErr w:type="spellStart"/>
      <w:r w:rsidR="00DA6BFA">
        <w:t>derecha</w:t>
      </w:r>
      <w:proofErr w:type="spellEnd"/>
      <w:r w:rsidR="00DA6BFA">
        <w:t xml:space="preserve">… en el fondo: localizadores </w:t>
      </w:r>
      <w:proofErr w:type="spellStart"/>
      <w:r w:rsidR="00DA6BFA">
        <w:t>espaciales</w:t>
      </w:r>
      <w:proofErr w:type="spellEnd"/>
      <w:r w:rsidR="00F11A94">
        <w:t xml:space="preserve"> (frecuentes en los textos </w:t>
      </w:r>
      <w:proofErr w:type="spellStart"/>
      <w:r w:rsidR="00F11A94">
        <w:t>descriptivos</w:t>
      </w:r>
      <w:proofErr w:type="spellEnd"/>
      <w:r w:rsidR="00F11A94">
        <w:t>).</w:t>
      </w:r>
    </w:p>
    <w:p w:rsidR="00477FB0" w:rsidRDefault="008C06ED" w:rsidP="00477FB0">
      <w:pPr>
        <w:jc w:val="both"/>
      </w:pPr>
      <w:r>
        <w:t>5</w:t>
      </w:r>
      <w:r w:rsidR="000B5E6B">
        <w:t>.</w:t>
      </w:r>
      <w:r w:rsidR="00477FB0">
        <w:t xml:space="preserve"> a) Le </w:t>
      </w:r>
      <w:proofErr w:type="spellStart"/>
      <w:r w:rsidR="00477FB0">
        <w:t>conté</w:t>
      </w:r>
      <w:proofErr w:type="spellEnd"/>
      <w:r w:rsidR="00477FB0">
        <w:t xml:space="preserve"> todo francamente. El adverbio francamente funciona como </w:t>
      </w:r>
      <w:proofErr w:type="spellStart"/>
      <w:r w:rsidR="00477FB0">
        <w:t>CC</w:t>
      </w:r>
      <w:proofErr w:type="spellEnd"/>
      <w:r w:rsidR="00477FB0">
        <w:t xml:space="preserve"> de Modo del verbo contar. Es </w:t>
      </w:r>
      <w:proofErr w:type="spellStart"/>
      <w:r w:rsidR="00477FB0">
        <w:t>decir</w:t>
      </w:r>
      <w:proofErr w:type="spellEnd"/>
      <w:r w:rsidR="00477FB0">
        <w:t xml:space="preserve">, indica la </w:t>
      </w:r>
      <w:proofErr w:type="spellStart"/>
      <w:r w:rsidR="00477FB0">
        <w:t>manera</w:t>
      </w:r>
      <w:proofErr w:type="spellEnd"/>
      <w:r w:rsidR="00477FB0">
        <w:t xml:space="preserve"> en que </w:t>
      </w:r>
      <w:proofErr w:type="spellStart"/>
      <w:r w:rsidR="00477FB0">
        <w:t>realicé</w:t>
      </w:r>
      <w:proofErr w:type="spellEnd"/>
      <w:r w:rsidR="00477FB0">
        <w:t xml:space="preserve"> la acción de contar, afecta </w:t>
      </w:r>
      <w:proofErr w:type="spellStart"/>
      <w:r w:rsidR="00477FB0">
        <w:t>al</w:t>
      </w:r>
      <w:proofErr w:type="spellEnd"/>
      <w:r w:rsidR="00477FB0">
        <w:t xml:space="preserve"> significado del verbo.</w:t>
      </w:r>
    </w:p>
    <w:p w:rsidR="00477FB0" w:rsidRDefault="00477FB0" w:rsidP="00477FB0">
      <w:pPr>
        <w:jc w:val="both"/>
      </w:pPr>
      <w:r>
        <w:t xml:space="preserve">b) Francamente, le </w:t>
      </w:r>
      <w:proofErr w:type="spellStart"/>
      <w:r>
        <w:t>conté</w:t>
      </w:r>
      <w:proofErr w:type="spellEnd"/>
      <w:r>
        <w:t xml:space="preserve"> todo. En este caso, el adverbio afecta a la </w:t>
      </w:r>
      <w:proofErr w:type="spellStart"/>
      <w:r>
        <w:t>totalidad</w:t>
      </w:r>
      <w:proofErr w:type="spellEnd"/>
      <w:r>
        <w:t xml:space="preserve"> de la oración: </w:t>
      </w:r>
      <w:proofErr w:type="spellStart"/>
      <w:r>
        <w:t>dice</w:t>
      </w:r>
      <w:proofErr w:type="spellEnd"/>
      <w:r>
        <w:t xml:space="preserve"> que </w:t>
      </w:r>
      <w:proofErr w:type="spellStart"/>
      <w:r>
        <w:t>actué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franca </w:t>
      </w:r>
      <w:proofErr w:type="spellStart"/>
      <w:r>
        <w:t>al</w:t>
      </w:r>
      <w:proofErr w:type="spellEnd"/>
      <w:r>
        <w:t xml:space="preserve"> </w:t>
      </w:r>
      <w:proofErr w:type="spellStart"/>
      <w:r>
        <w:t>contarle</w:t>
      </w:r>
      <w:proofErr w:type="spellEnd"/>
      <w:r>
        <w:t xml:space="preserve"> todo. Es, por tanto, un marcador de </w:t>
      </w:r>
      <w:proofErr w:type="spellStart"/>
      <w:r>
        <w:t>modalidad</w:t>
      </w:r>
      <w:proofErr w:type="spellEnd"/>
      <w:r>
        <w:t xml:space="preserve"> de discurso. </w:t>
      </w:r>
    </w:p>
    <w:p w:rsidR="000B5E6B" w:rsidRDefault="000B5E6B" w:rsidP="001C7BE5">
      <w:pPr>
        <w:jc w:val="both"/>
      </w:pPr>
    </w:p>
    <w:sectPr w:rsidR="000B5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2E"/>
    <w:rsid w:val="000B5E6B"/>
    <w:rsid w:val="001905FD"/>
    <w:rsid w:val="001C7BE5"/>
    <w:rsid w:val="001E202E"/>
    <w:rsid w:val="0028671A"/>
    <w:rsid w:val="00316A3B"/>
    <w:rsid w:val="00477FB0"/>
    <w:rsid w:val="00485985"/>
    <w:rsid w:val="004A686A"/>
    <w:rsid w:val="005126B7"/>
    <w:rsid w:val="00541725"/>
    <w:rsid w:val="00704AD6"/>
    <w:rsid w:val="00720060"/>
    <w:rsid w:val="00861DD9"/>
    <w:rsid w:val="008C06ED"/>
    <w:rsid w:val="00A81AB0"/>
    <w:rsid w:val="00A92A3F"/>
    <w:rsid w:val="00C1747E"/>
    <w:rsid w:val="00CF7B96"/>
    <w:rsid w:val="00DA6BFA"/>
    <w:rsid w:val="00E6283C"/>
    <w:rsid w:val="00EA3912"/>
    <w:rsid w:val="00EE7DF9"/>
    <w:rsid w:val="00EE7FA2"/>
    <w:rsid w:val="00F11A94"/>
    <w:rsid w:val="00F660FC"/>
    <w:rsid w:val="00FB46E1"/>
    <w:rsid w:val="00FC3726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ED6D7-A9A4-4D84-A07D-242AF34E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2020-05-21T20:05:00Z</cp:lastPrinted>
  <dcterms:created xsi:type="dcterms:W3CDTF">2020-05-21T22:03:00Z</dcterms:created>
  <dcterms:modified xsi:type="dcterms:W3CDTF">2020-05-21T22:03:00Z</dcterms:modified>
</cp:coreProperties>
</file>