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Pr>
        <w:drawing>
          <wp:inline distB="114300" distT="114300" distL="114300" distR="114300">
            <wp:extent cx="5731200" cy="1485900"/>
            <wp:effectExtent b="0" l="0" r="0" t="0"/>
            <wp:docPr id="6"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384.0000000000000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03">
      <w:pPr>
        <w:spacing w:after="0" w:line="384.00000000000006" w:lineRule="auto"/>
        <w:jc w:val="both"/>
        <w:rPr>
          <w:rFonts w:ascii="Calibri" w:cs="Calibri" w:eastAsia="Calibri" w:hAnsi="Calibri"/>
          <w:sz w:val="21"/>
          <w:szCs w:val="21"/>
          <w:shd w:fill="fff2cc" w:val="clear"/>
        </w:rPr>
      </w:pPr>
      <w:r w:rsidDel="00000000" w:rsidR="00000000" w:rsidRPr="00000000">
        <w:rPr>
          <w:rFonts w:ascii="Calibri" w:cs="Calibri" w:eastAsia="Calibri" w:hAnsi="Calibri"/>
          <w:sz w:val="21"/>
          <w:szCs w:val="21"/>
          <w:shd w:fill="fff2cc" w:val="clear"/>
          <w:rtl w:val="0"/>
        </w:rPr>
        <w:t xml:space="preserve">01. Dinámicas demográficas actuais:</w:t>
      </w:r>
    </w:p>
    <w:p w:rsidR="00000000" w:rsidDel="00000000" w:rsidP="00000000" w:rsidRDefault="00000000" w:rsidRPr="00000000" w14:paraId="00000004">
      <w:pPr>
        <w:spacing w:after="0" w:line="384.00000000000006" w:lineRule="auto"/>
        <w:jc w:val="both"/>
        <w:rPr>
          <w:rFonts w:ascii="Calibri" w:cs="Calibri" w:eastAsia="Calibri" w:hAnsi="Calibri"/>
          <w:sz w:val="21"/>
          <w:szCs w:val="21"/>
          <w:shd w:fill="fff2cc" w:val="clear"/>
        </w:rPr>
      </w:pPr>
      <w:r w:rsidDel="00000000" w:rsidR="00000000" w:rsidRPr="00000000">
        <w:rPr>
          <w:rFonts w:ascii="Calibri" w:cs="Calibri" w:eastAsia="Calibri" w:hAnsi="Calibri"/>
          <w:sz w:val="21"/>
          <w:szCs w:val="21"/>
          <w:shd w:fill="fff2cc" w:val="clear"/>
          <w:rtl w:val="0"/>
        </w:rPr>
        <w:t xml:space="preserve">- Desequilibrios territoriais no movemento natural da poboación.</w:t>
      </w:r>
    </w:p>
    <w:p w:rsidR="00000000" w:rsidDel="00000000" w:rsidP="00000000" w:rsidRDefault="00000000" w:rsidRPr="00000000" w14:paraId="00000005">
      <w:pPr>
        <w:spacing w:after="0" w:line="384.00000000000006" w:lineRule="auto"/>
        <w:jc w:val="both"/>
        <w:rPr>
          <w:rFonts w:ascii="Calibri" w:cs="Calibri" w:eastAsia="Calibri" w:hAnsi="Calibri"/>
          <w:sz w:val="21"/>
          <w:szCs w:val="21"/>
          <w:shd w:fill="fff2cc" w:val="clear"/>
        </w:rPr>
      </w:pPr>
      <w:r w:rsidDel="00000000" w:rsidR="00000000" w:rsidRPr="00000000">
        <w:rPr>
          <w:rFonts w:ascii="Calibri" w:cs="Calibri" w:eastAsia="Calibri" w:hAnsi="Calibri"/>
          <w:sz w:val="21"/>
          <w:szCs w:val="21"/>
          <w:shd w:fill="fff2cc" w:val="clear"/>
          <w:rtl w:val="0"/>
        </w:rPr>
        <w:t xml:space="preserve">- Movementos migratorios (1990 á actualidade).</w:t>
      </w:r>
    </w:p>
    <w:p w:rsidR="00000000" w:rsidDel="00000000" w:rsidP="00000000" w:rsidRDefault="00000000" w:rsidRPr="00000000" w14:paraId="00000006">
      <w:pPr>
        <w:spacing w:after="0" w:line="384.00000000000006" w:lineRule="auto"/>
        <w:jc w:val="both"/>
        <w:rPr>
          <w:rFonts w:ascii="Calibri" w:cs="Calibri" w:eastAsia="Calibri" w:hAnsi="Calibri"/>
          <w:sz w:val="21"/>
          <w:szCs w:val="21"/>
          <w:shd w:fill="fff2cc" w:val="clear"/>
        </w:rPr>
      </w:pPr>
      <w:r w:rsidDel="00000000" w:rsidR="00000000" w:rsidRPr="00000000">
        <w:rPr>
          <w:rtl w:val="0"/>
        </w:rPr>
      </w:r>
    </w:p>
    <w:p w:rsidR="00000000" w:rsidDel="00000000" w:rsidP="00000000" w:rsidRDefault="00000000" w:rsidRPr="00000000" w14:paraId="00000007">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España conta na actualidade con cerca de</w:t>
      </w:r>
      <w:r w:rsidDel="00000000" w:rsidR="00000000" w:rsidRPr="00000000">
        <w:rPr>
          <w:rFonts w:ascii="Calibri" w:cs="Calibri" w:eastAsia="Calibri" w:hAnsi="Calibri"/>
          <w:b w:val="1"/>
          <w:sz w:val="21"/>
          <w:szCs w:val="21"/>
          <w:rtl w:val="0"/>
        </w:rPr>
        <w:t xml:space="preserve"> 49 millóns de habitantes</w:t>
      </w:r>
      <w:r w:rsidDel="00000000" w:rsidR="00000000" w:rsidRPr="00000000">
        <w:rPr>
          <w:rFonts w:ascii="Calibri" w:cs="Calibri" w:eastAsia="Calibri" w:hAnsi="Calibri"/>
          <w:sz w:val="21"/>
          <w:szCs w:val="21"/>
          <w:rtl w:val="0"/>
        </w:rPr>
        <w:t xml:space="preserve">, que se reparten polo territorio de forma desigual. O</w:t>
      </w:r>
      <w:r w:rsidDel="00000000" w:rsidR="00000000" w:rsidRPr="00000000">
        <w:rPr>
          <w:rFonts w:ascii="Calibri" w:cs="Calibri" w:eastAsia="Calibri" w:hAnsi="Calibri"/>
          <w:b w:val="1"/>
          <w:sz w:val="21"/>
          <w:szCs w:val="21"/>
          <w:rtl w:val="0"/>
        </w:rPr>
        <w:t xml:space="preserve"> interior </w:t>
      </w:r>
      <w:r w:rsidDel="00000000" w:rsidR="00000000" w:rsidRPr="00000000">
        <w:rPr>
          <w:rFonts w:ascii="Calibri" w:cs="Calibri" w:eastAsia="Calibri" w:hAnsi="Calibri"/>
          <w:sz w:val="21"/>
          <w:szCs w:val="21"/>
          <w:rtl w:val="0"/>
        </w:rPr>
        <w:t xml:space="preserve">atópase </w:t>
      </w:r>
      <w:r w:rsidDel="00000000" w:rsidR="00000000" w:rsidRPr="00000000">
        <w:rPr>
          <w:rFonts w:ascii="Calibri" w:cs="Calibri" w:eastAsia="Calibri" w:hAnsi="Calibri"/>
          <w:b w:val="1"/>
          <w:sz w:val="21"/>
          <w:szCs w:val="21"/>
          <w:rtl w:val="0"/>
        </w:rPr>
        <w:t xml:space="preserve">debilmente poboado</w:t>
      </w:r>
      <w:r w:rsidDel="00000000" w:rsidR="00000000" w:rsidRPr="00000000">
        <w:rPr>
          <w:rFonts w:ascii="Calibri" w:cs="Calibri" w:eastAsia="Calibri" w:hAnsi="Calibri"/>
          <w:sz w:val="21"/>
          <w:szCs w:val="21"/>
          <w:rtl w:val="0"/>
        </w:rPr>
        <w:t xml:space="preserve">, mentres que as áreas</w:t>
      </w:r>
      <w:r w:rsidDel="00000000" w:rsidR="00000000" w:rsidRPr="00000000">
        <w:rPr>
          <w:rFonts w:ascii="Calibri" w:cs="Calibri" w:eastAsia="Calibri" w:hAnsi="Calibri"/>
          <w:b w:val="1"/>
          <w:sz w:val="21"/>
          <w:szCs w:val="21"/>
          <w:rtl w:val="0"/>
        </w:rPr>
        <w:t xml:space="preserve"> costeiras </w:t>
      </w:r>
      <w:r w:rsidDel="00000000" w:rsidR="00000000" w:rsidRPr="00000000">
        <w:rPr>
          <w:rFonts w:ascii="Calibri" w:cs="Calibri" w:eastAsia="Calibri" w:hAnsi="Calibri"/>
          <w:sz w:val="21"/>
          <w:szCs w:val="21"/>
          <w:rtl w:val="0"/>
        </w:rPr>
        <w:t xml:space="preserve">presentan unhas </w:t>
      </w:r>
      <w:r w:rsidDel="00000000" w:rsidR="00000000" w:rsidRPr="00000000">
        <w:rPr>
          <w:rFonts w:ascii="Calibri" w:cs="Calibri" w:eastAsia="Calibri" w:hAnsi="Calibri"/>
          <w:b w:val="1"/>
          <w:sz w:val="21"/>
          <w:szCs w:val="21"/>
          <w:rtl w:val="0"/>
        </w:rPr>
        <w:t xml:space="preserve">elevadas densidades</w:t>
      </w:r>
      <w:r w:rsidDel="00000000" w:rsidR="00000000" w:rsidRPr="00000000">
        <w:rPr>
          <w:rFonts w:ascii="Calibri" w:cs="Calibri" w:eastAsia="Calibri" w:hAnsi="Calibri"/>
          <w:sz w:val="21"/>
          <w:szCs w:val="21"/>
          <w:rtl w:val="0"/>
        </w:rPr>
        <w:t xml:space="preserve"> de poboación. Ao mesmo tempo obsérvanse fortes contrastes entre as cidades e o medio rural: cada vez máis poboación habita nas cidades e, porén, no medio rural existen</w:t>
      </w:r>
      <w:r w:rsidDel="00000000" w:rsidR="00000000" w:rsidRPr="00000000">
        <w:rPr>
          <w:rFonts w:ascii="Calibri" w:cs="Calibri" w:eastAsia="Calibri" w:hAnsi="Calibri"/>
          <w:b w:val="1"/>
          <w:sz w:val="21"/>
          <w:szCs w:val="21"/>
          <w:rtl w:val="0"/>
        </w:rPr>
        <w:t xml:space="preserve"> espazos practicamente deshabitado</w:t>
      </w:r>
      <w:r w:rsidDel="00000000" w:rsidR="00000000" w:rsidRPr="00000000">
        <w:rPr>
          <w:rFonts w:ascii="Calibri" w:cs="Calibri" w:eastAsia="Calibri" w:hAnsi="Calibri"/>
          <w:sz w:val="21"/>
          <w:szCs w:val="21"/>
          <w:rtl w:val="0"/>
        </w:rPr>
        <w:t xml:space="preserve">s.</w:t>
      </w:r>
    </w:p>
    <w:p w:rsidR="00000000" w:rsidDel="00000000" w:rsidP="00000000" w:rsidRDefault="00000000" w:rsidRPr="00000000" w14:paraId="00000008">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Os cambios</w:t>
      </w:r>
      <w:r w:rsidDel="00000000" w:rsidR="00000000" w:rsidRPr="00000000">
        <w:rPr>
          <w:rFonts w:ascii="Calibri" w:cs="Calibri" w:eastAsia="Calibri" w:hAnsi="Calibri"/>
          <w:b w:val="1"/>
          <w:sz w:val="21"/>
          <w:szCs w:val="21"/>
          <w:rtl w:val="0"/>
        </w:rPr>
        <w:t xml:space="preserve"> recentes</w:t>
      </w:r>
      <w:r w:rsidDel="00000000" w:rsidR="00000000" w:rsidRPr="00000000">
        <w:rPr>
          <w:rFonts w:ascii="Calibri" w:cs="Calibri" w:eastAsia="Calibri" w:hAnsi="Calibri"/>
          <w:sz w:val="21"/>
          <w:szCs w:val="21"/>
          <w:rtl w:val="0"/>
        </w:rPr>
        <w:t xml:space="preserve"> da poboación española están moi influídos polas</w:t>
      </w:r>
      <w:r w:rsidDel="00000000" w:rsidR="00000000" w:rsidRPr="00000000">
        <w:rPr>
          <w:rFonts w:ascii="Calibri" w:cs="Calibri" w:eastAsia="Calibri" w:hAnsi="Calibri"/>
          <w:b w:val="1"/>
          <w:sz w:val="21"/>
          <w:szCs w:val="21"/>
          <w:rtl w:val="0"/>
        </w:rPr>
        <w:t xml:space="preserve"> migracións internacionais</w:t>
      </w:r>
      <w:r w:rsidDel="00000000" w:rsidR="00000000" w:rsidRPr="00000000">
        <w:rPr>
          <w:rFonts w:ascii="Calibri" w:cs="Calibri" w:eastAsia="Calibri" w:hAnsi="Calibri"/>
          <w:sz w:val="21"/>
          <w:szCs w:val="21"/>
          <w:rtl w:val="0"/>
        </w:rPr>
        <w:t xml:space="preserve">. España fo</w:t>
      </w:r>
      <w:r w:rsidDel="00000000" w:rsidR="00000000" w:rsidRPr="00000000">
        <w:rPr>
          <w:rFonts w:ascii="Calibri" w:cs="Calibri" w:eastAsia="Calibri" w:hAnsi="Calibri"/>
          <w:b w:val="1"/>
          <w:sz w:val="21"/>
          <w:szCs w:val="21"/>
          <w:rtl w:val="0"/>
        </w:rPr>
        <w:t xml:space="preserve">i tradicionalmente</w:t>
      </w:r>
      <w:r w:rsidDel="00000000" w:rsidR="00000000" w:rsidRPr="00000000">
        <w:rPr>
          <w:rFonts w:ascii="Calibri" w:cs="Calibri" w:eastAsia="Calibri" w:hAnsi="Calibri"/>
          <w:sz w:val="21"/>
          <w:szCs w:val="21"/>
          <w:rtl w:val="0"/>
        </w:rPr>
        <w:t xml:space="preserve"> un </w:t>
      </w:r>
      <w:r w:rsidDel="00000000" w:rsidR="00000000" w:rsidRPr="00000000">
        <w:rPr>
          <w:rFonts w:ascii="Calibri" w:cs="Calibri" w:eastAsia="Calibri" w:hAnsi="Calibri"/>
          <w:b w:val="1"/>
          <w:sz w:val="21"/>
          <w:szCs w:val="21"/>
          <w:rtl w:val="0"/>
        </w:rPr>
        <w:t xml:space="preserve">país de emigración</w:t>
      </w:r>
      <w:r w:rsidDel="00000000" w:rsidR="00000000" w:rsidRPr="00000000">
        <w:rPr>
          <w:rFonts w:ascii="Calibri" w:cs="Calibri" w:eastAsia="Calibri" w:hAnsi="Calibri"/>
          <w:sz w:val="21"/>
          <w:szCs w:val="21"/>
          <w:rtl w:val="0"/>
        </w:rPr>
        <w:t xml:space="preserve">; no pasado, numerosos españois emigraron a distintos países do mundo, sobre todo de América Latina e do resto de Europa. Nas últimas décadas as tendencias cambiaron, descendendo o número de españois que emigran e aumentando o número de estranxeiros que veñen ao noso país. Aínda que este saldo positivo foi freado e invertido pola recente crise económica.</w:t>
      </w:r>
    </w:p>
    <w:p w:rsidR="00000000" w:rsidDel="00000000" w:rsidP="00000000" w:rsidRDefault="00000000" w:rsidRPr="00000000" w14:paraId="00000009">
      <w:pPr>
        <w:spacing w:after="0" w:line="384.0000000000000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0A">
      <w:pPr>
        <w:spacing w:after="0" w:line="384.00000000000006" w:lineRule="auto"/>
        <w:jc w:val="both"/>
        <w:rPr>
          <w:rFonts w:ascii="Calibri" w:cs="Calibri" w:eastAsia="Calibri" w:hAnsi="Calibri"/>
          <w:sz w:val="21"/>
          <w:szCs w:val="21"/>
          <w:u w:val="single"/>
        </w:rPr>
      </w:pPr>
      <w:r w:rsidDel="00000000" w:rsidR="00000000" w:rsidRPr="00000000">
        <w:rPr>
          <w:rFonts w:ascii="Calibri" w:cs="Calibri" w:eastAsia="Calibri" w:hAnsi="Calibri"/>
          <w:sz w:val="21"/>
          <w:szCs w:val="21"/>
          <w:u w:val="single"/>
          <w:rtl w:val="0"/>
        </w:rPr>
        <w:t xml:space="preserve">a) Desequilibrios territoriais no movemento natural da poboación</w:t>
      </w:r>
    </w:p>
    <w:p w:rsidR="00000000" w:rsidDel="00000000" w:rsidP="00000000" w:rsidRDefault="00000000" w:rsidRPr="00000000" w14:paraId="0000000B">
      <w:pPr>
        <w:spacing w:after="0" w:line="384.0000000000000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0C">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 evolución conxunta da </w:t>
      </w:r>
      <w:r w:rsidDel="00000000" w:rsidR="00000000" w:rsidRPr="00000000">
        <w:rPr>
          <w:rFonts w:ascii="Calibri" w:cs="Calibri" w:eastAsia="Calibri" w:hAnsi="Calibri"/>
          <w:b w:val="1"/>
          <w:sz w:val="21"/>
          <w:szCs w:val="21"/>
          <w:rtl w:val="0"/>
        </w:rPr>
        <w:t xml:space="preserve">natalidade e mortalidade determina o crecemento natural ou vexetativo</w:t>
      </w:r>
      <w:r w:rsidDel="00000000" w:rsidR="00000000" w:rsidRPr="00000000">
        <w:rPr>
          <w:rFonts w:ascii="Calibri" w:cs="Calibri" w:eastAsia="Calibri" w:hAnsi="Calibri"/>
          <w:sz w:val="21"/>
          <w:szCs w:val="21"/>
          <w:rtl w:val="0"/>
        </w:rPr>
        <w:t xml:space="preserve">, é dicir, a evolución que tería a súa poboación </w:t>
      </w:r>
      <w:r w:rsidDel="00000000" w:rsidR="00000000" w:rsidRPr="00000000">
        <w:rPr>
          <w:rFonts w:ascii="Calibri" w:cs="Calibri" w:eastAsia="Calibri" w:hAnsi="Calibri"/>
          <w:b w:val="1"/>
          <w:sz w:val="21"/>
          <w:szCs w:val="21"/>
          <w:rtl w:val="0"/>
        </w:rPr>
        <w:t xml:space="preserve">se non existisen as migracións exteriore</w:t>
      </w:r>
      <w:r w:rsidDel="00000000" w:rsidR="00000000" w:rsidRPr="00000000">
        <w:rPr>
          <w:rFonts w:ascii="Calibri" w:cs="Calibri" w:eastAsia="Calibri" w:hAnsi="Calibri"/>
          <w:sz w:val="21"/>
          <w:szCs w:val="21"/>
          <w:rtl w:val="0"/>
        </w:rPr>
        <w:t xml:space="preserve">s. Este crecemento é desigual no espazo (segundo municipios, provincias e comunidades autónomas), e variou intensamente no tempo como consecuencia do desigual descenso das curvas de natalidade e mortalidade. En conxunto, España está </w:t>
      </w:r>
      <w:r w:rsidDel="00000000" w:rsidR="00000000" w:rsidRPr="00000000">
        <w:rPr>
          <w:rFonts w:ascii="Calibri" w:cs="Calibri" w:eastAsia="Calibri" w:hAnsi="Calibri"/>
          <w:b w:val="1"/>
          <w:sz w:val="21"/>
          <w:szCs w:val="21"/>
          <w:rtl w:val="0"/>
        </w:rPr>
        <w:t xml:space="preserve">hoxe</w:t>
      </w:r>
      <w:r w:rsidDel="00000000" w:rsidR="00000000" w:rsidRPr="00000000">
        <w:rPr>
          <w:rFonts w:ascii="Calibri" w:cs="Calibri" w:eastAsia="Calibri" w:hAnsi="Calibri"/>
          <w:sz w:val="21"/>
          <w:szCs w:val="21"/>
          <w:rtl w:val="0"/>
        </w:rPr>
        <w:t xml:space="preserve"> en pleno</w:t>
      </w:r>
      <w:r w:rsidDel="00000000" w:rsidR="00000000" w:rsidRPr="00000000">
        <w:rPr>
          <w:rFonts w:ascii="Calibri" w:cs="Calibri" w:eastAsia="Calibri" w:hAnsi="Calibri"/>
          <w:b w:val="1"/>
          <w:sz w:val="21"/>
          <w:szCs w:val="21"/>
          <w:rtl w:val="0"/>
        </w:rPr>
        <w:t xml:space="preserve"> réxime demográfico moderno</w:t>
      </w:r>
      <w:r w:rsidDel="00000000" w:rsidR="00000000" w:rsidRPr="00000000">
        <w:rPr>
          <w:rFonts w:ascii="Calibri" w:cs="Calibri" w:eastAsia="Calibri" w:hAnsi="Calibri"/>
          <w:sz w:val="21"/>
          <w:szCs w:val="21"/>
          <w:rtl w:val="0"/>
        </w:rPr>
        <w:t xml:space="preserve">, con taxas de </w:t>
      </w:r>
      <w:r w:rsidDel="00000000" w:rsidR="00000000" w:rsidRPr="00000000">
        <w:rPr>
          <w:rFonts w:ascii="Calibri" w:cs="Calibri" w:eastAsia="Calibri" w:hAnsi="Calibri"/>
          <w:b w:val="1"/>
          <w:sz w:val="21"/>
          <w:szCs w:val="21"/>
          <w:rtl w:val="0"/>
        </w:rPr>
        <w:t xml:space="preserve">natalidade baixas</w:t>
      </w:r>
      <w:r w:rsidDel="00000000" w:rsidR="00000000" w:rsidRPr="00000000">
        <w:rPr>
          <w:rFonts w:ascii="Calibri" w:cs="Calibri" w:eastAsia="Calibri" w:hAnsi="Calibri"/>
          <w:sz w:val="21"/>
          <w:szCs w:val="21"/>
          <w:rtl w:val="0"/>
        </w:rPr>
        <w:t xml:space="preserve"> e de </w:t>
      </w:r>
      <w:r w:rsidDel="00000000" w:rsidR="00000000" w:rsidRPr="00000000">
        <w:rPr>
          <w:rFonts w:ascii="Calibri" w:cs="Calibri" w:eastAsia="Calibri" w:hAnsi="Calibri"/>
          <w:b w:val="1"/>
          <w:sz w:val="21"/>
          <w:szCs w:val="21"/>
          <w:rtl w:val="0"/>
        </w:rPr>
        <w:t xml:space="preserve">mortalidade estabilizada</w:t>
      </w:r>
      <w:r w:rsidDel="00000000" w:rsidR="00000000" w:rsidRPr="00000000">
        <w:rPr>
          <w:rFonts w:ascii="Calibri" w:cs="Calibri" w:eastAsia="Calibri" w:hAnsi="Calibri"/>
          <w:sz w:val="21"/>
          <w:szCs w:val="21"/>
          <w:rtl w:val="0"/>
        </w:rPr>
        <w:t xml:space="preserve">s -aínda que con tendencia a medrar por mor do envellecemento demográfico. As </w:t>
      </w:r>
      <w:r w:rsidDel="00000000" w:rsidR="00000000" w:rsidRPr="00000000">
        <w:rPr>
          <w:rFonts w:ascii="Calibri" w:cs="Calibri" w:eastAsia="Calibri" w:hAnsi="Calibri"/>
          <w:b w:val="1"/>
          <w:sz w:val="21"/>
          <w:szCs w:val="21"/>
          <w:rtl w:val="0"/>
        </w:rPr>
        <w:t xml:space="preserve">taxas de fecundidade</w:t>
      </w:r>
      <w:r w:rsidDel="00000000" w:rsidR="00000000" w:rsidRPr="00000000">
        <w:rPr>
          <w:rFonts w:ascii="Calibri" w:cs="Calibri" w:eastAsia="Calibri" w:hAnsi="Calibri"/>
          <w:sz w:val="21"/>
          <w:szCs w:val="21"/>
          <w:rtl w:val="0"/>
        </w:rPr>
        <w:t xml:space="preserve"> son baixas, e</w:t>
      </w:r>
      <w:r w:rsidDel="00000000" w:rsidR="00000000" w:rsidRPr="00000000">
        <w:rPr>
          <w:rFonts w:ascii="Calibri" w:cs="Calibri" w:eastAsia="Calibri" w:hAnsi="Calibri"/>
          <w:b w:val="1"/>
          <w:sz w:val="21"/>
          <w:szCs w:val="21"/>
          <w:rtl w:val="0"/>
        </w:rPr>
        <w:t xml:space="preserve"> non aseguran a taxa de reposición </w:t>
      </w:r>
      <w:r w:rsidDel="00000000" w:rsidR="00000000" w:rsidRPr="00000000">
        <w:rPr>
          <w:rFonts w:ascii="Calibri" w:cs="Calibri" w:eastAsia="Calibri" w:hAnsi="Calibri"/>
          <w:sz w:val="21"/>
          <w:szCs w:val="21"/>
          <w:rtl w:val="0"/>
        </w:rPr>
        <w:t xml:space="preserve">xeracional,</w:t>
      </w:r>
      <w:r w:rsidDel="00000000" w:rsidR="00000000" w:rsidRPr="00000000">
        <w:rPr>
          <w:rFonts w:ascii="Calibri" w:cs="Calibri" w:eastAsia="Calibri" w:hAnsi="Calibri"/>
          <w:b w:val="1"/>
          <w:sz w:val="21"/>
          <w:szCs w:val="21"/>
          <w:rtl w:val="0"/>
        </w:rPr>
        <w:t xml:space="preserve"> de 2,1 fillos</w:t>
      </w:r>
      <w:r w:rsidDel="00000000" w:rsidR="00000000" w:rsidRPr="00000000">
        <w:rPr>
          <w:rFonts w:ascii="Calibri" w:cs="Calibri" w:eastAsia="Calibri" w:hAnsi="Calibri"/>
          <w:sz w:val="21"/>
          <w:szCs w:val="21"/>
          <w:rtl w:val="0"/>
        </w:rPr>
        <w:t xml:space="preserve"> por muller.</w:t>
      </w:r>
    </w:p>
    <w:p w:rsidR="00000000" w:rsidDel="00000000" w:rsidP="00000000" w:rsidRDefault="00000000" w:rsidRPr="00000000" w14:paraId="0000000D">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 taxa de </w:t>
      </w:r>
      <w:r w:rsidDel="00000000" w:rsidR="00000000" w:rsidRPr="00000000">
        <w:rPr>
          <w:rFonts w:ascii="Calibri" w:cs="Calibri" w:eastAsia="Calibri" w:hAnsi="Calibri"/>
          <w:b w:val="1"/>
          <w:sz w:val="21"/>
          <w:szCs w:val="21"/>
          <w:rtl w:val="0"/>
        </w:rPr>
        <w:t xml:space="preserve">crecemento natural</w:t>
      </w:r>
      <w:r w:rsidDel="00000000" w:rsidR="00000000" w:rsidRPr="00000000">
        <w:rPr>
          <w:rFonts w:ascii="Calibri" w:cs="Calibri" w:eastAsia="Calibri" w:hAnsi="Calibri"/>
          <w:sz w:val="21"/>
          <w:szCs w:val="21"/>
          <w:rtl w:val="0"/>
        </w:rPr>
        <w:t xml:space="preserve"> para o conxunto de España, actualmente é</w:t>
      </w:r>
      <w:r w:rsidDel="00000000" w:rsidR="00000000" w:rsidRPr="00000000">
        <w:rPr>
          <w:rFonts w:ascii="Calibri" w:cs="Calibri" w:eastAsia="Calibri" w:hAnsi="Calibri"/>
          <w:b w:val="1"/>
          <w:sz w:val="21"/>
          <w:szCs w:val="21"/>
          <w:rtl w:val="0"/>
        </w:rPr>
        <w:t xml:space="preserve"> negativo</w:t>
      </w:r>
      <w:r w:rsidDel="00000000" w:rsidR="00000000" w:rsidRPr="00000000">
        <w:rPr>
          <w:rFonts w:ascii="Calibri" w:cs="Calibri" w:eastAsia="Calibri" w:hAnsi="Calibri"/>
          <w:sz w:val="21"/>
          <w:szCs w:val="21"/>
          <w:rtl w:val="0"/>
        </w:rPr>
        <w:t xml:space="preserve">, pois durante os últimos anos se produjeron máis mortes que nacemento, o que implica que a poboación se reduciria se non se producisen migracións exteriores. Pero este dato encerra </w:t>
      </w:r>
      <w:r w:rsidDel="00000000" w:rsidR="00000000" w:rsidRPr="00000000">
        <w:rPr>
          <w:rFonts w:ascii="Calibri" w:cs="Calibri" w:eastAsia="Calibri" w:hAnsi="Calibri"/>
          <w:b w:val="1"/>
          <w:sz w:val="21"/>
          <w:szCs w:val="21"/>
          <w:u w:val="single"/>
          <w:rtl w:val="0"/>
        </w:rPr>
        <w:t xml:space="preserve">diferenzas espaciais,</w:t>
      </w:r>
      <w:r w:rsidDel="00000000" w:rsidR="00000000" w:rsidRPr="00000000">
        <w:rPr>
          <w:rFonts w:ascii="Calibri" w:cs="Calibri" w:eastAsia="Calibri" w:hAnsi="Calibri"/>
          <w:sz w:val="21"/>
          <w:szCs w:val="21"/>
          <w:rtl w:val="0"/>
        </w:rPr>
        <w:t xml:space="preserve"> pois hai áreas con crecementos elevados, mentres que outras teñen valores negativos.</w:t>
      </w:r>
    </w:p>
    <w:p w:rsidR="00000000" w:rsidDel="00000000" w:rsidP="00000000" w:rsidRDefault="00000000" w:rsidRPr="00000000" w14:paraId="0000000E">
      <w:pPr>
        <w:spacing w:after="0" w:line="384.0000000000000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0F">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Os</w:t>
      </w:r>
      <w:r w:rsidDel="00000000" w:rsidR="00000000" w:rsidRPr="00000000">
        <w:rPr>
          <w:rFonts w:ascii="Calibri" w:cs="Calibri" w:eastAsia="Calibri" w:hAnsi="Calibri"/>
          <w:sz w:val="21"/>
          <w:szCs w:val="21"/>
          <w:u w:val="single"/>
          <w:rtl w:val="0"/>
        </w:rPr>
        <w:t xml:space="preserve"> pequenos municipios rurais</w:t>
      </w:r>
      <w:r w:rsidDel="00000000" w:rsidR="00000000" w:rsidRPr="00000000">
        <w:rPr>
          <w:rFonts w:ascii="Calibri" w:cs="Calibri" w:eastAsia="Calibri" w:hAnsi="Calibri"/>
          <w:sz w:val="21"/>
          <w:szCs w:val="21"/>
          <w:rtl w:val="0"/>
        </w:rPr>
        <w:t xml:space="preserve">, sobre todo na metade </w:t>
      </w:r>
      <w:r w:rsidDel="00000000" w:rsidR="00000000" w:rsidRPr="00000000">
        <w:rPr>
          <w:rFonts w:ascii="Calibri" w:cs="Calibri" w:eastAsia="Calibri" w:hAnsi="Calibri"/>
          <w:sz w:val="21"/>
          <w:szCs w:val="21"/>
          <w:u w:val="single"/>
          <w:rtl w:val="0"/>
        </w:rPr>
        <w:t xml:space="preserve">norte</w:t>
      </w:r>
      <w:r w:rsidDel="00000000" w:rsidR="00000000" w:rsidRPr="00000000">
        <w:rPr>
          <w:rFonts w:ascii="Calibri" w:cs="Calibri" w:eastAsia="Calibri" w:hAnsi="Calibri"/>
          <w:sz w:val="21"/>
          <w:szCs w:val="21"/>
          <w:rtl w:val="0"/>
        </w:rPr>
        <w:t xml:space="preserve">, teñen unha poboación </w:t>
      </w:r>
      <w:r w:rsidDel="00000000" w:rsidR="00000000" w:rsidRPr="00000000">
        <w:rPr>
          <w:rFonts w:ascii="Calibri" w:cs="Calibri" w:eastAsia="Calibri" w:hAnsi="Calibri"/>
          <w:b w:val="1"/>
          <w:sz w:val="21"/>
          <w:szCs w:val="21"/>
          <w:rtl w:val="0"/>
        </w:rPr>
        <w:t xml:space="preserve">moi envellecida</w:t>
      </w:r>
      <w:r w:rsidDel="00000000" w:rsidR="00000000" w:rsidRPr="00000000">
        <w:rPr>
          <w:rFonts w:ascii="Calibri" w:cs="Calibri" w:eastAsia="Calibri" w:hAnsi="Calibri"/>
          <w:sz w:val="21"/>
          <w:szCs w:val="21"/>
          <w:rtl w:val="0"/>
        </w:rPr>
        <w:t xml:space="preserve"> por efecto da emigración, e presentan un </w:t>
      </w:r>
      <w:r w:rsidDel="00000000" w:rsidR="00000000" w:rsidRPr="00000000">
        <w:rPr>
          <w:rFonts w:ascii="Calibri" w:cs="Calibri" w:eastAsia="Calibri" w:hAnsi="Calibri"/>
          <w:b w:val="1"/>
          <w:sz w:val="21"/>
          <w:szCs w:val="21"/>
          <w:rtl w:val="0"/>
        </w:rPr>
        <w:t xml:space="preserve">crecemento natural negativo</w:t>
      </w:r>
      <w:r w:rsidDel="00000000" w:rsidR="00000000" w:rsidRPr="00000000">
        <w:rPr>
          <w:rFonts w:ascii="Calibri" w:cs="Calibri" w:eastAsia="Calibri" w:hAnsi="Calibri"/>
          <w:sz w:val="21"/>
          <w:szCs w:val="21"/>
          <w:rtl w:val="0"/>
        </w:rPr>
        <w:t xml:space="preserve">, xa que a mortalidade é elevada e a natalidade moi baixa.</w:t>
      </w:r>
    </w:p>
    <w:p w:rsidR="00000000" w:rsidDel="00000000" w:rsidP="00000000" w:rsidRDefault="00000000" w:rsidRPr="00000000" w14:paraId="00000010">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Os municipios</w:t>
      </w:r>
      <w:r w:rsidDel="00000000" w:rsidR="00000000" w:rsidRPr="00000000">
        <w:rPr>
          <w:rFonts w:ascii="Calibri" w:cs="Calibri" w:eastAsia="Calibri" w:hAnsi="Calibri"/>
          <w:sz w:val="21"/>
          <w:szCs w:val="21"/>
          <w:u w:val="single"/>
          <w:rtl w:val="0"/>
        </w:rPr>
        <w:t xml:space="preserve"> rurais de maior tamaño</w:t>
      </w:r>
      <w:r w:rsidDel="00000000" w:rsidR="00000000" w:rsidRPr="00000000">
        <w:rPr>
          <w:rFonts w:ascii="Calibri" w:cs="Calibri" w:eastAsia="Calibri" w:hAnsi="Calibri"/>
          <w:sz w:val="21"/>
          <w:szCs w:val="21"/>
          <w:rtl w:val="0"/>
        </w:rPr>
        <w:t xml:space="preserve">, situados predominantemente na metade</w:t>
      </w: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sz w:val="21"/>
          <w:szCs w:val="21"/>
          <w:u w:val="single"/>
          <w:rtl w:val="0"/>
        </w:rPr>
        <w:t xml:space="preserve">sur</w:t>
      </w:r>
      <w:r w:rsidDel="00000000" w:rsidR="00000000" w:rsidRPr="00000000">
        <w:rPr>
          <w:rFonts w:ascii="Calibri" w:cs="Calibri" w:eastAsia="Calibri" w:hAnsi="Calibri"/>
          <w:sz w:val="21"/>
          <w:szCs w:val="21"/>
          <w:rtl w:val="0"/>
        </w:rPr>
        <w:t xml:space="preserve"> presentan unha dinámica natural</w:t>
      </w:r>
      <w:r w:rsidDel="00000000" w:rsidR="00000000" w:rsidRPr="00000000">
        <w:rPr>
          <w:rFonts w:ascii="Calibri" w:cs="Calibri" w:eastAsia="Calibri" w:hAnsi="Calibri"/>
          <w:b w:val="1"/>
          <w:sz w:val="21"/>
          <w:szCs w:val="21"/>
          <w:rtl w:val="0"/>
        </w:rPr>
        <w:t xml:space="preserve"> lixeiramente positiva</w:t>
      </w:r>
      <w:r w:rsidDel="00000000" w:rsidR="00000000" w:rsidRPr="00000000">
        <w:rPr>
          <w:rFonts w:ascii="Calibri" w:cs="Calibri" w:eastAsia="Calibri" w:hAnsi="Calibri"/>
          <w:sz w:val="21"/>
          <w:szCs w:val="21"/>
          <w:rtl w:val="0"/>
        </w:rPr>
        <w:t xml:space="preserve">, xa que foron capaces de reter unha maior cantidade de poboación nova.</w:t>
      </w:r>
    </w:p>
    <w:p w:rsidR="00000000" w:rsidDel="00000000" w:rsidP="00000000" w:rsidRDefault="00000000" w:rsidRPr="00000000" w14:paraId="00000011">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Os </w:t>
      </w:r>
      <w:r w:rsidDel="00000000" w:rsidR="00000000" w:rsidRPr="00000000">
        <w:rPr>
          <w:rFonts w:ascii="Calibri" w:cs="Calibri" w:eastAsia="Calibri" w:hAnsi="Calibri"/>
          <w:sz w:val="21"/>
          <w:szCs w:val="21"/>
          <w:u w:val="single"/>
          <w:rtl w:val="0"/>
        </w:rPr>
        <w:t xml:space="preserve">municipios urbanos e turístico</w:t>
      </w:r>
      <w:r w:rsidDel="00000000" w:rsidR="00000000" w:rsidRPr="00000000">
        <w:rPr>
          <w:rFonts w:ascii="Calibri" w:cs="Calibri" w:eastAsia="Calibri" w:hAnsi="Calibri"/>
          <w:sz w:val="21"/>
          <w:szCs w:val="21"/>
          <w:rtl w:val="0"/>
        </w:rPr>
        <w:t xml:space="preserve">s teñen </w:t>
      </w:r>
      <w:r w:rsidDel="00000000" w:rsidR="00000000" w:rsidRPr="00000000">
        <w:rPr>
          <w:rFonts w:ascii="Calibri" w:cs="Calibri" w:eastAsia="Calibri" w:hAnsi="Calibri"/>
          <w:b w:val="1"/>
          <w:sz w:val="21"/>
          <w:szCs w:val="21"/>
          <w:rtl w:val="0"/>
        </w:rPr>
        <w:t xml:space="preserve">dinámicas positivas,</w:t>
      </w:r>
      <w:r w:rsidDel="00000000" w:rsidR="00000000" w:rsidRPr="00000000">
        <w:rPr>
          <w:rFonts w:ascii="Calibri" w:cs="Calibri" w:eastAsia="Calibri" w:hAnsi="Calibri"/>
          <w:sz w:val="21"/>
          <w:szCs w:val="21"/>
          <w:rtl w:val="0"/>
        </w:rPr>
        <w:t xml:space="preserve"> xa que contan cunha poboación máis nova, debido aos recentes procesos de</w:t>
      </w:r>
      <w:r w:rsidDel="00000000" w:rsidR="00000000" w:rsidRPr="00000000">
        <w:rPr>
          <w:rFonts w:ascii="Calibri" w:cs="Calibri" w:eastAsia="Calibri" w:hAnsi="Calibri"/>
          <w:b w:val="1"/>
          <w:sz w:val="21"/>
          <w:szCs w:val="21"/>
          <w:rtl w:val="0"/>
        </w:rPr>
        <w:t xml:space="preserve"> inmigración</w:t>
      </w:r>
      <w:r w:rsidDel="00000000" w:rsidR="00000000" w:rsidRPr="00000000">
        <w:rPr>
          <w:rFonts w:ascii="Calibri" w:cs="Calibri" w:eastAsia="Calibri" w:hAnsi="Calibri"/>
          <w:sz w:val="21"/>
          <w:szCs w:val="21"/>
          <w:rtl w:val="0"/>
        </w:rPr>
        <w:t xml:space="preserve">.</w:t>
      </w:r>
    </w:p>
    <w:p w:rsidR="00000000" w:rsidDel="00000000" w:rsidP="00000000" w:rsidRDefault="00000000" w:rsidRPr="00000000" w14:paraId="00000012">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Os </w:t>
      </w:r>
      <w:r w:rsidDel="00000000" w:rsidR="00000000" w:rsidRPr="00000000">
        <w:rPr>
          <w:rFonts w:ascii="Calibri" w:cs="Calibri" w:eastAsia="Calibri" w:hAnsi="Calibri"/>
          <w:b w:val="1"/>
          <w:sz w:val="21"/>
          <w:szCs w:val="21"/>
          <w:rtl w:val="0"/>
        </w:rPr>
        <w:t xml:space="preserve">crecementos máis altos</w:t>
      </w:r>
      <w:r w:rsidDel="00000000" w:rsidR="00000000" w:rsidRPr="00000000">
        <w:rPr>
          <w:rFonts w:ascii="Calibri" w:cs="Calibri" w:eastAsia="Calibri" w:hAnsi="Calibri"/>
          <w:sz w:val="21"/>
          <w:szCs w:val="21"/>
          <w:rtl w:val="0"/>
        </w:rPr>
        <w:t xml:space="preserve"> danse nos </w:t>
      </w:r>
      <w:r w:rsidDel="00000000" w:rsidR="00000000" w:rsidRPr="00000000">
        <w:rPr>
          <w:rFonts w:ascii="Calibri" w:cs="Calibri" w:eastAsia="Calibri" w:hAnsi="Calibri"/>
          <w:sz w:val="21"/>
          <w:szCs w:val="21"/>
          <w:u w:val="single"/>
          <w:rtl w:val="0"/>
        </w:rPr>
        <w:t xml:space="preserve">municipios que rodean as grandes cidades </w:t>
      </w:r>
      <w:r w:rsidDel="00000000" w:rsidR="00000000" w:rsidRPr="00000000">
        <w:rPr>
          <w:rFonts w:ascii="Calibri" w:cs="Calibri" w:eastAsia="Calibri" w:hAnsi="Calibri"/>
          <w:sz w:val="21"/>
          <w:szCs w:val="21"/>
          <w:rtl w:val="0"/>
        </w:rPr>
        <w:t xml:space="preserve">onde se asenta poboación moi nova, polo que o número de nacementos é alto en relación coa poboación total.</w:t>
      </w:r>
    </w:p>
    <w:p w:rsidR="00000000" w:rsidDel="00000000" w:rsidP="00000000" w:rsidRDefault="00000000" w:rsidRPr="00000000" w14:paraId="00000013">
      <w:pPr>
        <w:spacing w:after="0" w:line="384.0000000000000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14">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Por isto, as</w:t>
      </w:r>
      <w:r w:rsidDel="00000000" w:rsidR="00000000" w:rsidRPr="00000000">
        <w:rPr>
          <w:rFonts w:ascii="Calibri" w:cs="Calibri" w:eastAsia="Calibri" w:hAnsi="Calibri"/>
          <w:sz w:val="21"/>
          <w:szCs w:val="21"/>
          <w:u w:val="single"/>
          <w:rtl w:val="0"/>
        </w:rPr>
        <w:t xml:space="preserve"> comunidades autónomas con maiores taxas de crecemento natural </w:t>
      </w:r>
      <w:r w:rsidDel="00000000" w:rsidR="00000000" w:rsidRPr="00000000">
        <w:rPr>
          <w:rFonts w:ascii="Calibri" w:cs="Calibri" w:eastAsia="Calibri" w:hAnsi="Calibri"/>
          <w:sz w:val="21"/>
          <w:szCs w:val="21"/>
          <w:rtl w:val="0"/>
        </w:rPr>
        <w:t xml:space="preserve">son:</w:t>
      </w:r>
    </w:p>
    <w:p w:rsidR="00000000" w:rsidDel="00000000" w:rsidP="00000000" w:rsidRDefault="00000000" w:rsidRPr="00000000" w14:paraId="00000015">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Murcia, Madrid, Andalucía, Cataluña, as dúas comunidades insulares, a Comunidade Valenciana, Navarra e as cidades de Ceuta e Melilla. En xeral, presentan unha </w:t>
      </w:r>
      <w:r w:rsidDel="00000000" w:rsidR="00000000" w:rsidRPr="00000000">
        <w:rPr>
          <w:rFonts w:ascii="Calibri" w:cs="Calibri" w:eastAsia="Calibri" w:hAnsi="Calibri"/>
          <w:b w:val="1"/>
          <w:sz w:val="21"/>
          <w:szCs w:val="21"/>
          <w:rtl w:val="0"/>
        </w:rPr>
        <w:t xml:space="preserve">estrutura demográfica </w:t>
      </w:r>
      <w:r w:rsidDel="00000000" w:rsidR="00000000" w:rsidRPr="00000000">
        <w:rPr>
          <w:rFonts w:ascii="Calibri" w:cs="Calibri" w:eastAsia="Calibri" w:hAnsi="Calibri"/>
          <w:sz w:val="21"/>
          <w:szCs w:val="21"/>
          <w:rtl w:val="0"/>
        </w:rPr>
        <w:t xml:space="preserve">relativamente </w:t>
      </w:r>
      <w:r w:rsidDel="00000000" w:rsidR="00000000" w:rsidRPr="00000000">
        <w:rPr>
          <w:rFonts w:ascii="Calibri" w:cs="Calibri" w:eastAsia="Calibri" w:hAnsi="Calibri"/>
          <w:b w:val="1"/>
          <w:sz w:val="21"/>
          <w:szCs w:val="21"/>
          <w:rtl w:val="0"/>
        </w:rPr>
        <w:t xml:space="preserve">máis nova,</w:t>
      </w:r>
      <w:r w:rsidDel="00000000" w:rsidR="00000000" w:rsidRPr="00000000">
        <w:rPr>
          <w:rFonts w:ascii="Calibri" w:cs="Calibri" w:eastAsia="Calibri" w:hAnsi="Calibri"/>
          <w:sz w:val="21"/>
          <w:szCs w:val="21"/>
          <w:rtl w:val="0"/>
        </w:rPr>
        <w:t xml:space="preserve"> causada por un comportamento </w:t>
      </w:r>
      <w:r w:rsidDel="00000000" w:rsidR="00000000" w:rsidRPr="00000000">
        <w:rPr>
          <w:rFonts w:ascii="Calibri" w:cs="Calibri" w:eastAsia="Calibri" w:hAnsi="Calibri"/>
          <w:b w:val="1"/>
          <w:sz w:val="21"/>
          <w:szCs w:val="21"/>
          <w:rtl w:val="0"/>
        </w:rPr>
        <w:t xml:space="preserve">tradicional máis natalista </w:t>
      </w:r>
      <w:r w:rsidDel="00000000" w:rsidR="00000000" w:rsidRPr="00000000">
        <w:rPr>
          <w:rFonts w:ascii="Calibri" w:cs="Calibri" w:eastAsia="Calibri" w:hAnsi="Calibri"/>
          <w:sz w:val="21"/>
          <w:szCs w:val="21"/>
          <w:rtl w:val="0"/>
        </w:rPr>
        <w:t xml:space="preserve">(Andalucía, Murcia e as cidades de Ceuta e Melilla), por ser foco de</w:t>
      </w:r>
      <w:r w:rsidDel="00000000" w:rsidR="00000000" w:rsidRPr="00000000">
        <w:rPr>
          <w:rFonts w:ascii="Calibri" w:cs="Calibri" w:eastAsia="Calibri" w:hAnsi="Calibri"/>
          <w:b w:val="1"/>
          <w:sz w:val="21"/>
          <w:szCs w:val="21"/>
          <w:rtl w:val="0"/>
        </w:rPr>
        <w:t xml:space="preserve"> inmigración interna en épocas pasadas </w:t>
      </w:r>
      <w:r w:rsidDel="00000000" w:rsidR="00000000" w:rsidRPr="00000000">
        <w:rPr>
          <w:rFonts w:ascii="Calibri" w:cs="Calibri" w:eastAsia="Calibri" w:hAnsi="Calibri"/>
          <w:sz w:val="21"/>
          <w:szCs w:val="21"/>
          <w:rtl w:val="0"/>
        </w:rPr>
        <w:t xml:space="preserve">(Madrid, Cataluña, Comunidade Valenciana, Baleares)</w:t>
      </w:r>
      <w:r w:rsidDel="00000000" w:rsidR="00000000" w:rsidRPr="00000000">
        <w:rPr>
          <w:rFonts w:ascii="Calibri" w:cs="Calibri" w:eastAsia="Calibri" w:hAnsi="Calibri"/>
          <w:b w:val="1"/>
          <w:sz w:val="21"/>
          <w:szCs w:val="21"/>
          <w:rtl w:val="0"/>
        </w:rPr>
        <w:t xml:space="preserve"> ou</w:t>
      </w:r>
      <w:r w:rsidDel="00000000" w:rsidR="00000000" w:rsidRPr="00000000">
        <w:rPr>
          <w:rFonts w:ascii="Calibri" w:cs="Calibri" w:eastAsia="Calibri" w:hAnsi="Calibri"/>
          <w:sz w:val="21"/>
          <w:szCs w:val="21"/>
          <w:rtl w:val="0"/>
        </w:rPr>
        <w:t xml:space="preserve"> porrecibir unha </w:t>
      </w:r>
      <w:r w:rsidDel="00000000" w:rsidR="00000000" w:rsidRPr="00000000">
        <w:rPr>
          <w:rFonts w:ascii="Calibri" w:cs="Calibri" w:eastAsia="Calibri" w:hAnsi="Calibri"/>
          <w:b w:val="1"/>
          <w:sz w:val="21"/>
          <w:szCs w:val="21"/>
          <w:rtl w:val="0"/>
        </w:rPr>
        <w:t xml:space="preserve">forte inmigración estranxeira</w:t>
      </w:r>
      <w:r w:rsidDel="00000000" w:rsidR="00000000" w:rsidRPr="00000000">
        <w:rPr>
          <w:rFonts w:ascii="Calibri" w:cs="Calibri" w:eastAsia="Calibri" w:hAnsi="Calibri"/>
          <w:sz w:val="21"/>
          <w:szCs w:val="21"/>
          <w:rtl w:val="0"/>
        </w:rPr>
        <w:t xml:space="preserve"> desde a década de 1990 (todas elas).</w:t>
      </w:r>
    </w:p>
    <w:p w:rsidR="00000000" w:rsidDel="00000000" w:rsidP="00000000" w:rsidRDefault="00000000" w:rsidRPr="00000000" w14:paraId="00000016">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Pola contra, as </w:t>
      </w:r>
      <w:r w:rsidDel="00000000" w:rsidR="00000000" w:rsidRPr="00000000">
        <w:rPr>
          <w:rFonts w:ascii="Calibri" w:cs="Calibri" w:eastAsia="Calibri" w:hAnsi="Calibri"/>
          <w:sz w:val="21"/>
          <w:szCs w:val="21"/>
          <w:u w:val="single"/>
          <w:rtl w:val="0"/>
        </w:rPr>
        <w:t xml:space="preserve">comunidades autónomas con crecemento natural negativo</w:t>
      </w:r>
      <w:r w:rsidDel="00000000" w:rsidR="00000000" w:rsidRPr="00000000">
        <w:rPr>
          <w:rFonts w:ascii="Calibri" w:cs="Calibri" w:eastAsia="Calibri" w:hAnsi="Calibri"/>
          <w:sz w:val="21"/>
          <w:szCs w:val="21"/>
          <w:rtl w:val="0"/>
        </w:rPr>
        <w:t xml:space="preserve"> son aquelas que teñen unha </w:t>
      </w:r>
      <w:r w:rsidDel="00000000" w:rsidR="00000000" w:rsidRPr="00000000">
        <w:rPr>
          <w:rFonts w:ascii="Calibri" w:cs="Calibri" w:eastAsia="Calibri" w:hAnsi="Calibri"/>
          <w:b w:val="1"/>
          <w:sz w:val="21"/>
          <w:szCs w:val="21"/>
          <w:rtl w:val="0"/>
        </w:rPr>
        <w:t xml:space="preserve">poboación máis envellecida</w:t>
      </w:r>
      <w:r w:rsidDel="00000000" w:rsidR="00000000" w:rsidRPr="00000000">
        <w:rPr>
          <w:rFonts w:ascii="Calibri" w:cs="Calibri" w:eastAsia="Calibri" w:hAnsi="Calibri"/>
          <w:sz w:val="21"/>
          <w:szCs w:val="21"/>
          <w:rtl w:val="0"/>
        </w:rPr>
        <w:t xml:space="preserve">, sobre todo Asturias, Galicia e Castela e León. Estas comunidades presentan unha estrutura demográfica fortemente envellecida, por sufrir unha </w:t>
      </w:r>
      <w:r w:rsidDel="00000000" w:rsidR="00000000" w:rsidRPr="00000000">
        <w:rPr>
          <w:rFonts w:ascii="Calibri" w:cs="Calibri" w:eastAsia="Calibri" w:hAnsi="Calibri"/>
          <w:b w:val="1"/>
          <w:sz w:val="21"/>
          <w:szCs w:val="21"/>
          <w:rtl w:val="0"/>
        </w:rPr>
        <w:t xml:space="preserve">intensa emigración en épocas pasadas </w:t>
      </w:r>
      <w:r w:rsidDel="00000000" w:rsidR="00000000" w:rsidRPr="00000000">
        <w:rPr>
          <w:rFonts w:ascii="Calibri" w:cs="Calibri" w:eastAsia="Calibri" w:hAnsi="Calibri"/>
          <w:sz w:val="21"/>
          <w:szCs w:val="21"/>
          <w:rtl w:val="0"/>
        </w:rPr>
        <w:t xml:space="preserve">(Galicia e as comunidades do interior peninsular); pola </w:t>
      </w:r>
      <w:r w:rsidDel="00000000" w:rsidR="00000000" w:rsidRPr="00000000">
        <w:rPr>
          <w:rFonts w:ascii="Calibri" w:cs="Calibri" w:eastAsia="Calibri" w:hAnsi="Calibri"/>
          <w:b w:val="1"/>
          <w:sz w:val="21"/>
          <w:szCs w:val="21"/>
          <w:rtl w:val="0"/>
        </w:rPr>
        <w:t xml:space="preserve">prolongada </w:t>
      </w:r>
      <w:r w:rsidDel="00000000" w:rsidR="00000000" w:rsidRPr="00000000">
        <w:rPr>
          <w:rFonts w:ascii="Calibri" w:cs="Calibri" w:eastAsia="Calibri" w:hAnsi="Calibri"/>
          <w:sz w:val="21"/>
          <w:szCs w:val="21"/>
          <w:rtl w:val="0"/>
        </w:rPr>
        <w:t xml:space="preserve">incidencia da </w:t>
      </w:r>
      <w:r w:rsidDel="00000000" w:rsidR="00000000" w:rsidRPr="00000000">
        <w:rPr>
          <w:rFonts w:ascii="Calibri" w:cs="Calibri" w:eastAsia="Calibri" w:hAnsi="Calibri"/>
          <w:b w:val="1"/>
          <w:sz w:val="21"/>
          <w:szCs w:val="21"/>
          <w:rtl w:val="0"/>
        </w:rPr>
        <w:t xml:space="preserve">crise industrial de 1975</w:t>
      </w:r>
      <w:r w:rsidDel="00000000" w:rsidR="00000000" w:rsidRPr="00000000">
        <w:rPr>
          <w:rFonts w:ascii="Calibri" w:cs="Calibri" w:eastAsia="Calibri" w:hAnsi="Calibri"/>
          <w:sz w:val="21"/>
          <w:szCs w:val="21"/>
          <w:rtl w:val="0"/>
        </w:rPr>
        <w:t xml:space="preserve"> (rexións de antiga tradición industrial da cornixa cantábrica), e por contar na </w:t>
      </w:r>
      <w:r w:rsidDel="00000000" w:rsidR="00000000" w:rsidRPr="00000000">
        <w:rPr>
          <w:rFonts w:ascii="Calibri" w:cs="Calibri" w:eastAsia="Calibri" w:hAnsi="Calibri"/>
          <w:b w:val="1"/>
          <w:sz w:val="21"/>
          <w:szCs w:val="21"/>
          <w:rtl w:val="0"/>
        </w:rPr>
        <w:t xml:space="preserve">actualidade con menor inmigración</w:t>
      </w:r>
      <w:r w:rsidDel="00000000" w:rsidR="00000000" w:rsidRPr="00000000">
        <w:rPr>
          <w:rFonts w:ascii="Calibri" w:cs="Calibri" w:eastAsia="Calibri" w:hAnsi="Calibri"/>
          <w:sz w:val="21"/>
          <w:szCs w:val="21"/>
          <w:rtl w:val="0"/>
        </w:rPr>
        <w:t xml:space="preserve">.</w:t>
      </w:r>
    </w:p>
    <w:p w:rsidR="00000000" w:rsidDel="00000000" w:rsidP="00000000" w:rsidRDefault="00000000" w:rsidRPr="00000000" w14:paraId="00000017">
      <w:pPr>
        <w:spacing w:after="0" w:line="384.0000000000000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18">
      <w:pPr>
        <w:spacing w:after="0" w:line="384.0000000000000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19">
      <w:pPr>
        <w:spacing w:after="0" w:line="384.0000000000000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1A">
      <w:pPr>
        <w:spacing w:after="0" w:line="384.0000000000000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1B">
      <w:pPr>
        <w:spacing w:after="0" w:line="384.0000000000000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1C">
      <w:pPr>
        <w:spacing w:after="0" w:line="384.0000000000000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1D">
      <w:pPr>
        <w:spacing w:after="0" w:line="384.0000000000000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1E">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b</w:t>
      </w:r>
      <w:r w:rsidDel="00000000" w:rsidR="00000000" w:rsidRPr="00000000">
        <w:rPr>
          <w:rFonts w:ascii="Calibri" w:cs="Calibri" w:eastAsia="Calibri" w:hAnsi="Calibri"/>
          <w:sz w:val="21"/>
          <w:szCs w:val="21"/>
          <w:u w:val="single"/>
          <w:rtl w:val="0"/>
        </w:rPr>
        <w:t xml:space="preserve">) Movementos migratorios </w:t>
      </w:r>
      <w:r w:rsidDel="00000000" w:rsidR="00000000" w:rsidRPr="00000000">
        <w:rPr>
          <w:rFonts w:ascii="Calibri" w:cs="Calibri" w:eastAsia="Calibri" w:hAnsi="Calibri"/>
          <w:sz w:val="21"/>
          <w:szCs w:val="21"/>
          <w:rtl w:val="0"/>
        </w:rPr>
        <w:t xml:space="preserve">(1990 á actualidade)</w:t>
      </w:r>
    </w:p>
    <w:p w:rsidR="00000000" w:rsidDel="00000000" w:rsidP="00000000" w:rsidRDefault="00000000" w:rsidRPr="00000000" w14:paraId="0000001F">
      <w:pPr>
        <w:spacing w:after="0" w:line="384.0000000000000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20">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 dinámica da </w:t>
      </w:r>
      <w:r w:rsidDel="00000000" w:rsidR="00000000" w:rsidRPr="00000000">
        <w:rPr>
          <w:rFonts w:ascii="Calibri" w:cs="Calibri" w:eastAsia="Calibri" w:hAnsi="Calibri"/>
          <w:b w:val="1"/>
          <w:sz w:val="21"/>
          <w:szCs w:val="21"/>
          <w:rtl w:val="0"/>
        </w:rPr>
        <w:t xml:space="preserve">poboación non depende só</w:t>
      </w:r>
      <w:r w:rsidDel="00000000" w:rsidR="00000000" w:rsidRPr="00000000">
        <w:rPr>
          <w:rFonts w:ascii="Calibri" w:cs="Calibri" w:eastAsia="Calibri" w:hAnsi="Calibri"/>
          <w:sz w:val="21"/>
          <w:szCs w:val="21"/>
          <w:rtl w:val="0"/>
        </w:rPr>
        <w:t xml:space="preserve"> da relación entre</w:t>
      </w:r>
      <w:r w:rsidDel="00000000" w:rsidR="00000000" w:rsidRPr="00000000">
        <w:rPr>
          <w:rFonts w:ascii="Calibri" w:cs="Calibri" w:eastAsia="Calibri" w:hAnsi="Calibri"/>
          <w:b w:val="1"/>
          <w:sz w:val="21"/>
          <w:szCs w:val="21"/>
          <w:rtl w:val="0"/>
        </w:rPr>
        <w:t xml:space="preserve"> nacementos e defuncións </w:t>
      </w:r>
      <w:r w:rsidDel="00000000" w:rsidR="00000000" w:rsidRPr="00000000">
        <w:rPr>
          <w:rFonts w:ascii="Calibri" w:cs="Calibri" w:eastAsia="Calibri" w:hAnsi="Calibri"/>
          <w:sz w:val="21"/>
          <w:szCs w:val="21"/>
          <w:rtl w:val="0"/>
        </w:rPr>
        <w:t xml:space="preserve">(crecemento natural), senón </w:t>
      </w:r>
      <w:r w:rsidDel="00000000" w:rsidR="00000000" w:rsidRPr="00000000">
        <w:rPr>
          <w:rFonts w:ascii="Calibri" w:cs="Calibri" w:eastAsia="Calibri" w:hAnsi="Calibri"/>
          <w:b w:val="1"/>
          <w:sz w:val="21"/>
          <w:szCs w:val="21"/>
          <w:rtl w:val="0"/>
        </w:rPr>
        <w:t xml:space="preserve">tamén</w:t>
      </w:r>
      <w:r w:rsidDel="00000000" w:rsidR="00000000" w:rsidRPr="00000000">
        <w:rPr>
          <w:rFonts w:ascii="Calibri" w:cs="Calibri" w:eastAsia="Calibri" w:hAnsi="Calibri"/>
          <w:sz w:val="21"/>
          <w:szCs w:val="21"/>
          <w:rtl w:val="0"/>
        </w:rPr>
        <w:t xml:space="preserve"> da mobilidade da poboación ou</w:t>
      </w:r>
      <w:r w:rsidDel="00000000" w:rsidR="00000000" w:rsidRPr="00000000">
        <w:rPr>
          <w:rFonts w:ascii="Calibri" w:cs="Calibri" w:eastAsia="Calibri" w:hAnsi="Calibri"/>
          <w:b w:val="1"/>
          <w:sz w:val="21"/>
          <w:szCs w:val="21"/>
          <w:rtl w:val="0"/>
        </w:rPr>
        <w:t xml:space="preserve"> saldo migratorio</w:t>
      </w:r>
      <w:r w:rsidDel="00000000" w:rsidR="00000000" w:rsidRPr="00000000">
        <w:rPr>
          <w:rFonts w:ascii="Calibri" w:cs="Calibri" w:eastAsia="Calibri" w:hAnsi="Calibri"/>
          <w:sz w:val="21"/>
          <w:szCs w:val="21"/>
          <w:rtl w:val="0"/>
        </w:rPr>
        <w:t xml:space="preserve">. As causas das migracións son diversas e as súas consecuencias, complexas.</w:t>
      </w:r>
    </w:p>
    <w:p w:rsidR="00000000" w:rsidDel="00000000" w:rsidP="00000000" w:rsidRDefault="00000000" w:rsidRPr="00000000" w14:paraId="00000021">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Os movementos migratorios españois adoitan clasificarse en </w:t>
      </w:r>
      <w:r w:rsidDel="00000000" w:rsidR="00000000" w:rsidRPr="00000000">
        <w:rPr>
          <w:rFonts w:ascii="Calibri" w:cs="Calibri" w:eastAsia="Calibri" w:hAnsi="Calibri"/>
          <w:b w:val="1"/>
          <w:sz w:val="21"/>
          <w:szCs w:val="21"/>
          <w:rtl w:val="0"/>
        </w:rPr>
        <w:t xml:space="preserve">migracións transoceánicas histórica</w:t>
      </w:r>
      <w:r w:rsidDel="00000000" w:rsidR="00000000" w:rsidRPr="00000000">
        <w:rPr>
          <w:rFonts w:ascii="Calibri" w:cs="Calibri" w:eastAsia="Calibri" w:hAnsi="Calibri"/>
          <w:sz w:val="21"/>
          <w:szCs w:val="21"/>
          <w:rtl w:val="0"/>
        </w:rPr>
        <w:t xml:space="preserve">s, ata </w:t>
      </w:r>
      <w:r w:rsidDel="00000000" w:rsidR="00000000" w:rsidRPr="00000000">
        <w:rPr>
          <w:rFonts w:ascii="Calibri" w:cs="Calibri" w:eastAsia="Calibri" w:hAnsi="Calibri"/>
          <w:b w:val="1"/>
          <w:sz w:val="21"/>
          <w:szCs w:val="21"/>
          <w:rtl w:val="0"/>
        </w:rPr>
        <w:t xml:space="preserve">mediados</w:t>
      </w:r>
      <w:r w:rsidDel="00000000" w:rsidR="00000000" w:rsidRPr="00000000">
        <w:rPr>
          <w:rFonts w:ascii="Calibri" w:cs="Calibri" w:eastAsia="Calibri" w:hAnsi="Calibri"/>
          <w:sz w:val="21"/>
          <w:szCs w:val="21"/>
          <w:rtl w:val="0"/>
        </w:rPr>
        <w:t xml:space="preserve"> do </w:t>
      </w:r>
      <w:r w:rsidDel="00000000" w:rsidR="00000000" w:rsidRPr="00000000">
        <w:rPr>
          <w:rFonts w:ascii="Calibri" w:cs="Calibri" w:eastAsia="Calibri" w:hAnsi="Calibri"/>
          <w:b w:val="1"/>
          <w:sz w:val="21"/>
          <w:szCs w:val="21"/>
          <w:rtl w:val="0"/>
        </w:rPr>
        <w:t xml:space="preserve">século XX</w:t>
      </w:r>
      <w:r w:rsidDel="00000000" w:rsidR="00000000" w:rsidRPr="00000000">
        <w:rPr>
          <w:rFonts w:ascii="Calibri" w:cs="Calibri" w:eastAsia="Calibri" w:hAnsi="Calibri"/>
          <w:sz w:val="21"/>
          <w:szCs w:val="21"/>
          <w:rtl w:val="0"/>
        </w:rPr>
        <w:t xml:space="preserve">, cuxo principal punto de destino foron diversos países de</w:t>
      </w:r>
      <w:r w:rsidDel="00000000" w:rsidR="00000000" w:rsidRPr="00000000">
        <w:rPr>
          <w:rFonts w:ascii="Calibri" w:cs="Calibri" w:eastAsia="Calibri" w:hAnsi="Calibri"/>
          <w:b w:val="1"/>
          <w:sz w:val="21"/>
          <w:szCs w:val="21"/>
          <w:rtl w:val="0"/>
        </w:rPr>
        <w:t xml:space="preserve"> América Latina</w:t>
      </w:r>
      <w:r w:rsidDel="00000000" w:rsidR="00000000" w:rsidRPr="00000000">
        <w:rPr>
          <w:rFonts w:ascii="Calibri" w:cs="Calibri" w:eastAsia="Calibri" w:hAnsi="Calibri"/>
          <w:sz w:val="21"/>
          <w:szCs w:val="21"/>
          <w:rtl w:val="0"/>
        </w:rPr>
        <w:t xml:space="preserve">, e </w:t>
      </w:r>
      <w:r w:rsidDel="00000000" w:rsidR="00000000" w:rsidRPr="00000000">
        <w:rPr>
          <w:rFonts w:ascii="Calibri" w:cs="Calibri" w:eastAsia="Calibri" w:hAnsi="Calibri"/>
          <w:b w:val="1"/>
          <w:sz w:val="21"/>
          <w:szCs w:val="21"/>
          <w:rtl w:val="0"/>
        </w:rPr>
        <w:t xml:space="preserve">migracións modernas</w:t>
      </w: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b w:val="1"/>
          <w:sz w:val="21"/>
          <w:szCs w:val="21"/>
          <w:rtl w:val="0"/>
        </w:rPr>
        <w:t xml:space="preserve">desde finais da década de 1950,</w:t>
      </w:r>
      <w:r w:rsidDel="00000000" w:rsidR="00000000" w:rsidRPr="00000000">
        <w:rPr>
          <w:rFonts w:ascii="Calibri" w:cs="Calibri" w:eastAsia="Calibri" w:hAnsi="Calibri"/>
          <w:sz w:val="21"/>
          <w:szCs w:val="21"/>
          <w:rtl w:val="0"/>
        </w:rPr>
        <w:t xml:space="preserve"> que presentaron unha dobre vertente: as migracións </w:t>
      </w:r>
      <w:r w:rsidDel="00000000" w:rsidR="00000000" w:rsidRPr="00000000">
        <w:rPr>
          <w:rFonts w:ascii="Calibri" w:cs="Calibri" w:eastAsia="Calibri" w:hAnsi="Calibri"/>
          <w:b w:val="1"/>
          <w:sz w:val="21"/>
          <w:szCs w:val="21"/>
          <w:rtl w:val="0"/>
        </w:rPr>
        <w:t xml:space="preserve">interiores campo-cidade e as migracións exteriores,</w:t>
      </w:r>
      <w:r w:rsidDel="00000000" w:rsidR="00000000" w:rsidRPr="00000000">
        <w:rPr>
          <w:rFonts w:ascii="Calibri" w:cs="Calibri" w:eastAsia="Calibri" w:hAnsi="Calibri"/>
          <w:sz w:val="21"/>
          <w:szCs w:val="21"/>
          <w:rtl w:val="0"/>
        </w:rPr>
        <w:t xml:space="preserve"> cara aos países industriais de </w:t>
      </w:r>
      <w:r w:rsidDel="00000000" w:rsidR="00000000" w:rsidRPr="00000000">
        <w:rPr>
          <w:rFonts w:ascii="Calibri" w:cs="Calibri" w:eastAsia="Calibri" w:hAnsi="Calibri"/>
          <w:b w:val="1"/>
          <w:sz w:val="21"/>
          <w:szCs w:val="21"/>
          <w:rtl w:val="0"/>
        </w:rPr>
        <w:t xml:space="preserve">Europa Central e Occidental</w:t>
      </w:r>
      <w:r w:rsidDel="00000000" w:rsidR="00000000" w:rsidRPr="00000000">
        <w:rPr>
          <w:rFonts w:ascii="Calibri" w:cs="Calibri" w:eastAsia="Calibri" w:hAnsi="Calibri"/>
          <w:sz w:val="21"/>
          <w:szCs w:val="21"/>
          <w:rtl w:val="0"/>
        </w:rPr>
        <w:t xml:space="preserve">.</w:t>
      </w:r>
    </w:p>
    <w:p w:rsidR="00000000" w:rsidDel="00000000" w:rsidP="00000000" w:rsidRDefault="00000000" w:rsidRPr="00000000" w14:paraId="00000022">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Dentro das migracións interiores debemos apuntar como se deu un cambio importante, pois </w:t>
      </w:r>
      <w:r w:rsidDel="00000000" w:rsidR="00000000" w:rsidRPr="00000000">
        <w:rPr>
          <w:rFonts w:ascii="Calibri" w:cs="Calibri" w:eastAsia="Calibri" w:hAnsi="Calibri"/>
          <w:b w:val="1"/>
          <w:sz w:val="21"/>
          <w:szCs w:val="21"/>
          <w:rtl w:val="0"/>
        </w:rPr>
        <w:t xml:space="preserve">pasouse</w:t>
      </w:r>
      <w:r w:rsidDel="00000000" w:rsidR="00000000" w:rsidRPr="00000000">
        <w:rPr>
          <w:rFonts w:ascii="Calibri" w:cs="Calibri" w:eastAsia="Calibri" w:hAnsi="Calibri"/>
          <w:sz w:val="21"/>
          <w:szCs w:val="21"/>
          <w:rtl w:val="0"/>
        </w:rPr>
        <w:t xml:space="preserve"> dun dominio das </w:t>
      </w:r>
      <w:r w:rsidDel="00000000" w:rsidR="00000000" w:rsidRPr="00000000">
        <w:rPr>
          <w:rFonts w:ascii="Calibri" w:cs="Calibri" w:eastAsia="Calibri" w:hAnsi="Calibri"/>
          <w:b w:val="1"/>
          <w:sz w:val="21"/>
          <w:szCs w:val="21"/>
          <w:rtl w:val="0"/>
        </w:rPr>
        <w:t xml:space="preserve">migración interprovinciai</w:t>
      </w:r>
      <w:r w:rsidDel="00000000" w:rsidR="00000000" w:rsidRPr="00000000">
        <w:rPr>
          <w:rFonts w:ascii="Calibri" w:cs="Calibri" w:eastAsia="Calibri" w:hAnsi="Calibri"/>
          <w:sz w:val="21"/>
          <w:szCs w:val="21"/>
          <w:rtl w:val="0"/>
        </w:rPr>
        <w:t xml:space="preserve">s cara os espazos cun </w:t>
      </w:r>
      <w:r w:rsidDel="00000000" w:rsidR="00000000" w:rsidRPr="00000000">
        <w:rPr>
          <w:rFonts w:ascii="Calibri" w:cs="Calibri" w:eastAsia="Calibri" w:hAnsi="Calibri"/>
          <w:b w:val="1"/>
          <w:sz w:val="21"/>
          <w:szCs w:val="21"/>
          <w:rtl w:val="0"/>
        </w:rPr>
        <w:t xml:space="preserve">maior desenvolvemento</w:t>
      </w:r>
      <w:r w:rsidDel="00000000" w:rsidR="00000000" w:rsidRPr="00000000">
        <w:rPr>
          <w:rFonts w:ascii="Calibri" w:cs="Calibri" w:eastAsia="Calibri" w:hAnsi="Calibri"/>
          <w:sz w:val="21"/>
          <w:szCs w:val="21"/>
          <w:rtl w:val="0"/>
        </w:rPr>
        <w:t xml:space="preserve"> dentro do Estado, ás </w:t>
      </w:r>
      <w:r w:rsidDel="00000000" w:rsidR="00000000" w:rsidRPr="00000000">
        <w:rPr>
          <w:rFonts w:ascii="Calibri" w:cs="Calibri" w:eastAsia="Calibri" w:hAnsi="Calibri"/>
          <w:b w:val="1"/>
          <w:sz w:val="21"/>
          <w:szCs w:val="21"/>
          <w:rtl w:val="0"/>
        </w:rPr>
        <w:t xml:space="preserve">actuais</w:t>
      </w:r>
      <w:r w:rsidDel="00000000" w:rsidR="00000000" w:rsidRPr="00000000">
        <w:rPr>
          <w:rFonts w:ascii="Calibri" w:cs="Calibri" w:eastAsia="Calibri" w:hAnsi="Calibri"/>
          <w:sz w:val="21"/>
          <w:szCs w:val="21"/>
          <w:rtl w:val="0"/>
        </w:rPr>
        <w:t xml:space="preserve">, nas que priman os movementos intraprovinciais vencellados á </w:t>
      </w:r>
      <w:r w:rsidDel="00000000" w:rsidR="00000000" w:rsidRPr="00000000">
        <w:rPr>
          <w:rFonts w:ascii="Calibri" w:cs="Calibri" w:eastAsia="Calibri" w:hAnsi="Calibri"/>
          <w:b w:val="1"/>
          <w:sz w:val="21"/>
          <w:szCs w:val="21"/>
          <w:rtl w:val="0"/>
        </w:rPr>
        <w:t xml:space="preserve">desconcentración residencial </w:t>
      </w:r>
      <w:r w:rsidDel="00000000" w:rsidR="00000000" w:rsidRPr="00000000">
        <w:rPr>
          <w:rFonts w:ascii="Calibri" w:cs="Calibri" w:eastAsia="Calibri" w:hAnsi="Calibri"/>
          <w:sz w:val="21"/>
          <w:szCs w:val="21"/>
          <w:rtl w:val="0"/>
        </w:rPr>
        <w:t xml:space="preserve">dende as áreas metropolitanas</w:t>
      </w:r>
      <w:r w:rsidDel="00000000" w:rsidR="00000000" w:rsidRPr="00000000">
        <w:rPr>
          <w:rFonts w:ascii="Calibri" w:cs="Calibri" w:eastAsia="Calibri" w:hAnsi="Calibri"/>
          <w:b w:val="1"/>
          <w:sz w:val="21"/>
          <w:szCs w:val="21"/>
          <w:rtl w:val="0"/>
        </w:rPr>
        <w:t xml:space="preserve"> cara as súas periferias</w:t>
      </w:r>
      <w:r w:rsidDel="00000000" w:rsidR="00000000" w:rsidRPr="00000000">
        <w:rPr>
          <w:rFonts w:ascii="Calibri" w:cs="Calibri" w:eastAsia="Calibri" w:hAnsi="Calibri"/>
          <w:sz w:val="21"/>
          <w:szCs w:val="21"/>
          <w:rtl w:val="0"/>
        </w:rPr>
        <w:t xml:space="preserve">.</w:t>
      </w:r>
    </w:p>
    <w:p w:rsidR="00000000" w:rsidDel="00000000" w:rsidP="00000000" w:rsidRDefault="00000000" w:rsidRPr="00000000" w14:paraId="00000023">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Tras a</w:t>
      </w:r>
      <w:r w:rsidDel="00000000" w:rsidR="00000000" w:rsidRPr="00000000">
        <w:rPr>
          <w:rFonts w:ascii="Calibri" w:cs="Calibri" w:eastAsia="Calibri" w:hAnsi="Calibri"/>
          <w:b w:val="1"/>
          <w:sz w:val="21"/>
          <w:szCs w:val="21"/>
          <w:rtl w:val="0"/>
        </w:rPr>
        <w:t xml:space="preserve"> entrada</w:t>
      </w:r>
      <w:r w:rsidDel="00000000" w:rsidR="00000000" w:rsidRPr="00000000">
        <w:rPr>
          <w:rFonts w:ascii="Calibri" w:cs="Calibri" w:eastAsia="Calibri" w:hAnsi="Calibri"/>
          <w:sz w:val="21"/>
          <w:szCs w:val="21"/>
          <w:rtl w:val="0"/>
        </w:rPr>
        <w:t xml:space="preserve"> de España</w:t>
      </w:r>
      <w:r w:rsidDel="00000000" w:rsidR="00000000" w:rsidRPr="00000000">
        <w:rPr>
          <w:rFonts w:ascii="Calibri" w:cs="Calibri" w:eastAsia="Calibri" w:hAnsi="Calibri"/>
          <w:b w:val="1"/>
          <w:sz w:val="21"/>
          <w:szCs w:val="21"/>
          <w:rtl w:val="0"/>
        </w:rPr>
        <w:t xml:space="preserve"> na Unión</w:t>
      </w:r>
      <w:r w:rsidDel="00000000" w:rsidR="00000000" w:rsidRPr="00000000">
        <w:rPr>
          <w:rFonts w:ascii="Calibri" w:cs="Calibri" w:eastAsia="Calibri" w:hAnsi="Calibri"/>
          <w:sz w:val="21"/>
          <w:szCs w:val="21"/>
          <w:rtl w:val="0"/>
        </w:rPr>
        <w:t xml:space="preserve"> e a superación da crise económica da primeira metade dos anos oitenta do século XX, o país comezou a converterse en </w:t>
      </w:r>
      <w:r w:rsidDel="00000000" w:rsidR="00000000" w:rsidRPr="00000000">
        <w:rPr>
          <w:rFonts w:ascii="Calibri" w:cs="Calibri" w:eastAsia="Calibri" w:hAnsi="Calibri"/>
          <w:b w:val="1"/>
          <w:sz w:val="21"/>
          <w:szCs w:val="21"/>
          <w:rtl w:val="0"/>
        </w:rPr>
        <w:t xml:space="preserve">destino</w:t>
      </w:r>
      <w:r w:rsidDel="00000000" w:rsidR="00000000" w:rsidRPr="00000000">
        <w:rPr>
          <w:rFonts w:ascii="Calibri" w:cs="Calibri" w:eastAsia="Calibri" w:hAnsi="Calibri"/>
          <w:sz w:val="21"/>
          <w:szCs w:val="21"/>
          <w:rtl w:val="0"/>
        </w:rPr>
        <w:t xml:space="preserve"> dos</w:t>
      </w:r>
      <w:r w:rsidDel="00000000" w:rsidR="00000000" w:rsidRPr="00000000">
        <w:rPr>
          <w:rFonts w:ascii="Calibri" w:cs="Calibri" w:eastAsia="Calibri" w:hAnsi="Calibri"/>
          <w:b w:val="1"/>
          <w:sz w:val="21"/>
          <w:szCs w:val="21"/>
          <w:rtl w:val="0"/>
        </w:rPr>
        <w:t xml:space="preserve"> fluxos migratorios internacionais.</w:t>
      </w:r>
      <w:r w:rsidDel="00000000" w:rsidR="00000000" w:rsidRPr="00000000">
        <w:rPr>
          <w:rFonts w:ascii="Calibri" w:cs="Calibri" w:eastAsia="Calibri" w:hAnsi="Calibri"/>
          <w:sz w:val="21"/>
          <w:szCs w:val="21"/>
          <w:rtl w:val="0"/>
        </w:rPr>
        <w:t xml:space="preserve"> En </w:t>
      </w:r>
      <w:r w:rsidDel="00000000" w:rsidR="00000000" w:rsidRPr="00000000">
        <w:rPr>
          <w:rFonts w:ascii="Calibri" w:cs="Calibri" w:eastAsia="Calibri" w:hAnsi="Calibri"/>
          <w:b w:val="1"/>
          <w:sz w:val="21"/>
          <w:szCs w:val="21"/>
          <w:rtl w:val="0"/>
        </w:rPr>
        <w:t xml:space="preserve">1985</w:t>
      </w:r>
      <w:r w:rsidDel="00000000" w:rsidR="00000000" w:rsidRPr="00000000">
        <w:rPr>
          <w:rFonts w:ascii="Calibri" w:cs="Calibri" w:eastAsia="Calibri" w:hAnsi="Calibri"/>
          <w:sz w:val="21"/>
          <w:szCs w:val="21"/>
          <w:rtl w:val="0"/>
        </w:rPr>
        <w:t xml:space="preserve">, España só contaba cuns 250.000 residentes </w:t>
      </w:r>
      <w:r w:rsidDel="00000000" w:rsidR="00000000" w:rsidRPr="00000000">
        <w:rPr>
          <w:rFonts w:ascii="Calibri" w:cs="Calibri" w:eastAsia="Calibri" w:hAnsi="Calibri"/>
          <w:b w:val="1"/>
          <w:sz w:val="21"/>
          <w:szCs w:val="21"/>
          <w:rtl w:val="0"/>
        </w:rPr>
        <w:t xml:space="preserve">estranxeiros</w:t>
      </w:r>
      <w:r w:rsidDel="00000000" w:rsidR="00000000" w:rsidRPr="00000000">
        <w:rPr>
          <w:rFonts w:ascii="Calibri" w:cs="Calibri" w:eastAsia="Calibri" w:hAnsi="Calibri"/>
          <w:sz w:val="21"/>
          <w:szCs w:val="21"/>
          <w:rtl w:val="0"/>
        </w:rPr>
        <w:t xml:space="preserve">, o que supoñía un </w:t>
      </w:r>
      <w:r w:rsidDel="00000000" w:rsidR="00000000" w:rsidRPr="00000000">
        <w:rPr>
          <w:rFonts w:ascii="Calibri" w:cs="Calibri" w:eastAsia="Calibri" w:hAnsi="Calibri"/>
          <w:b w:val="1"/>
          <w:sz w:val="21"/>
          <w:szCs w:val="21"/>
          <w:rtl w:val="0"/>
        </w:rPr>
        <w:t xml:space="preserve">0,6% da poboación</w:t>
      </w:r>
      <w:r w:rsidDel="00000000" w:rsidR="00000000" w:rsidRPr="00000000">
        <w:rPr>
          <w:rFonts w:ascii="Calibri" w:cs="Calibri" w:eastAsia="Calibri" w:hAnsi="Calibri"/>
          <w:sz w:val="21"/>
          <w:szCs w:val="21"/>
          <w:rtl w:val="0"/>
        </w:rPr>
        <w:t xml:space="preserve"> total. Na </w:t>
      </w:r>
      <w:r w:rsidDel="00000000" w:rsidR="00000000" w:rsidRPr="00000000">
        <w:rPr>
          <w:rFonts w:ascii="Calibri" w:cs="Calibri" w:eastAsia="Calibri" w:hAnsi="Calibri"/>
          <w:b w:val="1"/>
          <w:sz w:val="21"/>
          <w:szCs w:val="21"/>
          <w:rtl w:val="0"/>
        </w:rPr>
        <w:t xml:space="preserve">actualidad</w:t>
      </w:r>
      <w:r w:rsidDel="00000000" w:rsidR="00000000" w:rsidRPr="00000000">
        <w:rPr>
          <w:rFonts w:ascii="Calibri" w:cs="Calibri" w:eastAsia="Calibri" w:hAnsi="Calibri"/>
          <w:sz w:val="21"/>
          <w:szCs w:val="21"/>
          <w:rtl w:val="0"/>
        </w:rPr>
        <w:t xml:space="preserve">e (OUT 2024), esta cifra supera xa os </w:t>
      </w:r>
      <w:r w:rsidDel="00000000" w:rsidR="00000000" w:rsidRPr="00000000">
        <w:rPr>
          <w:rFonts w:ascii="Calibri" w:cs="Calibri" w:eastAsia="Calibri" w:hAnsi="Calibri"/>
          <w:b w:val="1"/>
          <w:sz w:val="21"/>
          <w:szCs w:val="21"/>
          <w:rtl w:val="0"/>
        </w:rPr>
        <w:t xml:space="preserve">6,7 millóns</w:t>
      </w:r>
      <w:r w:rsidDel="00000000" w:rsidR="00000000" w:rsidRPr="00000000">
        <w:rPr>
          <w:rFonts w:ascii="Calibri" w:cs="Calibri" w:eastAsia="Calibri" w:hAnsi="Calibri"/>
          <w:sz w:val="21"/>
          <w:szCs w:val="21"/>
          <w:rtl w:val="0"/>
        </w:rPr>
        <w:t xml:space="preserve">, representando o </w:t>
      </w:r>
      <w:r w:rsidDel="00000000" w:rsidR="00000000" w:rsidRPr="00000000">
        <w:rPr>
          <w:rFonts w:ascii="Calibri" w:cs="Calibri" w:eastAsia="Calibri" w:hAnsi="Calibri"/>
          <w:b w:val="1"/>
          <w:sz w:val="21"/>
          <w:szCs w:val="21"/>
          <w:rtl w:val="0"/>
        </w:rPr>
        <w:t xml:space="preserve">13,76%</w:t>
      </w:r>
      <w:r w:rsidDel="00000000" w:rsidR="00000000" w:rsidRPr="00000000">
        <w:rPr>
          <w:rFonts w:ascii="Calibri" w:cs="Calibri" w:eastAsia="Calibri" w:hAnsi="Calibri"/>
          <w:sz w:val="21"/>
          <w:szCs w:val="21"/>
          <w:rtl w:val="0"/>
        </w:rPr>
        <w:t xml:space="preserve"> da súa </w:t>
      </w:r>
      <w:r w:rsidDel="00000000" w:rsidR="00000000" w:rsidRPr="00000000">
        <w:rPr>
          <w:rFonts w:ascii="Calibri" w:cs="Calibri" w:eastAsia="Calibri" w:hAnsi="Calibri"/>
          <w:b w:val="1"/>
          <w:sz w:val="21"/>
          <w:szCs w:val="21"/>
          <w:rtl w:val="0"/>
        </w:rPr>
        <w:t xml:space="preserve">poboación</w:t>
      </w:r>
      <w:r w:rsidDel="00000000" w:rsidR="00000000" w:rsidRPr="00000000">
        <w:rPr>
          <w:rFonts w:ascii="Calibri" w:cs="Calibri" w:eastAsia="Calibri" w:hAnsi="Calibri"/>
          <w:sz w:val="21"/>
          <w:szCs w:val="21"/>
          <w:rtl w:val="0"/>
        </w:rPr>
        <w:t xml:space="preserve">. O desenvolvemento económico desta época transformou España dun país tradicionalmente emigrante nun</w:t>
      </w:r>
    </w:p>
    <w:p w:rsidR="00000000" w:rsidDel="00000000" w:rsidP="00000000" w:rsidRDefault="00000000" w:rsidRPr="00000000" w14:paraId="00000024">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país receptor de inmigración. Esta inmigración pódese agrupar en catro grandes conxuntos:</w:t>
      </w:r>
    </w:p>
    <w:p w:rsidR="00000000" w:rsidDel="00000000" w:rsidP="00000000" w:rsidRDefault="00000000" w:rsidRPr="00000000" w14:paraId="00000025">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b w:val="1"/>
          <w:sz w:val="21"/>
          <w:szCs w:val="21"/>
          <w:rtl w:val="0"/>
        </w:rPr>
        <w:t xml:space="preserve">Persoas xubiladas</w:t>
      </w:r>
      <w:r w:rsidDel="00000000" w:rsidR="00000000" w:rsidRPr="00000000">
        <w:rPr>
          <w:rFonts w:ascii="Calibri" w:cs="Calibri" w:eastAsia="Calibri" w:hAnsi="Calibri"/>
          <w:sz w:val="21"/>
          <w:szCs w:val="21"/>
          <w:rtl w:val="0"/>
        </w:rPr>
        <w:t xml:space="preserve"> procedentes de </w:t>
      </w:r>
      <w:r w:rsidDel="00000000" w:rsidR="00000000" w:rsidRPr="00000000">
        <w:rPr>
          <w:rFonts w:ascii="Calibri" w:cs="Calibri" w:eastAsia="Calibri" w:hAnsi="Calibri"/>
          <w:b w:val="1"/>
          <w:sz w:val="21"/>
          <w:szCs w:val="21"/>
          <w:rtl w:val="0"/>
        </w:rPr>
        <w:t xml:space="preserve">Europa Central e do Norte</w:t>
      </w:r>
      <w:r w:rsidDel="00000000" w:rsidR="00000000" w:rsidRPr="00000000">
        <w:rPr>
          <w:rFonts w:ascii="Calibri" w:cs="Calibri" w:eastAsia="Calibri" w:hAnsi="Calibri"/>
          <w:sz w:val="21"/>
          <w:szCs w:val="21"/>
          <w:rtl w:val="0"/>
        </w:rPr>
        <w:t xml:space="preserve">. Son xente que se asenta definitivamente en España, sobre todo na costa mediterránea, atraída por un </w:t>
      </w:r>
      <w:r w:rsidDel="00000000" w:rsidR="00000000" w:rsidRPr="00000000">
        <w:rPr>
          <w:rFonts w:ascii="Calibri" w:cs="Calibri" w:eastAsia="Calibri" w:hAnsi="Calibri"/>
          <w:b w:val="1"/>
          <w:sz w:val="21"/>
          <w:szCs w:val="21"/>
          <w:rtl w:val="0"/>
        </w:rPr>
        <w:t xml:space="preserve">clima </w:t>
      </w:r>
      <w:r w:rsidDel="00000000" w:rsidR="00000000" w:rsidRPr="00000000">
        <w:rPr>
          <w:rFonts w:ascii="Calibri" w:cs="Calibri" w:eastAsia="Calibri" w:hAnsi="Calibri"/>
          <w:sz w:val="21"/>
          <w:szCs w:val="21"/>
          <w:rtl w:val="0"/>
        </w:rPr>
        <w:t xml:space="preserve">suave e un medio agradable rodeado de</w:t>
      </w:r>
      <w:r w:rsidDel="00000000" w:rsidR="00000000" w:rsidRPr="00000000">
        <w:rPr>
          <w:rFonts w:ascii="Calibri" w:cs="Calibri" w:eastAsia="Calibri" w:hAnsi="Calibri"/>
          <w:b w:val="1"/>
          <w:sz w:val="21"/>
          <w:szCs w:val="21"/>
          <w:rtl w:val="0"/>
        </w:rPr>
        <w:t xml:space="preserve"> bos servizos.</w:t>
      </w:r>
      <w:r w:rsidDel="00000000" w:rsidR="00000000" w:rsidRPr="00000000">
        <w:rPr>
          <w:rFonts w:ascii="Calibri" w:cs="Calibri" w:eastAsia="Calibri" w:hAnsi="Calibri"/>
          <w:sz w:val="21"/>
          <w:szCs w:val="21"/>
          <w:rtl w:val="0"/>
        </w:rPr>
        <w:t xml:space="preserve"> Este tipo de poboación, que aumentou de forma notable a comezos do século XXI, non atopa ningunha dificultade para a súa instalación no noso país.</w:t>
      </w:r>
    </w:p>
    <w:p w:rsidR="00000000" w:rsidDel="00000000" w:rsidP="00000000" w:rsidRDefault="00000000" w:rsidRPr="00000000" w14:paraId="00000026">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t>
      </w:r>
      <w:r w:rsidDel="00000000" w:rsidR="00000000" w:rsidRPr="00000000">
        <w:rPr>
          <w:rFonts w:ascii="Calibri" w:cs="Calibri" w:eastAsia="Calibri" w:hAnsi="Calibri"/>
          <w:b w:val="1"/>
          <w:sz w:val="21"/>
          <w:szCs w:val="21"/>
          <w:rtl w:val="0"/>
        </w:rPr>
        <w:t xml:space="preserve"> Directivos de empresas multinacionais, traballadores de alto nivel profesional, xentes do mundo artístico e da cultura.</w:t>
      </w:r>
      <w:r w:rsidDel="00000000" w:rsidR="00000000" w:rsidRPr="00000000">
        <w:rPr>
          <w:rFonts w:ascii="Calibri" w:cs="Calibri" w:eastAsia="Calibri" w:hAnsi="Calibri"/>
          <w:sz w:val="21"/>
          <w:szCs w:val="21"/>
          <w:rtl w:val="0"/>
        </w:rPr>
        <w:t xml:space="preserve"> Este grupo de poboación está formado por persoas que proceden na súa maioría da Unión Europea. Veñen a España por cuestións laborais ou porque atopan mellor calidade de vida. Neste colectivo inclúense altos cargos directivos, técnicos, deportistas, estudantes, etc.</w:t>
      </w:r>
    </w:p>
    <w:p w:rsidR="00000000" w:rsidDel="00000000" w:rsidP="00000000" w:rsidRDefault="00000000" w:rsidRPr="00000000" w14:paraId="00000027">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b w:val="1"/>
          <w:sz w:val="21"/>
          <w:szCs w:val="21"/>
          <w:rtl w:val="0"/>
        </w:rPr>
        <w:t xml:space="preserve">Refuxiados políticos</w:t>
      </w:r>
      <w:r w:rsidDel="00000000" w:rsidR="00000000" w:rsidRPr="00000000">
        <w:rPr>
          <w:rFonts w:ascii="Calibri" w:cs="Calibri" w:eastAsia="Calibri" w:hAnsi="Calibri"/>
          <w:sz w:val="21"/>
          <w:szCs w:val="21"/>
          <w:rtl w:val="0"/>
        </w:rPr>
        <w:t xml:space="preserve">. Son persoas que por motivos políticos tiveron que fuxir do seu país. Tamén se inclúe neste grupo os que abandonaron o seu lugar de orixe por conflitos armados, violencia xeneralizada ou por razóns de seguridade persoal.</w:t>
      </w:r>
    </w:p>
    <w:p w:rsidR="00000000" w:rsidDel="00000000" w:rsidP="00000000" w:rsidRDefault="00000000" w:rsidRPr="00000000" w14:paraId="00000028">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b w:val="1"/>
          <w:sz w:val="21"/>
          <w:szCs w:val="21"/>
          <w:rtl w:val="0"/>
        </w:rPr>
        <w:t xml:space="preserve">Inmigrantes procedentes de países pobres.</w:t>
      </w:r>
      <w:r w:rsidDel="00000000" w:rsidR="00000000" w:rsidRPr="00000000">
        <w:rPr>
          <w:rFonts w:ascii="Calibri" w:cs="Calibri" w:eastAsia="Calibri" w:hAnsi="Calibri"/>
          <w:sz w:val="21"/>
          <w:szCs w:val="21"/>
          <w:rtl w:val="0"/>
        </w:rPr>
        <w:t xml:space="preserve"> Este é o </w:t>
      </w:r>
      <w:r w:rsidDel="00000000" w:rsidR="00000000" w:rsidRPr="00000000">
        <w:rPr>
          <w:rFonts w:ascii="Calibri" w:cs="Calibri" w:eastAsia="Calibri" w:hAnsi="Calibri"/>
          <w:b w:val="1"/>
          <w:sz w:val="21"/>
          <w:szCs w:val="21"/>
          <w:rtl w:val="0"/>
        </w:rPr>
        <w:t xml:space="preserve">grupo máis numeroso</w:t>
      </w:r>
      <w:r w:rsidDel="00000000" w:rsidR="00000000" w:rsidRPr="00000000">
        <w:rPr>
          <w:rFonts w:ascii="Calibri" w:cs="Calibri" w:eastAsia="Calibri" w:hAnsi="Calibri"/>
          <w:sz w:val="21"/>
          <w:szCs w:val="21"/>
          <w:rtl w:val="0"/>
        </w:rPr>
        <w:t xml:space="preserve"> da inmigración que chega a España na actualidade. Está formado principalmente por homes, mulleres e nenos procedentes de diversos países de </w:t>
      </w:r>
      <w:r w:rsidDel="00000000" w:rsidR="00000000" w:rsidRPr="00000000">
        <w:rPr>
          <w:rFonts w:ascii="Calibri" w:cs="Calibri" w:eastAsia="Calibri" w:hAnsi="Calibri"/>
          <w:b w:val="1"/>
          <w:sz w:val="21"/>
          <w:szCs w:val="21"/>
          <w:rtl w:val="0"/>
        </w:rPr>
        <w:t xml:space="preserve">África, América Latina, Leste de Europa e Asia</w:t>
      </w:r>
      <w:r w:rsidDel="00000000" w:rsidR="00000000" w:rsidRPr="00000000">
        <w:rPr>
          <w:rFonts w:ascii="Calibri" w:cs="Calibri" w:eastAsia="Calibri" w:hAnsi="Calibri"/>
          <w:sz w:val="21"/>
          <w:szCs w:val="21"/>
          <w:rtl w:val="0"/>
        </w:rPr>
        <w:t xml:space="preserve">, que veñen na procura de traballo e dunhas condicións de vida máis dignas.</w:t>
      </w:r>
    </w:p>
    <w:p w:rsidR="00000000" w:rsidDel="00000000" w:rsidP="00000000" w:rsidRDefault="00000000" w:rsidRPr="00000000" w14:paraId="00000029">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 Unión Europea e España levan a cabo un proceso de r</w:t>
      </w:r>
      <w:r w:rsidDel="00000000" w:rsidR="00000000" w:rsidRPr="00000000">
        <w:rPr>
          <w:rFonts w:ascii="Calibri" w:cs="Calibri" w:eastAsia="Calibri" w:hAnsi="Calibri"/>
          <w:b w:val="1"/>
          <w:sz w:val="21"/>
          <w:szCs w:val="21"/>
          <w:rtl w:val="0"/>
        </w:rPr>
        <w:t xml:space="preserve">egulación para controlar a entrada </w:t>
      </w:r>
      <w:r w:rsidDel="00000000" w:rsidR="00000000" w:rsidRPr="00000000">
        <w:rPr>
          <w:rFonts w:ascii="Calibri" w:cs="Calibri" w:eastAsia="Calibri" w:hAnsi="Calibri"/>
          <w:sz w:val="21"/>
          <w:szCs w:val="21"/>
          <w:rtl w:val="0"/>
        </w:rPr>
        <w:t xml:space="preserve">destes inmigrantes, que atopan moitas </w:t>
      </w:r>
      <w:r w:rsidDel="00000000" w:rsidR="00000000" w:rsidRPr="00000000">
        <w:rPr>
          <w:rFonts w:ascii="Calibri" w:cs="Calibri" w:eastAsia="Calibri" w:hAnsi="Calibri"/>
          <w:b w:val="1"/>
          <w:sz w:val="21"/>
          <w:szCs w:val="21"/>
          <w:rtl w:val="0"/>
        </w:rPr>
        <w:t xml:space="preserve">dificultades e limitacións para obter o permiso</w:t>
      </w:r>
      <w:r w:rsidDel="00000000" w:rsidR="00000000" w:rsidRPr="00000000">
        <w:rPr>
          <w:rFonts w:ascii="Calibri" w:cs="Calibri" w:eastAsia="Calibri" w:hAnsi="Calibri"/>
          <w:sz w:val="21"/>
          <w:szCs w:val="21"/>
          <w:rtl w:val="0"/>
        </w:rPr>
        <w:t xml:space="preserve"> de inmigración e de traballo. Estas persoas poden</w:t>
      </w:r>
      <w:r w:rsidDel="00000000" w:rsidR="00000000" w:rsidRPr="00000000">
        <w:rPr>
          <w:rFonts w:ascii="Calibri" w:cs="Calibri" w:eastAsia="Calibri" w:hAnsi="Calibri"/>
          <w:b w:val="1"/>
          <w:sz w:val="21"/>
          <w:szCs w:val="21"/>
          <w:rtl w:val="0"/>
        </w:rPr>
        <w:t xml:space="preserve"> entrar</w:t>
      </w:r>
      <w:r w:rsidDel="00000000" w:rsidR="00000000" w:rsidRPr="00000000">
        <w:rPr>
          <w:rFonts w:ascii="Calibri" w:cs="Calibri" w:eastAsia="Calibri" w:hAnsi="Calibri"/>
          <w:sz w:val="21"/>
          <w:szCs w:val="21"/>
          <w:rtl w:val="0"/>
        </w:rPr>
        <w:t xml:space="preserve"> no país </w:t>
      </w:r>
      <w:r w:rsidDel="00000000" w:rsidR="00000000" w:rsidRPr="00000000">
        <w:rPr>
          <w:rFonts w:ascii="Calibri" w:cs="Calibri" w:eastAsia="Calibri" w:hAnsi="Calibri"/>
          <w:b w:val="1"/>
          <w:sz w:val="21"/>
          <w:szCs w:val="21"/>
          <w:rtl w:val="0"/>
        </w:rPr>
        <w:t xml:space="preserve">como turistas ou</w:t>
      </w: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b w:val="1"/>
          <w:sz w:val="21"/>
          <w:szCs w:val="21"/>
          <w:rtl w:val="0"/>
        </w:rPr>
        <w:t xml:space="preserve">a través</w:t>
      </w:r>
      <w:r w:rsidDel="00000000" w:rsidR="00000000" w:rsidRPr="00000000">
        <w:rPr>
          <w:rFonts w:ascii="Calibri" w:cs="Calibri" w:eastAsia="Calibri" w:hAnsi="Calibri"/>
          <w:sz w:val="21"/>
          <w:szCs w:val="21"/>
          <w:rtl w:val="0"/>
        </w:rPr>
        <w:t xml:space="preserve"> das </w:t>
      </w:r>
      <w:r w:rsidDel="00000000" w:rsidR="00000000" w:rsidRPr="00000000">
        <w:rPr>
          <w:rFonts w:ascii="Calibri" w:cs="Calibri" w:eastAsia="Calibri" w:hAnsi="Calibri"/>
          <w:b w:val="1"/>
          <w:sz w:val="21"/>
          <w:szCs w:val="21"/>
          <w:rtl w:val="0"/>
        </w:rPr>
        <w:t xml:space="preserve">mafias ou redes clandestinas </w:t>
      </w:r>
      <w:r w:rsidDel="00000000" w:rsidR="00000000" w:rsidRPr="00000000">
        <w:rPr>
          <w:rFonts w:ascii="Calibri" w:cs="Calibri" w:eastAsia="Calibri" w:hAnsi="Calibri"/>
          <w:sz w:val="21"/>
          <w:szCs w:val="21"/>
          <w:rtl w:val="0"/>
        </w:rPr>
        <w:t xml:space="preserve">de transporte de inmigrantes. Viaxan en pateras ou caiucos, ou agochados en camións co risco que iso implica para as súas vidas.</w:t>
      </w:r>
    </w:p>
    <w:p w:rsidR="00000000" w:rsidDel="00000000" w:rsidP="00000000" w:rsidRDefault="00000000" w:rsidRPr="00000000" w14:paraId="0000002A">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Aínda que, como vemos, os inmigrantes proveñen de moi distintos países, </w:t>
      </w:r>
      <w:r w:rsidDel="00000000" w:rsidR="00000000" w:rsidRPr="00000000">
        <w:rPr>
          <w:rFonts w:ascii="Calibri" w:cs="Calibri" w:eastAsia="Calibri" w:hAnsi="Calibri"/>
          <w:b w:val="1"/>
          <w:sz w:val="21"/>
          <w:szCs w:val="21"/>
          <w:rtl w:val="0"/>
        </w:rPr>
        <w:t xml:space="preserve">certas nacionalidades</w:t>
      </w:r>
      <w:r w:rsidDel="00000000" w:rsidR="00000000" w:rsidRPr="00000000">
        <w:rPr>
          <w:rFonts w:ascii="Calibri" w:cs="Calibri" w:eastAsia="Calibri" w:hAnsi="Calibri"/>
          <w:sz w:val="21"/>
          <w:szCs w:val="21"/>
          <w:rtl w:val="0"/>
        </w:rPr>
        <w:t xml:space="preserve"> están </w:t>
      </w:r>
      <w:r w:rsidDel="00000000" w:rsidR="00000000" w:rsidRPr="00000000">
        <w:rPr>
          <w:rFonts w:ascii="Calibri" w:cs="Calibri" w:eastAsia="Calibri" w:hAnsi="Calibri"/>
          <w:b w:val="1"/>
          <w:sz w:val="21"/>
          <w:szCs w:val="21"/>
          <w:rtl w:val="0"/>
        </w:rPr>
        <w:t xml:space="preserve">máis representada</w:t>
      </w:r>
      <w:r w:rsidDel="00000000" w:rsidR="00000000" w:rsidRPr="00000000">
        <w:rPr>
          <w:rFonts w:ascii="Calibri" w:cs="Calibri" w:eastAsia="Calibri" w:hAnsi="Calibri"/>
          <w:sz w:val="21"/>
          <w:szCs w:val="21"/>
          <w:rtl w:val="0"/>
        </w:rPr>
        <w:t xml:space="preserve">s en función da </w:t>
      </w:r>
      <w:r w:rsidDel="00000000" w:rsidR="00000000" w:rsidRPr="00000000">
        <w:rPr>
          <w:rFonts w:ascii="Calibri" w:cs="Calibri" w:eastAsia="Calibri" w:hAnsi="Calibri"/>
          <w:b w:val="1"/>
          <w:sz w:val="21"/>
          <w:szCs w:val="21"/>
          <w:rtl w:val="0"/>
        </w:rPr>
        <w:t xml:space="preserve">proximidade xeográfica e dos lazos históricos e culturais</w:t>
      </w:r>
      <w:r w:rsidDel="00000000" w:rsidR="00000000" w:rsidRPr="00000000">
        <w:rPr>
          <w:rFonts w:ascii="Calibri" w:cs="Calibri" w:eastAsia="Calibri" w:hAnsi="Calibri"/>
          <w:sz w:val="21"/>
          <w:szCs w:val="21"/>
          <w:rtl w:val="0"/>
        </w:rPr>
        <w:t xml:space="preserve">. Así, a maior parte dos inmigrantes procede agora de América Latina, norte de África e Europa. Entre os primeiros destacan os </w:t>
      </w:r>
      <w:r w:rsidDel="00000000" w:rsidR="00000000" w:rsidRPr="00000000">
        <w:rPr>
          <w:rFonts w:ascii="Calibri" w:cs="Calibri" w:eastAsia="Calibri" w:hAnsi="Calibri"/>
          <w:b w:val="1"/>
          <w:sz w:val="21"/>
          <w:szCs w:val="21"/>
          <w:rtl w:val="0"/>
        </w:rPr>
        <w:t xml:space="preserve">ecuatorianos, colombianos, bolivianos e peruanos</w:t>
      </w:r>
      <w:r w:rsidDel="00000000" w:rsidR="00000000" w:rsidRPr="00000000">
        <w:rPr>
          <w:rFonts w:ascii="Calibri" w:cs="Calibri" w:eastAsia="Calibri" w:hAnsi="Calibri"/>
          <w:sz w:val="21"/>
          <w:szCs w:val="21"/>
          <w:rtl w:val="0"/>
        </w:rPr>
        <w:t xml:space="preserve">; entre os segundos predominan os </w:t>
      </w:r>
      <w:r w:rsidDel="00000000" w:rsidR="00000000" w:rsidRPr="00000000">
        <w:rPr>
          <w:rFonts w:ascii="Calibri" w:cs="Calibri" w:eastAsia="Calibri" w:hAnsi="Calibri"/>
          <w:b w:val="1"/>
          <w:sz w:val="21"/>
          <w:szCs w:val="21"/>
          <w:rtl w:val="0"/>
        </w:rPr>
        <w:t xml:space="preserve">marroquís</w:t>
      </w:r>
      <w:r w:rsidDel="00000000" w:rsidR="00000000" w:rsidRPr="00000000">
        <w:rPr>
          <w:rFonts w:ascii="Calibri" w:cs="Calibri" w:eastAsia="Calibri" w:hAnsi="Calibri"/>
          <w:sz w:val="21"/>
          <w:szCs w:val="21"/>
          <w:rtl w:val="0"/>
        </w:rPr>
        <w:t xml:space="preserve">; e entre os terceiros, os máis numerosos son agora os </w:t>
      </w:r>
      <w:r w:rsidDel="00000000" w:rsidR="00000000" w:rsidRPr="00000000">
        <w:rPr>
          <w:rFonts w:ascii="Calibri" w:cs="Calibri" w:eastAsia="Calibri" w:hAnsi="Calibri"/>
          <w:b w:val="1"/>
          <w:sz w:val="21"/>
          <w:szCs w:val="21"/>
          <w:rtl w:val="0"/>
        </w:rPr>
        <w:t xml:space="preserve">romaneses</w:t>
      </w:r>
      <w:r w:rsidDel="00000000" w:rsidR="00000000" w:rsidRPr="00000000">
        <w:rPr>
          <w:rFonts w:ascii="Calibri" w:cs="Calibri" w:eastAsia="Calibri" w:hAnsi="Calibri"/>
          <w:sz w:val="21"/>
          <w:szCs w:val="21"/>
          <w:rtl w:val="0"/>
        </w:rPr>
        <w:t xml:space="preserve">, seguidos de </w:t>
      </w:r>
      <w:r w:rsidDel="00000000" w:rsidR="00000000" w:rsidRPr="00000000">
        <w:rPr>
          <w:rFonts w:ascii="Calibri" w:cs="Calibri" w:eastAsia="Calibri" w:hAnsi="Calibri"/>
          <w:b w:val="1"/>
          <w:sz w:val="21"/>
          <w:szCs w:val="21"/>
          <w:rtl w:val="0"/>
        </w:rPr>
        <w:t xml:space="preserve">británicos, búlgaros, alemáns e italianos.</w:t>
      </w:r>
      <w:r w:rsidDel="00000000" w:rsidR="00000000" w:rsidRPr="00000000">
        <w:rPr>
          <w:rFonts w:ascii="Calibri" w:cs="Calibri" w:eastAsia="Calibri" w:hAnsi="Calibri"/>
          <w:sz w:val="21"/>
          <w:szCs w:val="21"/>
          <w:rtl w:val="0"/>
        </w:rPr>
        <w:t xml:space="preserve"> Tamén existe un importante colectivo de </w:t>
      </w:r>
      <w:r w:rsidDel="00000000" w:rsidR="00000000" w:rsidRPr="00000000">
        <w:rPr>
          <w:rFonts w:ascii="Calibri" w:cs="Calibri" w:eastAsia="Calibri" w:hAnsi="Calibri"/>
          <w:b w:val="1"/>
          <w:sz w:val="21"/>
          <w:szCs w:val="21"/>
          <w:rtl w:val="0"/>
        </w:rPr>
        <w:t xml:space="preserve">chinese</w:t>
      </w:r>
      <w:r w:rsidDel="00000000" w:rsidR="00000000" w:rsidRPr="00000000">
        <w:rPr>
          <w:rFonts w:ascii="Calibri" w:cs="Calibri" w:eastAsia="Calibri" w:hAnsi="Calibri"/>
          <w:sz w:val="21"/>
          <w:szCs w:val="21"/>
          <w:rtl w:val="0"/>
        </w:rPr>
        <w:t xml:space="preserve">s </w:t>
      </w:r>
    </w:p>
    <w:p w:rsidR="00000000" w:rsidDel="00000000" w:rsidP="00000000" w:rsidRDefault="00000000" w:rsidRPr="00000000" w14:paraId="0000002B">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Sen embargo,</w:t>
      </w:r>
      <w:r w:rsidDel="00000000" w:rsidR="00000000" w:rsidRPr="00000000">
        <w:rPr>
          <w:rFonts w:ascii="Calibri" w:cs="Calibri" w:eastAsia="Calibri" w:hAnsi="Calibri"/>
          <w:b w:val="1"/>
          <w:sz w:val="21"/>
          <w:szCs w:val="21"/>
          <w:rtl w:val="0"/>
        </w:rPr>
        <w:t xml:space="preserve"> </w:t>
      </w:r>
      <w:r w:rsidDel="00000000" w:rsidR="00000000" w:rsidRPr="00000000">
        <w:rPr>
          <w:rFonts w:ascii="Calibri" w:cs="Calibri" w:eastAsia="Calibri" w:hAnsi="Calibri"/>
          <w:b w:val="1"/>
          <w:sz w:val="21"/>
          <w:szCs w:val="21"/>
          <w:u w:val="single"/>
          <w:rtl w:val="0"/>
        </w:rPr>
        <w:t xml:space="preserve">dende o 2010</w:t>
      </w:r>
      <w:r w:rsidDel="00000000" w:rsidR="00000000" w:rsidRPr="00000000">
        <w:rPr>
          <w:rFonts w:ascii="Calibri" w:cs="Calibri" w:eastAsia="Calibri" w:hAnsi="Calibri"/>
          <w:b w:val="1"/>
          <w:sz w:val="21"/>
          <w:szCs w:val="21"/>
          <w:rtl w:val="0"/>
        </w:rPr>
        <w:t xml:space="preserve"> a inmigración freouse</w:t>
      </w:r>
      <w:r w:rsidDel="00000000" w:rsidR="00000000" w:rsidRPr="00000000">
        <w:rPr>
          <w:rFonts w:ascii="Calibri" w:cs="Calibri" w:eastAsia="Calibri" w:hAnsi="Calibri"/>
          <w:sz w:val="21"/>
          <w:szCs w:val="21"/>
          <w:rtl w:val="0"/>
        </w:rPr>
        <w:t xml:space="preserve"> como consecuencia da</w:t>
      </w:r>
      <w:r w:rsidDel="00000000" w:rsidR="00000000" w:rsidRPr="00000000">
        <w:rPr>
          <w:rFonts w:ascii="Calibri" w:cs="Calibri" w:eastAsia="Calibri" w:hAnsi="Calibri"/>
          <w:b w:val="1"/>
          <w:sz w:val="21"/>
          <w:szCs w:val="21"/>
          <w:rtl w:val="0"/>
        </w:rPr>
        <w:t xml:space="preserve"> crise económica</w:t>
      </w:r>
      <w:r w:rsidDel="00000000" w:rsidR="00000000" w:rsidRPr="00000000">
        <w:rPr>
          <w:rFonts w:ascii="Calibri" w:cs="Calibri" w:eastAsia="Calibri" w:hAnsi="Calibri"/>
          <w:sz w:val="21"/>
          <w:szCs w:val="21"/>
          <w:rtl w:val="0"/>
        </w:rPr>
        <w:t xml:space="preserve">. A falta de emprego provocou que viñesen menos estranxeiros e que</w:t>
      </w:r>
      <w:r w:rsidDel="00000000" w:rsidR="00000000" w:rsidRPr="00000000">
        <w:rPr>
          <w:rFonts w:ascii="Calibri" w:cs="Calibri" w:eastAsia="Calibri" w:hAnsi="Calibri"/>
          <w:b w:val="1"/>
          <w:sz w:val="21"/>
          <w:szCs w:val="21"/>
          <w:rtl w:val="0"/>
        </w:rPr>
        <w:t xml:space="preserve"> moitos</w:t>
      </w:r>
      <w:r w:rsidDel="00000000" w:rsidR="00000000" w:rsidRPr="00000000">
        <w:rPr>
          <w:rFonts w:ascii="Calibri" w:cs="Calibri" w:eastAsia="Calibri" w:hAnsi="Calibri"/>
          <w:sz w:val="21"/>
          <w:szCs w:val="21"/>
          <w:rtl w:val="0"/>
        </w:rPr>
        <w:t xml:space="preserve"> inmigrantes regresasen aos seus países de orixe (</w:t>
      </w:r>
      <w:r w:rsidDel="00000000" w:rsidR="00000000" w:rsidRPr="00000000">
        <w:rPr>
          <w:rFonts w:ascii="Calibri" w:cs="Calibri" w:eastAsia="Calibri" w:hAnsi="Calibri"/>
          <w:b w:val="1"/>
          <w:sz w:val="21"/>
          <w:szCs w:val="21"/>
          <w:rtl w:val="0"/>
        </w:rPr>
        <w:t xml:space="preserve">retornos</w:t>
      </w:r>
      <w:r w:rsidDel="00000000" w:rsidR="00000000" w:rsidRPr="00000000">
        <w:rPr>
          <w:rFonts w:ascii="Calibri" w:cs="Calibri" w:eastAsia="Calibri" w:hAnsi="Calibri"/>
          <w:sz w:val="21"/>
          <w:szCs w:val="21"/>
          <w:rtl w:val="0"/>
        </w:rPr>
        <w:t xml:space="preserve">). Polo mesmo motivo, </w:t>
      </w:r>
      <w:r w:rsidDel="00000000" w:rsidR="00000000" w:rsidRPr="00000000">
        <w:rPr>
          <w:rFonts w:ascii="Calibri" w:cs="Calibri" w:eastAsia="Calibri" w:hAnsi="Calibri"/>
          <w:b w:val="1"/>
          <w:sz w:val="21"/>
          <w:szCs w:val="21"/>
          <w:rtl w:val="0"/>
        </w:rPr>
        <w:t xml:space="preserve">aumentou a emigración de españois</w:t>
      </w:r>
      <w:r w:rsidDel="00000000" w:rsidR="00000000" w:rsidRPr="00000000">
        <w:rPr>
          <w:rFonts w:ascii="Calibri" w:cs="Calibri" w:eastAsia="Calibri" w:hAnsi="Calibri"/>
          <w:sz w:val="21"/>
          <w:szCs w:val="21"/>
          <w:rtl w:val="0"/>
        </w:rPr>
        <w:t xml:space="preserve"> (sobre todo, de persoas novas cualificadas) a outros países en busca de traballo. Como resultado, o </w:t>
      </w:r>
      <w:r w:rsidDel="00000000" w:rsidR="00000000" w:rsidRPr="00000000">
        <w:rPr>
          <w:rFonts w:ascii="Calibri" w:cs="Calibri" w:eastAsia="Calibri" w:hAnsi="Calibri"/>
          <w:b w:val="1"/>
          <w:sz w:val="21"/>
          <w:szCs w:val="21"/>
          <w:rtl w:val="0"/>
        </w:rPr>
        <w:t xml:space="preserve">saldo migratorio</w:t>
      </w:r>
      <w:r w:rsidDel="00000000" w:rsidR="00000000" w:rsidRPr="00000000">
        <w:rPr>
          <w:rFonts w:ascii="Calibri" w:cs="Calibri" w:eastAsia="Calibri" w:hAnsi="Calibri"/>
          <w:sz w:val="21"/>
          <w:szCs w:val="21"/>
          <w:rtl w:val="0"/>
        </w:rPr>
        <w:t xml:space="preserve"> en España foi </w:t>
      </w:r>
      <w:r w:rsidDel="00000000" w:rsidR="00000000" w:rsidRPr="00000000">
        <w:rPr>
          <w:rFonts w:ascii="Calibri" w:cs="Calibri" w:eastAsia="Calibri" w:hAnsi="Calibri"/>
          <w:b w:val="1"/>
          <w:sz w:val="21"/>
          <w:szCs w:val="21"/>
          <w:rtl w:val="0"/>
        </w:rPr>
        <w:t xml:space="preserve">negativo en 2013</w:t>
      </w:r>
      <w:r w:rsidDel="00000000" w:rsidR="00000000" w:rsidRPr="00000000">
        <w:rPr>
          <w:rFonts w:ascii="Calibri" w:cs="Calibri" w:eastAsia="Calibri" w:hAnsi="Calibri"/>
          <w:sz w:val="21"/>
          <w:szCs w:val="21"/>
          <w:rtl w:val="0"/>
        </w:rPr>
        <w:t xml:space="preserve"> (-256.849 persoas) e responsable da perda de poboación no noso país. Malia a isto, parece intuírse un novo c</w:t>
      </w:r>
      <w:r w:rsidDel="00000000" w:rsidR="00000000" w:rsidRPr="00000000">
        <w:rPr>
          <w:rFonts w:ascii="Calibri" w:cs="Calibri" w:eastAsia="Calibri" w:hAnsi="Calibri"/>
          <w:b w:val="1"/>
          <w:sz w:val="21"/>
          <w:szCs w:val="21"/>
          <w:rtl w:val="0"/>
        </w:rPr>
        <w:t xml:space="preserve">ambio de tendenci</w:t>
      </w:r>
      <w:r w:rsidDel="00000000" w:rsidR="00000000" w:rsidRPr="00000000">
        <w:rPr>
          <w:rFonts w:ascii="Calibri" w:cs="Calibri" w:eastAsia="Calibri" w:hAnsi="Calibri"/>
          <w:sz w:val="21"/>
          <w:szCs w:val="21"/>
          <w:rtl w:val="0"/>
        </w:rPr>
        <w:t xml:space="preserve">a, pois os últimos datos dispoñibles </w:t>
      </w:r>
      <w:r w:rsidDel="00000000" w:rsidR="00000000" w:rsidRPr="00000000">
        <w:rPr>
          <w:rFonts w:ascii="Calibri" w:cs="Calibri" w:eastAsia="Calibri" w:hAnsi="Calibri"/>
          <w:b w:val="1"/>
          <w:sz w:val="21"/>
          <w:szCs w:val="21"/>
          <w:rtl w:val="0"/>
        </w:rPr>
        <w:t xml:space="preserve">(2017) </w:t>
      </w:r>
      <w:r w:rsidDel="00000000" w:rsidR="00000000" w:rsidRPr="00000000">
        <w:rPr>
          <w:rFonts w:ascii="Calibri" w:cs="Calibri" w:eastAsia="Calibri" w:hAnsi="Calibri"/>
          <w:sz w:val="21"/>
          <w:szCs w:val="21"/>
          <w:rtl w:val="0"/>
        </w:rPr>
        <w:t xml:space="preserve">marcan de novo un saldo migratorio positivo de algo máis de 50.000 persoas, aínda que entre os españois a emigración segue a dominar sobre os retornos (-13.000 persoas no primeiro semestre de 2017).  En 2022 un</w:t>
      </w:r>
      <w:r w:rsidDel="00000000" w:rsidR="00000000" w:rsidRPr="00000000">
        <w:rPr>
          <w:rFonts w:ascii="Calibri" w:cs="Calibri" w:eastAsia="Calibri" w:hAnsi="Calibri"/>
          <w:b w:val="1"/>
          <w:sz w:val="21"/>
          <w:szCs w:val="21"/>
          <w:rtl w:val="0"/>
        </w:rPr>
        <w:t xml:space="preserve"> saldo migratorio positivo de 258.547 persona</w:t>
      </w:r>
      <w:r w:rsidDel="00000000" w:rsidR="00000000" w:rsidRPr="00000000">
        <w:rPr>
          <w:rFonts w:ascii="Calibri" w:cs="Calibri" w:eastAsia="Calibri" w:hAnsi="Calibri"/>
          <w:sz w:val="21"/>
          <w:szCs w:val="21"/>
          <w:rtl w:val="0"/>
        </w:rPr>
        <w:t xml:space="preserve">s, que</w:t>
      </w:r>
      <w:r w:rsidDel="00000000" w:rsidR="00000000" w:rsidRPr="00000000">
        <w:rPr>
          <w:rFonts w:ascii="Calibri" w:cs="Calibri" w:eastAsia="Calibri" w:hAnsi="Calibri"/>
          <w:b w:val="1"/>
          <w:sz w:val="21"/>
          <w:szCs w:val="21"/>
          <w:rtl w:val="0"/>
        </w:rPr>
        <w:t xml:space="preserve"> compensó </w:t>
      </w:r>
      <w:r w:rsidDel="00000000" w:rsidR="00000000" w:rsidRPr="00000000">
        <w:rPr>
          <w:rFonts w:ascii="Calibri" w:cs="Calibri" w:eastAsia="Calibri" w:hAnsi="Calibri"/>
          <w:sz w:val="21"/>
          <w:szCs w:val="21"/>
          <w:rtl w:val="0"/>
        </w:rPr>
        <w:t xml:space="preserve">un saldo </w:t>
      </w:r>
      <w:r w:rsidDel="00000000" w:rsidR="00000000" w:rsidRPr="00000000">
        <w:rPr>
          <w:rFonts w:ascii="Calibri" w:cs="Calibri" w:eastAsia="Calibri" w:hAnsi="Calibri"/>
          <w:b w:val="1"/>
          <w:sz w:val="21"/>
          <w:szCs w:val="21"/>
          <w:rtl w:val="0"/>
        </w:rPr>
        <w:t xml:space="preserve">vegetativo negativo de 75.409</w:t>
      </w:r>
      <w:r w:rsidDel="00000000" w:rsidR="00000000" w:rsidRPr="00000000">
        <w:rPr>
          <w:rFonts w:ascii="Calibri" w:cs="Calibri" w:eastAsia="Calibri" w:hAnsi="Calibri"/>
          <w:sz w:val="21"/>
          <w:szCs w:val="21"/>
          <w:rtl w:val="0"/>
        </w:rPr>
        <w:t xml:space="preserve"> personas.</w:t>
      </w:r>
    </w:p>
    <w:p w:rsidR="00000000" w:rsidDel="00000000" w:rsidP="00000000" w:rsidRDefault="00000000" w:rsidRPr="00000000" w14:paraId="0000002C">
      <w:pPr>
        <w:spacing w:after="0" w:line="384.0000000000000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2D">
      <w:pPr>
        <w:spacing w:after="0" w:line="384.00000000000006" w:lineRule="auto"/>
        <w:jc w:val="both"/>
        <w:rPr>
          <w:rFonts w:ascii="Calibri" w:cs="Calibri" w:eastAsia="Calibri" w:hAnsi="Calibri"/>
          <w:sz w:val="21"/>
          <w:szCs w:val="21"/>
        </w:rPr>
      </w:pPr>
      <w:hyperlink r:id="rId7">
        <w:r w:rsidDel="00000000" w:rsidR="00000000" w:rsidRPr="00000000">
          <w:rPr>
            <w:rFonts w:ascii="Calibri" w:cs="Calibri" w:eastAsia="Calibri" w:hAnsi="Calibri"/>
            <w:color w:val="1155cc"/>
            <w:sz w:val="21"/>
            <w:szCs w:val="21"/>
            <w:u w:val="single"/>
            <w:rtl w:val="0"/>
          </w:rPr>
          <w:t xml:space="preserve">Datos actualizados INE</w:t>
        </w:r>
      </w:hyperlink>
      <w:hyperlink r:id="rId8">
        <w:r w:rsidDel="00000000" w:rsidR="00000000" w:rsidRPr="00000000">
          <w:rPr>
            <w:rFonts w:ascii="Calibri" w:cs="Calibri" w:eastAsia="Calibri" w:hAnsi="Calibri"/>
            <w:color w:val="1155cc"/>
            <w:sz w:val="21"/>
            <w:szCs w:val="21"/>
            <w:u w:val="single"/>
            <w:rtl w:val="0"/>
          </w:rPr>
          <w:t xml:space="preserve">:</w:t>
        </w:r>
      </w:hyperlink>
      <w:r w:rsidDel="00000000" w:rsidR="00000000" w:rsidRPr="00000000">
        <w:rPr>
          <w:rFonts w:ascii="Calibri" w:cs="Calibri" w:eastAsia="Calibri" w:hAnsi="Calibri"/>
          <w:sz w:val="21"/>
          <w:szCs w:val="21"/>
          <w:rtl w:val="0"/>
        </w:rPr>
        <w:t xml:space="preserve"> (link notas de prensa INE datos 2022, últimos datos consolidados a 12/2024)</w:t>
      </w:r>
      <w:r w:rsidDel="00000000" w:rsidR="00000000" w:rsidRPr="00000000">
        <w:rPr>
          <w:rtl w:val="0"/>
        </w:rPr>
      </w:r>
    </w:p>
    <w:p w:rsidR="00000000" w:rsidDel="00000000" w:rsidP="00000000" w:rsidRDefault="00000000" w:rsidRPr="00000000" w14:paraId="0000002E">
      <w:pPr>
        <w:spacing w:after="0" w:line="384.00000000000006" w:lineRule="auto"/>
        <w:jc w:val="both"/>
        <w:rPr>
          <w:rFonts w:ascii="Calibri" w:cs="Calibri" w:eastAsia="Calibri" w:hAnsi="Calibri"/>
          <w:b w:val="1"/>
          <w:sz w:val="21"/>
          <w:szCs w:val="21"/>
        </w:rPr>
      </w:pPr>
      <w:r w:rsidDel="00000000" w:rsidR="00000000" w:rsidRPr="00000000">
        <w:rPr>
          <w:rFonts w:ascii="Calibri" w:cs="Calibri" w:eastAsia="Calibri" w:hAnsi="Calibri"/>
          <w:b w:val="1"/>
          <w:sz w:val="21"/>
          <w:szCs w:val="21"/>
        </w:rPr>
        <w:drawing>
          <wp:inline distB="114300" distT="114300" distL="114300" distR="114300">
            <wp:extent cx="4957763" cy="2251043"/>
            <wp:effectExtent b="0" l="0" r="0" t="0"/>
            <wp:docPr id="1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957763" cy="2251043"/>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after="0" w:line="384.00000000000006" w:lineRule="auto"/>
        <w:jc w:val="both"/>
        <w:rPr>
          <w:rFonts w:ascii="Calibri" w:cs="Calibri" w:eastAsia="Calibri" w:hAnsi="Calibri"/>
          <w:sz w:val="21"/>
          <w:szCs w:val="21"/>
          <w:shd w:fill="c9daf8" w:val="clear"/>
        </w:rPr>
      </w:pPr>
      <w:r w:rsidDel="00000000" w:rsidR="00000000" w:rsidRPr="00000000">
        <w:rPr>
          <w:rFonts w:ascii="Calibri" w:cs="Calibri" w:eastAsia="Calibri" w:hAnsi="Calibri"/>
          <w:sz w:val="21"/>
          <w:szCs w:val="21"/>
          <w:shd w:fill="c9daf8" w:val="clear"/>
          <w:rtl w:val="0"/>
        </w:rPr>
        <w:t xml:space="preserve">02. Analizar taxas demográficas de Galicia (movemento natural).</w:t>
      </w:r>
    </w:p>
    <w:p w:rsidR="00000000" w:rsidDel="00000000" w:rsidP="00000000" w:rsidRDefault="00000000" w:rsidRPr="00000000" w14:paraId="00000030">
      <w:pPr>
        <w:spacing w:after="0" w:line="384.00000000000006" w:lineRule="auto"/>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(Non caeu nunca na ABAU,  a verdade e que como práctivo separado véxolle pouca chicha, pero si que sería posible que preguntaran cousas relacionadas a través de outros exercicios como pirámides poboacionais. Deixovos datos sobre que representan cada unha das taxas e información sobre Galicia extraida do libro de texto.)</w:t>
      </w:r>
    </w:p>
    <w:p w:rsidR="00000000" w:rsidDel="00000000" w:rsidP="00000000" w:rsidRDefault="00000000" w:rsidRPr="00000000" w14:paraId="00000031">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Pr>
        <w:drawing>
          <wp:inline distB="114300" distT="114300" distL="114300" distR="114300">
            <wp:extent cx="5731200" cy="1854200"/>
            <wp:effectExtent b="0" l="0" r="0" t="0"/>
            <wp:docPr id="13"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5731200" cy="18542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Pr>
        <w:drawing>
          <wp:inline distB="114300" distT="114300" distL="114300" distR="114300">
            <wp:extent cx="5731200" cy="2006600"/>
            <wp:effectExtent b="0" l="0" r="0" t="0"/>
            <wp:docPr id="1"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731200" cy="2006600"/>
                    </a:xfrm>
                    <a:prstGeom prst="rect"/>
                    <a:ln/>
                  </pic:spPr>
                </pic:pic>
              </a:graphicData>
            </a:graphic>
          </wp:inline>
        </w:drawing>
      </w:r>
      <w:r w:rsidDel="00000000" w:rsidR="00000000" w:rsidRPr="00000000">
        <w:rPr>
          <w:rFonts w:ascii="Calibri" w:cs="Calibri" w:eastAsia="Calibri" w:hAnsi="Calibri"/>
          <w:sz w:val="21"/>
          <w:szCs w:val="21"/>
        </w:rPr>
        <w:drawing>
          <wp:inline distB="114300" distT="114300" distL="114300" distR="114300">
            <wp:extent cx="5734050" cy="1950021"/>
            <wp:effectExtent b="0" l="0" r="0" t="0"/>
            <wp:docPr id="8"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734050" cy="1950021"/>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Ata os anos 30 Galicia mantivose dentro do réxime demográfico antigo, con cifras de fecundidade e mortalidade superiores à media estatal. A comezos do século xx, a taxa de natalidade oscilaba entre o 32 a 35%, mentres que a de mortalidade se situaba no 20%, cifra que, en menos de 50 anos, se reduciría á metade como consecuencia dos progresos médicos e hixiénicos, e da mellora económica da poboación.</w:t>
      </w:r>
    </w:p>
    <w:p w:rsidR="00000000" w:rsidDel="00000000" w:rsidP="00000000" w:rsidRDefault="00000000" w:rsidRPr="00000000" w14:paraId="00000034">
      <w:pPr>
        <w:spacing w:after="0" w:line="384.0000000000000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35">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 partir do baby-boom que proseguiu á finalización da Guerra Civil, iniciouse un lento proceso de diminución dos nacementos. Desde os anos sesenta e setenta o descenso da natalidade fixose máis acusado a expansión do uso de medios anticonceptivos, a incorporación da muller ao mercado laboral ou o enorme descenso da mortalidade infantil son algúns dos factores que inciden en que a taxa bruta de natalidade en Galicia pasase do 16,1%, en 1975, ao 7,2% en 2014 </w:t>
      </w:r>
      <w:hyperlink r:id="rId13">
        <w:r w:rsidDel="00000000" w:rsidR="00000000" w:rsidRPr="00000000">
          <w:rPr>
            <w:rFonts w:ascii="Calibri" w:cs="Calibri" w:eastAsia="Calibri" w:hAnsi="Calibri"/>
            <w:color w:val="1155cc"/>
            <w:sz w:val="21"/>
            <w:szCs w:val="21"/>
            <w:u w:val="single"/>
            <w:rtl w:val="0"/>
          </w:rPr>
          <w:t xml:space="preserve">(5,41% 2021)</w:t>
        </w:r>
      </w:hyperlink>
      <w:r w:rsidDel="00000000" w:rsidR="00000000" w:rsidRPr="00000000">
        <w:rPr>
          <w:rFonts w:ascii="Calibri" w:cs="Calibri" w:eastAsia="Calibri" w:hAnsi="Calibri"/>
          <w:sz w:val="21"/>
          <w:szCs w:val="21"/>
          <w:rtl w:val="0"/>
        </w:rPr>
        <w:t xml:space="preserve">. Nas provincias de Lugo e Ourense, cun 6,3% e 5,8% respectivamente, o número de nacementos por cada mil habitantes é inferior ao da Coruña (7,3%) e Pontevedra (7,8%), debido ao maior envellecemento da poboación.</w:t>
      </w:r>
    </w:p>
    <w:p w:rsidR="00000000" w:rsidDel="00000000" w:rsidP="00000000" w:rsidRDefault="00000000" w:rsidRPr="00000000" w14:paraId="00000036">
      <w:pPr>
        <w:spacing w:after="0" w:line="384.0000000000000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37">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Pola súa parte, a mortalidade seguiu unha evolución paralela, cun descenso xeneralizado. No último cuarto do século xx obsérvase como a mortalidade infantil descendeu de modo espectacular, pasando dun 23,6% en 1975 a unha tasa de 2,1% en 2013 (12,19%). Asi e todo, recentemente estase asistindo en Galicia -e en xeral en toda Europa Occidental- a un estancamento global da mortalidade debido ao envellecemento da poboación. Nas provincias orientais de Galicia este proceso é mais evidente: en Lugo, a taxa bruta de mortalidade pasou do 12,1% en 1975, ao 14,4% en 2014 e, en Ourense, esta cifra pasou do 10,3% ao 13,7% Constátase, xa que logo, unha involución da tendencia e un certo incremento da taxa de mortalidade.</w:t>
      </w:r>
    </w:p>
    <w:p w:rsidR="00000000" w:rsidDel="00000000" w:rsidP="00000000" w:rsidRDefault="00000000" w:rsidRPr="00000000" w14:paraId="00000038">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Pr>
        <w:drawing>
          <wp:inline distB="114300" distT="114300" distL="114300" distR="114300">
            <wp:extent cx="4972050" cy="2038350"/>
            <wp:effectExtent b="0" l="0" r="0" t="0"/>
            <wp:docPr id="9"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4972050" cy="2038350"/>
                    </a:xfrm>
                    <a:prstGeom prst="rect"/>
                    <a:ln/>
                  </pic:spPr>
                </pic:pic>
              </a:graphicData>
            </a:graphic>
          </wp:inline>
        </w:drawing>
      </w:r>
      <w:r w:rsidDel="00000000" w:rsidR="00000000" w:rsidRPr="00000000">
        <w:rPr>
          <w:rFonts w:ascii="Calibri" w:cs="Calibri" w:eastAsia="Calibri" w:hAnsi="Calibri"/>
          <w:sz w:val="21"/>
          <w:szCs w:val="21"/>
        </w:rPr>
        <w:drawing>
          <wp:inline distB="114300" distT="114300" distL="114300" distR="114300">
            <wp:extent cx="5029200" cy="2028825"/>
            <wp:effectExtent b="0" l="0" r="0" t="0"/>
            <wp:docPr id="10"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5029200" cy="202882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0" w:line="384.0000000000000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3A">
      <w:pPr>
        <w:spacing w:after="0" w:line="384.00000000000006" w:lineRule="auto"/>
        <w:jc w:val="both"/>
        <w:rPr>
          <w:rFonts w:ascii="Calibri" w:cs="Calibri" w:eastAsia="Calibri" w:hAnsi="Calibri"/>
          <w:sz w:val="21"/>
          <w:szCs w:val="21"/>
          <w:shd w:fill="c9daf8" w:val="clear"/>
        </w:rPr>
      </w:pPr>
      <w:r w:rsidDel="00000000" w:rsidR="00000000" w:rsidRPr="00000000">
        <w:rPr>
          <w:rFonts w:ascii="Calibri" w:cs="Calibri" w:eastAsia="Calibri" w:hAnsi="Calibri"/>
          <w:sz w:val="21"/>
          <w:szCs w:val="21"/>
          <w:shd w:fill="c9daf8" w:val="clear"/>
          <w:rtl w:val="0"/>
        </w:rPr>
        <w:t xml:space="preserve">03. Comentar e comparar pirámides de poboación (década de 1960 e actual).</w:t>
      </w:r>
    </w:p>
    <w:p w:rsidR="00000000" w:rsidDel="00000000" w:rsidP="00000000" w:rsidRDefault="00000000" w:rsidRPr="00000000" w14:paraId="0000003B">
      <w:pPr>
        <w:spacing w:after="0" w:line="384.00000000000006" w:lineRule="auto"/>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(Non caeu nos últimos anos, deixovos un esquema xeral para os comentarios e  uns comentarios sobre pirámides aproximadamente das datas que piden. Faremos un exercicio para comparar exactamente as que nos piden, están anexas tamén)</w:t>
      </w:r>
    </w:p>
    <w:p w:rsidR="00000000" w:rsidDel="00000000" w:rsidP="00000000" w:rsidRDefault="00000000" w:rsidRPr="00000000" w14:paraId="0000003C">
      <w:pPr>
        <w:spacing w:after="0" w:line="384.0000000000000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3D">
      <w:pPr>
        <w:spacing w:after="0" w:line="384.00000000000006" w:lineRule="auto"/>
        <w:jc w:val="both"/>
        <w:rPr>
          <w:rFonts w:ascii="Calibri" w:cs="Calibri" w:eastAsia="Calibri" w:hAnsi="Calibri"/>
          <w:sz w:val="21"/>
          <w:szCs w:val="21"/>
          <w:u w:val="single"/>
        </w:rPr>
      </w:pPr>
      <w:r w:rsidDel="00000000" w:rsidR="00000000" w:rsidRPr="00000000">
        <w:rPr>
          <w:rFonts w:ascii="Calibri" w:cs="Calibri" w:eastAsia="Calibri" w:hAnsi="Calibri"/>
          <w:sz w:val="21"/>
          <w:szCs w:val="21"/>
          <w:u w:val="single"/>
          <w:rtl w:val="0"/>
        </w:rPr>
        <w:t xml:space="preserve">FASES DO COMENTARIO DA PIRAMIDE DE POBOACIÓN</w:t>
      </w:r>
    </w:p>
    <w:p w:rsidR="00000000" w:rsidDel="00000000" w:rsidP="00000000" w:rsidRDefault="00000000" w:rsidRPr="00000000" w14:paraId="0000003E">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1- INTRODUCCIÓN (  Tipo gráfica, espazo, fonte, ano ): histograma </w:t>
      </w:r>
    </w:p>
    <w:p w:rsidR="00000000" w:rsidDel="00000000" w:rsidP="00000000" w:rsidRDefault="00000000" w:rsidRPr="00000000" w14:paraId="0000003F">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2- ESTRUCTURA POR IDADES: facer especial fincapé nos entrantes e saíntes. Explicar as posibles causas para o aumento da natalidade (bonanza económica, falta de anticonceptivos, vida rural…) e das de mortalidade (guerras, epidemias, crises económicas…)</w:t>
      </w:r>
    </w:p>
    <w:p w:rsidR="00000000" w:rsidDel="00000000" w:rsidP="00000000" w:rsidRDefault="00000000" w:rsidRPr="00000000" w14:paraId="00000040">
      <w:pPr>
        <w:spacing w:after="0" w:line="384.00000000000006" w:lineRule="auto"/>
        <w:jc w:val="both"/>
        <w:rPr>
          <w:rFonts w:ascii="Calibri" w:cs="Calibri" w:eastAsia="Calibri" w:hAnsi="Calibri"/>
          <w:sz w:val="21"/>
          <w:szCs w:val="21"/>
          <w:u w:val="single"/>
        </w:rPr>
      </w:pPr>
      <w:r w:rsidDel="00000000" w:rsidR="00000000" w:rsidRPr="00000000">
        <w:rPr>
          <w:rFonts w:ascii="Calibri" w:cs="Calibri" w:eastAsia="Calibri" w:hAnsi="Calibri"/>
          <w:sz w:val="21"/>
          <w:szCs w:val="21"/>
          <w:rtl w:val="0"/>
        </w:rPr>
        <w:tab/>
      </w:r>
      <w:r w:rsidDel="00000000" w:rsidR="00000000" w:rsidRPr="00000000">
        <w:rPr>
          <w:rFonts w:ascii="Calibri" w:cs="Calibri" w:eastAsia="Calibri" w:hAnsi="Calibri"/>
          <w:sz w:val="21"/>
          <w:szCs w:val="21"/>
          <w:u w:val="single"/>
          <w:rtl w:val="0"/>
        </w:rPr>
        <w:t xml:space="preserve">Principais feitos da historia de España que inflúen na pirámide poboacional</w:t>
      </w:r>
    </w:p>
    <w:p w:rsidR="00000000" w:rsidDel="00000000" w:rsidP="00000000" w:rsidRDefault="00000000" w:rsidRPr="00000000" w14:paraId="00000041">
      <w:pPr>
        <w:numPr>
          <w:ilvl w:val="0"/>
          <w:numId w:val="2"/>
        </w:numPr>
        <w:spacing w:after="0" w:line="384.00000000000006" w:lineRule="auto"/>
        <w:ind w:left="720" w:hanging="360"/>
        <w:jc w:val="both"/>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Finais XIX, caída</w:t>
      </w:r>
      <w:r w:rsidDel="00000000" w:rsidR="00000000" w:rsidRPr="00000000">
        <w:rPr>
          <w:rFonts w:ascii="Calibri" w:cs="Calibri" w:eastAsia="Calibri" w:hAnsi="Calibri"/>
          <w:sz w:val="21"/>
          <w:szCs w:val="21"/>
          <w:rtl w:val="0"/>
        </w:rPr>
        <w:t xml:space="preserve"> da poboación: </w:t>
      </w:r>
      <w:r w:rsidDel="00000000" w:rsidR="00000000" w:rsidRPr="00000000">
        <w:rPr>
          <w:rFonts w:ascii="Calibri" w:cs="Calibri" w:eastAsia="Calibri" w:hAnsi="Calibri"/>
          <w:b w:val="1"/>
          <w:sz w:val="21"/>
          <w:szCs w:val="21"/>
          <w:rtl w:val="0"/>
        </w:rPr>
        <w:t xml:space="preserve">Guerras carlistas e de Cuba</w:t>
      </w:r>
      <w:r w:rsidDel="00000000" w:rsidR="00000000" w:rsidRPr="00000000">
        <w:rPr>
          <w:rFonts w:ascii="Calibri" w:cs="Calibri" w:eastAsia="Calibri" w:hAnsi="Calibri"/>
          <w:sz w:val="21"/>
          <w:szCs w:val="21"/>
          <w:rtl w:val="0"/>
        </w:rPr>
        <w:t xml:space="preserve">; Catástrofe do 98. </w:t>
      </w:r>
      <w:r w:rsidDel="00000000" w:rsidR="00000000" w:rsidRPr="00000000">
        <w:rPr>
          <w:rFonts w:ascii="Calibri" w:cs="Calibri" w:eastAsia="Calibri" w:hAnsi="Calibri"/>
          <w:b w:val="1"/>
          <w:sz w:val="21"/>
          <w:szCs w:val="21"/>
          <w:rtl w:val="0"/>
        </w:rPr>
        <w:t xml:space="preserve">Epidemias do cólera </w:t>
      </w:r>
      <w:r w:rsidDel="00000000" w:rsidR="00000000" w:rsidRPr="00000000">
        <w:rPr>
          <w:rFonts w:ascii="Calibri" w:cs="Calibri" w:eastAsia="Calibri" w:hAnsi="Calibri"/>
          <w:sz w:val="21"/>
          <w:szCs w:val="21"/>
          <w:rtl w:val="0"/>
        </w:rPr>
        <w:t xml:space="preserve">(especialmente mortal a de 1885). Tamén hai crises de subsistencia repetidas. Ademáis é a época da gran emigración á América. </w:t>
      </w:r>
    </w:p>
    <w:p w:rsidR="00000000" w:rsidDel="00000000" w:rsidP="00000000" w:rsidRDefault="00000000" w:rsidRPr="00000000" w14:paraId="00000042">
      <w:pPr>
        <w:numPr>
          <w:ilvl w:val="0"/>
          <w:numId w:val="2"/>
        </w:numPr>
        <w:spacing w:after="0" w:line="384.00000000000006" w:lineRule="auto"/>
        <w:ind w:left="720" w:hanging="360"/>
        <w:jc w:val="both"/>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Gripe española 1918</w:t>
      </w:r>
    </w:p>
    <w:p w:rsidR="00000000" w:rsidDel="00000000" w:rsidP="00000000" w:rsidRDefault="00000000" w:rsidRPr="00000000" w14:paraId="00000043">
      <w:pPr>
        <w:numPr>
          <w:ilvl w:val="0"/>
          <w:numId w:val="2"/>
        </w:numPr>
        <w:spacing w:after="0" w:line="384.00000000000006" w:lineRule="auto"/>
        <w:ind w:left="720" w:hanging="360"/>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No </w:t>
      </w:r>
      <w:r w:rsidDel="00000000" w:rsidR="00000000" w:rsidRPr="00000000">
        <w:rPr>
          <w:rFonts w:ascii="Calibri" w:cs="Calibri" w:eastAsia="Calibri" w:hAnsi="Calibri"/>
          <w:b w:val="1"/>
          <w:sz w:val="21"/>
          <w:szCs w:val="21"/>
          <w:rtl w:val="0"/>
        </w:rPr>
        <w:t xml:space="preserve">periodo entre guerras aumenta</w:t>
      </w:r>
      <w:r w:rsidDel="00000000" w:rsidR="00000000" w:rsidRPr="00000000">
        <w:rPr>
          <w:rFonts w:ascii="Calibri" w:cs="Calibri" w:eastAsia="Calibri" w:hAnsi="Calibri"/>
          <w:sz w:val="21"/>
          <w:szCs w:val="21"/>
          <w:rtl w:val="0"/>
        </w:rPr>
        <w:t xml:space="preserve"> a poboación:  progresos farmaceúticos e pediátricos. Intervención do Estado creando centros de súde infantil e maternidades. Peche de fronteiras por parte dos países Sudamericanos pola crise de 1929.</w:t>
      </w:r>
    </w:p>
    <w:p w:rsidR="00000000" w:rsidDel="00000000" w:rsidP="00000000" w:rsidRDefault="00000000" w:rsidRPr="00000000" w14:paraId="00000044">
      <w:pPr>
        <w:numPr>
          <w:ilvl w:val="0"/>
          <w:numId w:val="2"/>
        </w:numPr>
        <w:spacing w:after="0" w:line="384.00000000000006" w:lineRule="auto"/>
        <w:ind w:left="720" w:hanging="360"/>
        <w:jc w:val="both"/>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Guerra Civil (1936-39) e Postguerra</w:t>
      </w:r>
      <w:r w:rsidDel="00000000" w:rsidR="00000000" w:rsidRPr="00000000">
        <w:rPr>
          <w:rFonts w:ascii="Calibri" w:cs="Calibri" w:eastAsia="Calibri" w:hAnsi="Calibri"/>
          <w:sz w:val="21"/>
          <w:szCs w:val="21"/>
          <w:rtl w:val="0"/>
        </w:rPr>
        <w:t xml:space="preserve">: mortes en combate, represión e exilio. </w:t>
      </w:r>
    </w:p>
    <w:p w:rsidR="00000000" w:rsidDel="00000000" w:rsidP="00000000" w:rsidRDefault="00000000" w:rsidRPr="00000000" w14:paraId="00000045">
      <w:pPr>
        <w:numPr>
          <w:ilvl w:val="0"/>
          <w:numId w:val="2"/>
        </w:numPr>
        <w:spacing w:after="0" w:line="384.00000000000006" w:lineRule="auto"/>
        <w:ind w:left="720" w:hanging="360"/>
        <w:jc w:val="both"/>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Aillamento e autarquía (40s e 50s)</w:t>
      </w:r>
      <w:r w:rsidDel="00000000" w:rsidR="00000000" w:rsidRPr="00000000">
        <w:rPr>
          <w:rFonts w:ascii="Calibri" w:cs="Calibri" w:eastAsia="Calibri" w:hAnsi="Calibri"/>
          <w:sz w:val="21"/>
          <w:szCs w:val="21"/>
          <w:rtl w:val="0"/>
        </w:rPr>
        <w:t xml:space="preserve">: fame e miseria económica</w:t>
      </w:r>
    </w:p>
    <w:p w:rsidR="00000000" w:rsidDel="00000000" w:rsidP="00000000" w:rsidRDefault="00000000" w:rsidRPr="00000000" w14:paraId="00000046">
      <w:pPr>
        <w:numPr>
          <w:ilvl w:val="0"/>
          <w:numId w:val="2"/>
        </w:numPr>
        <w:spacing w:after="0" w:line="384.00000000000006" w:lineRule="auto"/>
        <w:ind w:left="720" w:hanging="360"/>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Acordo de amizade con EEUU (1953) e </w:t>
      </w:r>
      <w:r w:rsidDel="00000000" w:rsidR="00000000" w:rsidRPr="00000000">
        <w:rPr>
          <w:rFonts w:ascii="Calibri" w:cs="Calibri" w:eastAsia="Calibri" w:hAnsi="Calibri"/>
          <w:b w:val="1"/>
          <w:sz w:val="21"/>
          <w:szCs w:val="21"/>
          <w:rtl w:val="0"/>
        </w:rPr>
        <w:t xml:space="preserve">desarrollismo dos 60s</w:t>
      </w:r>
      <w:r w:rsidDel="00000000" w:rsidR="00000000" w:rsidRPr="00000000">
        <w:rPr>
          <w:rFonts w:ascii="Calibri" w:cs="Calibri" w:eastAsia="Calibri" w:hAnsi="Calibri"/>
          <w:sz w:val="21"/>
          <w:szCs w:val="21"/>
          <w:rtl w:val="0"/>
        </w:rPr>
        <w:t xml:space="preserve">  levarán a </w:t>
      </w:r>
      <w:r w:rsidDel="00000000" w:rsidR="00000000" w:rsidRPr="00000000">
        <w:rPr>
          <w:rFonts w:ascii="Calibri" w:cs="Calibri" w:eastAsia="Calibri" w:hAnsi="Calibri"/>
          <w:b w:val="1"/>
          <w:sz w:val="21"/>
          <w:szCs w:val="21"/>
          <w:rtl w:val="0"/>
        </w:rPr>
        <w:t xml:space="preserve">Baby Boom (1963-1977)</w:t>
      </w:r>
    </w:p>
    <w:p w:rsidR="00000000" w:rsidDel="00000000" w:rsidP="00000000" w:rsidRDefault="00000000" w:rsidRPr="00000000" w14:paraId="00000047">
      <w:pPr>
        <w:numPr>
          <w:ilvl w:val="0"/>
          <w:numId w:val="2"/>
        </w:numPr>
        <w:spacing w:after="0" w:line="384.00000000000006" w:lineRule="auto"/>
        <w:ind w:left="720" w:hanging="360"/>
        <w:jc w:val="both"/>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1975 ata 1998 c</w:t>
      </w:r>
      <w:r w:rsidDel="00000000" w:rsidR="00000000" w:rsidRPr="00000000">
        <w:rPr>
          <w:rFonts w:ascii="Calibri" w:cs="Calibri" w:eastAsia="Calibri" w:hAnsi="Calibri"/>
          <w:sz w:val="21"/>
          <w:szCs w:val="21"/>
          <w:rtl w:val="0"/>
        </w:rPr>
        <w:t xml:space="preserve">omeza </w:t>
      </w:r>
      <w:r w:rsidDel="00000000" w:rsidR="00000000" w:rsidRPr="00000000">
        <w:rPr>
          <w:rFonts w:ascii="Calibri" w:cs="Calibri" w:eastAsia="Calibri" w:hAnsi="Calibri"/>
          <w:b w:val="1"/>
          <w:sz w:val="21"/>
          <w:szCs w:val="21"/>
          <w:rtl w:val="0"/>
        </w:rPr>
        <w:t xml:space="preserve">contración</w:t>
      </w:r>
      <w:r w:rsidDel="00000000" w:rsidR="00000000" w:rsidRPr="00000000">
        <w:rPr>
          <w:rFonts w:ascii="Calibri" w:cs="Calibri" w:eastAsia="Calibri" w:hAnsi="Calibri"/>
          <w:sz w:val="21"/>
          <w:szCs w:val="21"/>
          <w:rtl w:val="0"/>
        </w:rPr>
        <w:t xml:space="preserve"> por: inestabilidade política, consolidación formas de vida urbana e despenalización anticoncepción e aborto (nalgúns casos)</w:t>
      </w:r>
    </w:p>
    <w:p w:rsidR="00000000" w:rsidDel="00000000" w:rsidP="00000000" w:rsidRDefault="00000000" w:rsidRPr="00000000" w14:paraId="00000048">
      <w:pPr>
        <w:numPr>
          <w:ilvl w:val="0"/>
          <w:numId w:val="2"/>
        </w:numPr>
        <w:spacing w:after="0" w:line="384.00000000000006" w:lineRule="auto"/>
        <w:ind w:left="720" w:hanging="360"/>
        <w:jc w:val="both"/>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1998-2008 gran inmigración</w:t>
      </w:r>
      <w:r w:rsidDel="00000000" w:rsidR="00000000" w:rsidRPr="00000000">
        <w:rPr>
          <w:rFonts w:ascii="Calibri" w:cs="Calibri" w:eastAsia="Calibri" w:hAnsi="Calibri"/>
          <w:sz w:val="21"/>
          <w:szCs w:val="21"/>
          <w:rtl w:val="0"/>
        </w:rPr>
        <w:t xml:space="preserve"> (5 a 6 millóns de persoas) , aumentan lixeiramente as taxas de natalidade ligado á bonanza económica e á maior taxa de fecundidade das mulleres extranxeiras</w:t>
      </w:r>
    </w:p>
    <w:p w:rsidR="00000000" w:rsidDel="00000000" w:rsidP="00000000" w:rsidRDefault="00000000" w:rsidRPr="00000000" w14:paraId="00000049">
      <w:pPr>
        <w:numPr>
          <w:ilvl w:val="0"/>
          <w:numId w:val="2"/>
        </w:numPr>
        <w:spacing w:after="0" w:line="384.00000000000006" w:lineRule="auto"/>
        <w:ind w:left="720" w:hanging="360"/>
        <w:jc w:val="both"/>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2008 a crise económica</w:t>
      </w:r>
      <w:r w:rsidDel="00000000" w:rsidR="00000000" w:rsidRPr="00000000">
        <w:rPr>
          <w:rFonts w:ascii="Calibri" w:cs="Calibri" w:eastAsia="Calibri" w:hAnsi="Calibri"/>
          <w:sz w:val="21"/>
          <w:szCs w:val="21"/>
          <w:rtl w:val="0"/>
        </w:rPr>
        <w:t xml:space="preserve"> provoca caída natalidade, retorno de máis dun millón de inmigrantes e migración de poboación xoven.</w:t>
      </w:r>
    </w:p>
    <w:p w:rsidR="00000000" w:rsidDel="00000000" w:rsidP="00000000" w:rsidRDefault="00000000" w:rsidRPr="00000000" w14:paraId="0000004A">
      <w:pPr>
        <w:numPr>
          <w:ilvl w:val="0"/>
          <w:numId w:val="2"/>
        </w:numPr>
        <w:spacing w:after="0" w:line="384.00000000000006" w:lineRule="auto"/>
        <w:ind w:left="720" w:hanging="360"/>
        <w:jc w:val="both"/>
        <w:rPr>
          <w:rFonts w:ascii="Calibri" w:cs="Calibri" w:eastAsia="Calibri" w:hAnsi="Calibri"/>
          <w:sz w:val="21"/>
          <w:szCs w:val="21"/>
          <w:u w:val="none"/>
        </w:rPr>
      </w:pPr>
      <w:r w:rsidDel="00000000" w:rsidR="00000000" w:rsidRPr="00000000">
        <w:rPr>
          <w:rFonts w:ascii="Calibri" w:cs="Calibri" w:eastAsia="Calibri" w:hAnsi="Calibri"/>
          <w:b w:val="1"/>
          <w:sz w:val="21"/>
          <w:szCs w:val="21"/>
          <w:rtl w:val="0"/>
        </w:rPr>
        <w:t xml:space="preserve">2021 crise da COVID-19</w:t>
      </w:r>
      <w:r w:rsidDel="00000000" w:rsidR="00000000" w:rsidRPr="00000000">
        <w:rPr>
          <w:rFonts w:ascii="Calibri" w:cs="Calibri" w:eastAsia="Calibri" w:hAnsi="Calibri"/>
          <w:sz w:val="21"/>
          <w:szCs w:val="21"/>
          <w:rtl w:val="0"/>
        </w:rPr>
        <w:t xml:space="preserve">: sobremortalidade anciáns e contracción da natalidade</w:t>
      </w:r>
    </w:p>
    <w:p w:rsidR="00000000" w:rsidDel="00000000" w:rsidP="00000000" w:rsidRDefault="00000000" w:rsidRPr="00000000" w14:paraId="0000004B">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3- ESTRUCTURA POR SEXOS: nacen máis nenos que nenas, sobremortalidade masculina leva a igualar en mediana idade e maior esperanza de vida a maior número de mulleres na parte alta da pirámide. Acontecementos históricos como a Guerra Civil tamén provocan maior perdas en homes que en mulleres.</w:t>
      </w:r>
    </w:p>
    <w:p w:rsidR="00000000" w:rsidDel="00000000" w:rsidP="00000000" w:rsidRDefault="00000000" w:rsidRPr="00000000" w14:paraId="0000004C">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4- CONCLUSION </w:t>
      </w:r>
    </w:p>
    <w:p w:rsidR="00000000" w:rsidDel="00000000" w:rsidP="00000000" w:rsidRDefault="00000000" w:rsidRPr="00000000" w14:paraId="0000004D">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Tipo de pirámide : </w:t>
      </w:r>
    </w:p>
    <w:p w:rsidR="00000000" w:rsidDel="00000000" w:rsidP="00000000" w:rsidRDefault="00000000" w:rsidRPr="00000000" w14:paraId="0000004E">
      <w:pPr>
        <w:numPr>
          <w:ilvl w:val="0"/>
          <w:numId w:val="5"/>
        </w:numPr>
        <w:spacing w:after="0" w:line="384.00000000000006" w:lineRule="auto"/>
        <w:ind w:left="720" w:hanging="360"/>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Expansiva: triangular/pagoda; países subdesenvolvidos e España ata os 70s</w:t>
      </w:r>
    </w:p>
    <w:p w:rsidR="00000000" w:rsidDel="00000000" w:rsidP="00000000" w:rsidRDefault="00000000" w:rsidRPr="00000000" w14:paraId="0000004F">
      <w:pPr>
        <w:numPr>
          <w:ilvl w:val="0"/>
          <w:numId w:val="5"/>
        </w:numPr>
        <w:spacing w:after="0" w:line="384.00000000000006" w:lineRule="auto"/>
        <w:ind w:left="720" w:hanging="360"/>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Estacionaria ou de crecemento lento: campá ou oxiva; base e centro maís ou menos igual; España dende os 70s ata os 90s</w:t>
      </w:r>
    </w:p>
    <w:p w:rsidR="00000000" w:rsidDel="00000000" w:rsidP="00000000" w:rsidRDefault="00000000" w:rsidRPr="00000000" w14:paraId="00000050">
      <w:pPr>
        <w:numPr>
          <w:ilvl w:val="0"/>
          <w:numId w:val="5"/>
        </w:numPr>
        <w:spacing w:after="0" w:line="384.00000000000006" w:lineRule="auto"/>
        <w:ind w:left="720" w:hanging="360"/>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Regresiva ou de crecemento nulo: tonel/urna; base é máis estreita que o centro co cal decrece a poboación; España hoxe (máis acusada en Galicia)</w:t>
      </w:r>
    </w:p>
    <w:p w:rsidR="00000000" w:rsidDel="00000000" w:rsidP="00000000" w:rsidRDefault="00000000" w:rsidRPr="00000000" w14:paraId="00000051">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5- FUTURO DEMOGRÁFICO</w:t>
      </w:r>
    </w:p>
    <w:p w:rsidR="00000000" w:rsidDel="00000000" w:rsidP="00000000" w:rsidRDefault="00000000" w:rsidRPr="00000000" w14:paraId="00000052">
      <w:pPr>
        <w:spacing w:after="0" w:line="384.0000000000000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53">
      <w:pPr>
        <w:spacing w:after="0" w:line="384.00000000000006" w:lineRule="auto"/>
        <w:jc w:val="both"/>
        <w:rPr>
          <w:rFonts w:ascii="Calibri" w:cs="Calibri" w:eastAsia="Calibri" w:hAnsi="Calibri"/>
          <w:sz w:val="21"/>
          <w:szCs w:val="21"/>
          <w:u w:val="single"/>
        </w:rPr>
      </w:pPr>
      <w:r w:rsidDel="00000000" w:rsidR="00000000" w:rsidRPr="00000000">
        <w:rPr>
          <w:rFonts w:ascii="Calibri" w:cs="Calibri" w:eastAsia="Calibri" w:hAnsi="Calibri"/>
          <w:sz w:val="21"/>
          <w:szCs w:val="21"/>
          <w:u w:val="single"/>
          <w:rtl w:val="0"/>
        </w:rPr>
        <w:t xml:space="preserve">COMENTARIO PIRÁMIDE POBOACIONAL ESPAÑOLA 1970</w:t>
      </w:r>
    </w:p>
    <w:p w:rsidR="00000000" w:rsidDel="00000000" w:rsidP="00000000" w:rsidRDefault="00000000" w:rsidRPr="00000000" w14:paraId="00000054">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Pr>
        <w:drawing>
          <wp:inline distB="114300" distT="114300" distL="114300" distR="114300">
            <wp:extent cx="3776663" cy="3030113"/>
            <wp:effectExtent b="0" l="0" r="0" t="0"/>
            <wp:docPr id="3"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3776663" cy="3030113"/>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Una</w:t>
      </w:r>
      <w:r w:rsidDel="00000000" w:rsidR="00000000" w:rsidRPr="00000000">
        <w:rPr>
          <w:rFonts w:ascii="Calibri" w:cs="Calibri" w:eastAsia="Calibri" w:hAnsi="Calibri"/>
          <w:b w:val="1"/>
          <w:sz w:val="21"/>
          <w:szCs w:val="21"/>
          <w:rtl w:val="0"/>
        </w:rPr>
        <w:t xml:space="preserve"> pirámide de población</w:t>
      </w:r>
      <w:r w:rsidDel="00000000" w:rsidR="00000000" w:rsidRPr="00000000">
        <w:rPr>
          <w:rFonts w:ascii="Calibri" w:cs="Calibri" w:eastAsia="Calibri" w:hAnsi="Calibri"/>
          <w:sz w:val="21"/>
          <w:szCs w:val="21"/>
          <w:rtl w:val="0"/>
        </w:rPr>
        <w:t xml:space="preserve"> es una representación </w:t>
      </w:r>
      <w:r w:rsidDel="00000000" w:rsidR="00000000" w:rsidRPr="00000000">
        <w:rPr>
          <w:rFonts w:ascii="Calibri" w:cs="Calibri" w:eastAsia="Calibri" w:hAnsi="Calibri"/>
          <w:b w:val="1"/>
          <w:sz w:val="21"/>
          <w:szCs w:val="21"/>
          <w:rtl w:val="0"/>
        </w:rPr>
        <w:t xml:space="preserve">gráfica de barras </w:t>
      </w:r>
      <w:r w:rsidDel="00000000" w:rsidR="00000000" w:rsidRPr="00000000">
        <w:rPr>
          <w:rFonts w:ascii="Calibri" w:cs="Calibri" w:eastAsia="Calibri" w:hAnsi="Calibri"/>
          <w:sz w:val="21"/>
          <w:szCs w:val="21"/>
          <w:rtl w:val="0"/>
        </w:rPr>
        <w:t xml:space="preserve">conocida como </w:t>
      </w:r>
      <w:r w:rsidDel="00000000" w:rsidR="00000000" w:rsidRPr="00000000">
        <w:rPr>
          <w:rFonts w:ascii="Calibri" w:cs="Calibri" w:eastAsia="Calibri" w:hAnsi="Calibri"/>
          <w:b w:val="1"/>
          <w:sz w:val="21"/>
          <w:szCs w:val="21"/>
          <w:rtl w:val="0"/>
        </w:rPr>
        <w:t xml:space="preserve">histograma</w:t>
      </w:r>
      <w:r w:rsidDel="00000000" w:rsidR="00000000" w:rsidRPr="00000000">
        <w:rPr>
          <w:rFonts w:ascii="Calibri" w:cs="Calibri" w:eastAsia="Calibri" w:hAnsi="Calibri"/>
          <w:sz w:val="21"/>
          <w:szCs w:val="21"/>
          <w:rtl w:val="0"/>
        </w:rPr>
        <w:t xml:space="preserve">, que recoge de modo</w:t>
      </w:r>
      <w:r w:rsidDel="00000000" w:rsidR="00000000" w:rsidRPr="00000000">
        <w:rPr>
          <w:rFonts w:ascii="Calibri" w:cs="Calibri" w:eastAsia="Calibri" w:hAnsi="Calibri"/>
          <w:b w:val="1"/>
          <w:sz w:val="21"/>
          <w:szCs w:val="21"/>
          <w:rtl w:val="0"/>
        </w:rPr>
        <w:t xml:space="preserve"> doble </w:t>
      </w:r>
      <w:r w:rsidDel="00000000" w:rsidR="00000000" w:rsidRPr="00000000">
        <w:rPr>
          <w:rFonts w:ascii="Calibri" w:cs="Calibri" w:eastAsia="Calibri" w:hAnsi="Calibri"/>
          <w:sz w:val="21"/>
          <w:szCs w:val="21"/>
          <w:rtl w:val="0"/>
        </w:rPr>
        <w:t xml:space="preserve">la </w:t>
      </w:r>
      <w:r w:rsidDel="00000000" w:rsidR="00000000" w:rsidRPr="00000000">
        <w:rPr>
          <w:rFonts w:ascii="Calibri" w:cs="Calibri" w:eastAsia="Calibri" w:hAnsi="Calibri"/>
          <w:b w:val="1"/>
          <w:sz w:val="21"/>
          <w:szCs w:val="21"/>
          <w:rtl w:val="0"/>
        </w:rPr>
        <w:t xml:space="preserve">información</w:t>
      </w:r>
      <w:r w:rsidDel="00000000" w:rsidR="00000000" w:rsidRPr="00000000">
        <w:rPr>
          <w:rFonts w:ascii="Calibri" w:cs="Calibri" w:eastAsia="Calibri" w:hAnsi="Calibri"/>
          <w:sz w:val="21"/>
          <w:szCs w:val="21"/>
          <w:rtl w:val="0"/>
        </w:rPr>
        <w:t xml:space="preserve"> sobre las </w:t>
      </w:r>
      <w:r w:rsidDel="00000000" w:rsidR="00000000" w:rsidRPr="00000000">
        <w:rPr>
          <w:rFonts w:ascii="Calibri" w:cs="Calibri" w:eastAsia="Calibri" w:hAnsi="Calibri"/>
          <w:b w:val="1"/>
          <w:sz w:val="21"/>
          <w:szCs w:val="21"/>
          <w:rtl w:val="0"/>
        </w:rPr>
        <w:t xml:space="preserve">estructuras de Edad y Sexo de una población</w:t>
      </w:r>
      <w:r w:rsidDel="00000000" w:rsidR="00000000" w:rsidRPr="00000000">
        <w:rPr>
          <w:rFonts w:ascii="Calibri" w:cs="Calibri" w:eastAsia="Calibri" w:hAnsi="Calibri"/>
          <w:sz w:val="21"/>
          <w:szCs w:val="21"/>
          <w:rtl w:val="0"/>
        </w:rPr>
        <w:t xml:space="preserve"> en un </w:t>
      </w:r>
      <w:r w:rsidDel="00000000" w:rsidR="00000000" w:rsidRPr="00000000">
        <w:rPr>
          <w:rFonts w:ascii="Calibri" w:cs="Calibri" w:eastAsia="Calibri" w:hAnsi="Calibri"/>
          <w:b w:val="1"/>
          <w:sz w:val="21"/>
          <w:szCs w:val="21"/>
          <w:rtl w:val="0"/>
        </w:rPr>
        <w:t xml:space="preserve">momento concreto</w:t>
      </w:r>
      <w:r w:rsidDel="00000000" w:rsidR="00000000" w:rsidRPr="00000000">
        <w:rPr>
          <w:rFonts w:ascii="Calibri" w:cs="Calibri" w:eastAsia="Calibri" w:hAnsi="Calibri"/>
          <w:sz w:val="21"/>
          <w:szCs w:val="21"/>
          <w:rtl w:val="0"/>
        </w:rPr>
        <w:t xml:space="preserve"> (en este caso se trata de España 1970), y nos sirve para estudiar la historia demográfica de la población y predecir cual ser su predicción futura.</w:t>
      </w:r>
    </w:p>
    <w:p w:rsidR="00000000" w:rsidDel="00000000" w:rsidP="00000000" w:rsidRDefault="00000000" w:rsidRPr="00000000" w14:paraId="00000056">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El Eje Vertical o de Ordenadas, que en este caso ocupa el centro de la gráfica separando los datos sobre hombres y mujeres, nos encontramos que agrupa a los grupos de Edades divididos en escalones de 5 en 5 años. En el Eje Horizontal o de abscisas, aparece un número relativo que marca el porcentaje de hombres –izquierda- y mujeres –derecha- que hay según los grupos de edad.</w:t>
      </w:r>
    </w:p>
    <w:p w:rsidR="00000000" w:rsidDel="00000000" w:rsidP="00000000" w:rsidRDefault="00000000" w:rsidRPr="00000000" w14:paraId="00000057">
      <w:pPr>
        <w:spacing w:after="0" w:line="384.0000000000000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58">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ANALISIS DEL PERFIL.</w:t>
      </w:r>
    </w:p>
    <w:p w:rsidR="00000000" w:rsidDel="00000000" w:rsidP="00000000" w:rsidRDefault="00000000" w:rsidRPr="00000000" w14:paraId="00000059">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La pirámide de población española de 1970 presenta una forma </w:t>
      </w:r>
      <w:r w:rsidDel="00000000" w:rsidR="00000000" w:rsidRPr="00000000">
        <w:rPr>
          <w:rFonts w:ascii="Calibri" w:cs="Calibri" w:eastAsia="Calibri" w:hAnsi="Calibri"/>
          <w:b w:val="1"/>
          <w:sz w:val="21"/>
          <w:szCs w:val="21"/>
          <w:rtl w:val="0"/>
        </w:rPr>
        <w:t xml:space="preserve">triangular o piramidal</w:t>
      </w: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b w:val="1"/>
          <w:sz w:val="21"/>
          <w:szCs w:val="21"/>
          <w:rtl w:val="0"/>
        </w:rPr>
        <w:t xml:space="preserve">pero</w:t>
      </w:r>
      <w:r w:rsidDel="00000000" w:rsidR="00000000" w:rsidRPr="00000000">
        <w:rPr>
          <w:rFonts w:ascii="Calibri" w:cs="Calibri" w:eastAsia="Calibri" w:hAnsi="Calibri"/>
          <w:sz w:val="21"/>
          <w:szCs w:val="21"/>
          <w:rtl w:val="0"/>
        </w:rPr>
        <w:t xml:space="preserve"> que está </w:t>
      </w:r>
      <w:r w:rsidDel="00000000" w:rsidR="00000000" w:rsidRPr="00000000">
        <w:rPr>
          <w:rFonts w:ascii="Calibri" w:cs="Calibri" w:eastAsia="Calibri" w:hAnsi="Calibri"/>
          <w:b w:val="1"/>
          <w:sz w:val="21"/>
          <w:szCs w:val="21"/>
          <w:rtl w:val="0"/>
        </w:rPr>
        <w:t xml:space="preserve">perdiendo fuerza</w:t>
      </w:r>
      <w:r w:rsidDel="00000000" w:rsidR="00000000" w:rsidRPr="00000000">
        <w:rPr>
          <w:rFonts w:ascii="Calibri" w:cs="Calibri" w:eastAsia="Calibri" w:hAnsi="Calibri"/>
          <w:sz w:val="21"/>
          <w:szCs w:val="21"/>
          <w:rtl w:val="0"/>
        </w:rPr>
        <w:t xml:space="preserve"> o si queremos decirlo de otra forma inicia el tránsito hacia un modelo maduro, en forma de campana. Observamos que los grupos entre 0 y 19 años representan entre 9-10 millones, mientras los adultos ( de 20 a 59 años o incluso hasta los 65) representan entre 11-12 millones ( si contamos hasta los 60 años) y entre 12,5-13,5 si contamos hasta los 65. La </w:t>
      </w:r>
      <w:r w:rsidDel="00000000" w:rsidR="00000000" w:rsidRPr="00000000">
        <w:rPr>
          <w:rFonts w:ascii="Calibri" w:cs="Calibri" w:eastAsia="Calibri" w:hAnsi="Calibri"/>
          <w:b w:val="1"/>
          <w:sz w:val="21"/>
          <w:szCs w:val="21"/>
          <w:rtl w:val="0"/>
        </w:rPr>
        <w:t xml:space="preserve">base es ancha</w:t>
      </w:r>
      <w:r w:rsidDel="00000000" w:rsidR="00000000" w:rsidRPr="00000000">
        <w:rPr>
          <w:rFonts w:ascii="Calibri" w:cs="Calibri" w:eastAsia="Calibri" w:hAnsi="Calibri"/>
          <w:sz w:val="21"/>
          <w:szCs w:val="21"/>
          <w:rtl w:val="0"/>
        </w:rPr>
        <w:t xml:space="preserve"> por las</w:t>
      </w:r>
      <w:r w:rsidDel="00000000" w:rsidR="00000000" w:rsidRPr="00000000">
        <w:rPr>
          <w:rFonts w:ascii="Calibri" w:cs="Calibri" w:eastAsia="Calibri" w:hAnsi="Calibri"/>
          <w:b w:val="1"/>
          <w:sz w:val="21"/>
          <w:szCs w:val="21"/>
          <w:rtl w:val="0"/>
        </w:rPr>
        <w:t xml:space="preserve"> tasas de natalidad altas</w:t>
      </w:r>
      <w:r w:rsidDel="00000000" w:rsidR="00000000" w:rsidRPr="00000000">
        <w:rPr>
          <w:rFonts w:ascii="Calibri" w:cs="Calibri" w:eastAsia="Calibri" w:hAnsi="Calibri"/>
          <w:sz w:val="21"/>
          <w:szCs w:val="21"/>
          <w:rtl w:val="0"/>
        </w:rPr>
        <w:t xml:space="preserve">, si bien el grupo de 0-4 años muestra un </w:t>
      </w:r>
      <w:r w:rsidDel="00000000" w:rsidR="00000000" w:rsidRPr="00000000">
        <w:rPr>
          <w:rFonts w:ascii="Calibri" w:cs="Calibri" w:eastAsia="Calibri" w:hAnsi="Calibri"/>
          <w:b w:val="1"/>
          <w:sz w:val="21"/>
          <w:szCs w:val="21"/>
          <w:rtl w:val="0"/>
        </w:rPr>
        <w:t xml:space="preserve">descenso respecto al quinquenio anterio</w:t>
      </w:r>
      <w:r w:rsidDel="00000000" w:rsidR="00000000" w:rsidRPr="00000000">
        <w:rPr>
          <w:rFonts w:ascii="Calibri" w:cs="Calibri" w:eastAsia="Calibri" w:hAnsi="Calibri"/>
          <w:sz w:val="21"/>
          <w:szCs w:val="21"/>
          <w:rtl w:val="0"/>
        </w:rPr>
        <w:t xml:space="preserve">r. La </w:t>
      </w:r>
      <w:r w:rsidDel="00000000" w:rsidR="00000000" w:rsidRPr="00000000">
        <w:rPr>
          <w:rFonts w:ascii="Calibri" w:cs="Calibri" w:eastAsia="Calibri" w:hAnsi="Calibri"/>
          <w:b w:val="1"/>
          <w:sz w:val="21"/>
          <w:szCs w:val="21"/>
          <w:rtl w:val="0"/>
        </w:rPr>
        <w:t xml:space="preserve">esperanza de vida </w:t>
      </w:r>
      <w:r w:rsidDel="00000000" w:rsidR="00000000" w:rsidRPr="00000000">
        <w:rPr>
          <w:rFonts w:ascii="Calibri" w:cs="Calibri" w:eastAsia="Calibri" w:hAnsi="Calibri"/>
          <w:sz w:val="21"/>
          <w:szCs w:val="21"/>
          <w:rtl w:val="0"/>
        </w:rPr>
        <w:t xml:space="preserve">es ya </w:t>
      </w:r>
      <w:r w:rsidDel="00000000" w:rsidR="00000000" w:rsidRPr="00000000">
        <w:rPr>
          <w:rFonts w:ascii="Calibri" w:cs="Calibri" w:eastAsia="Calibri" w:hAnsi="Calibri"/>
          <w:b w:val="1"/>
          <w:sz w:val="21"/>
          <w:szCs w:val="21"/>
          <w:rtl w:val="0"/>
        </w:rPr>
        <w:t xml:space="preserve">importante</w:t>
      </w:r>
      <w:r w:rsidDel="00000000" w:rsidR="00000000" w:rsidRPr="00000000">
        <w:rPr>
          <w:rFonts w:ascii="Calibri" w:cs="Calibri" w:eastAsia="Calibri" w:hAnsi="Calibri"/>
          <w:sz w:val="21"/>
          <w:szCs w:val="21"/>
          <w:rtl w:val="0"/>
        </w:rPr>
        <w:t xml:space="preserve"> ( existen muchos adultos y en concret</w:t>
      </w:r>
      <w:r w:rsidDel="00000000" w:rsidR="00000000" w:rsidRPr="00000000">
        <w:rPr>
          <w:rFonts w:ascii="Calibri" w:cs="Calibri" w:eastAsia="Calibri" w:hAnsi="Calibri"/>
          <w:b w:val="1"/>
          <w:sz w:val="21"/>
          <w:szCs w:val="21"/>
          <w:rtl w:val="0"/>
        </w:rPr>
        <w:t xml:space="preserve">o muchos adultos-.viejo</w:t>
      </w:r>
      <w:r w:rsidDel="00000000" w:rsidR="00000000" w:rsidRPr="00000000">
        <w:rPr>
          <w:rFonts w:ascii="Calibri" w:cs="Calibri" w:eastAsia="Calibri" w:hAnsi="Calibri"/>
          <w:sz w:val="21"/>
          <w:szCs w:val="21"/>
          <w:rtl w:val="0"/>
        </w:rPr>
        <w:t xml:space="preserve">s, que son los que están entre 40 y 65 años: representan unos 6 millones de españoles y los ancianos muestran ya esperanzas de vida importantes. Los españoles entre los 70 a 79 años suman 1,5 millones de habitantes. Este tipo de pirámide es</w:t>
      </w:r>
      <w:r w:rsidDel="00000000" w:rsidR="00000000" w:rsidRPr="00000000">
        <w:rPr>
          <w:rFonts w:ascii="Calibri" w:cs="Calibri" w:eastAsia="Calibri" w:hAnsi="Calibri"/>
          <w:b w:val="1"/>
          <w:sz w:val="21"/>
          <w:szCs w:val="21"/>
          <w:rtl w:val="0"/>
        </w:rPr>
        <w:t xml:space="preserve"> propia</w:t>
      </w:r>
      <w:r w:rsidDel="00000000" w:rsidR="00000000" w:rsidRPr="00000000">
        <w:rPr>
          <w:rFonts w:ascii="Calibri" w:cs="Calibri" w:eastAsia="Calibri" w:hAnsi="Calibri"/>
          <w:sz w:val="21"/>
          <w:szCs w:val="21"/>
          <w:rtl w:val="0"/>
        </w:rPr>
        <w:t xml:space="preserve"> de </w:t>
      </w:r>
      <w:r w:rsidDel="00000000" w:rsidR="00000000" w:rsidRPr="00000000">
        <w:rPr>
          <w:rFonts w:ascii="Calibri" w:cs="Calibri" w:eastAsia="Calibri" w:hAnsi="Calibri"/>
          <w:b w:val="1"/>
          <w:sz w:val="21"/>
          <w:szCs w:val="21"/>
          <w:rtl w:val="0"/>
        </w:rPr>
        <w:t xml:space="preserve">sociedades</w:t>
      </w:r>
      <w:r w:rsidDel="00000000" w:rsidR="00000000" w:rsidRPr="00000000">
        <w:rPr>
          <w:rFonts w:ascii="Calibri" w:cs="Calibri" w:eastAsia="Calibri" w:hAnsi="Calibri"/>
          <w:sz w:val="21"/>
          <w:szCs w:val="21"/>
          <w:rtl w:val="0"/>
        </w:rPr>
        <w:t xml:space="preserve"> que están</w:t>
      </w:r>
      <w:r w:rsidDel="00000000" w:rsidR="00000000" w:rsidRPr="00000000">
        <w:rPr>
          <w:rFonts w:ascii="Calibri" w:cs="Calibri" w:eastAsia="Calibri" w:hAnsi="Calibri"/>
          <w:b w:val="1"/>
          <w:sz w:val="21"/>
          <w:szCs w:val="21"/>
          <w:rtl w:val="0"/>
        </w:rPr>
        <w:t xml:space="preserve"> en fase de desarrollo</w:t>
      </w:r>
      <w:r w:rsidDel="00000000" w:rsidR="00000000" w:rsidRPr="00000000">
        <w:rPr>
          <w:rFonts w:ascii="Calibri" w:cs="Calibri" w:eastAsia="Calibri" w:hAnsi="Calibri"/>
          <w:sz w:val="21"/>
          <w:szCs w:val="21"/>
          <w:rtl w:val="0"/>
        </w:rPr>
        <w:t xml:space="preserve"> : muestran </w:t>
      </w:r>
      <w:r w:rsidDel="00000000" w:rsidR="00000000" w:rsidRPr="00000000">
        <w:rPr>
          <w:rFonts w:ascii="Calibri" w:cs="Calibri" w:eastAsia="Calibri" w:hAnsi="Calibri"/>
          <w:b w:val="1"/>
          <w:sz w:val="21"/>
          <w:szCs w:val="21"/>
          <w:rtl w:val="0"/>
        </w:rPr>
        <w:t xml:space="preserve">esperanzas de vida cada vez más importantes y</w:t>
      </w:r>
      <w:r w:rsidDel="00000000" w:rsidR="00000000" w:rsidRPr="00000000">
        <w:rPr>
          <w:rFonts w:ascii="Calibri" w:cs="Calibri" w:eastAsia="Calibri" w:hAnsi="Calibri"/>
          <w:sz w:val="21"/>
          <w:szCs w:val="21"/>
          <w:rtl w:val="0"/>
        </w:rPr>
        <w:t xml:space="preserve"> aún</w:t>
      </w:r>
      <w:r w:rsidDel="00000000" w:rsidR="00000000" w:rsidRPr="00000000">
        <w:rPr>
          <w:rFonts w:ascii="Calibri" w:cs="Calibri" w:eastAsia="Calibri" w:hAnsi="Calibri"/>
          <w:b w:val="1"/>
          <w:sz w:val="21"/>
          <w:szCs w:val="21"/>
          <w:rtl w:val="0"/>
        </w:rPr>
        <w:t xml:space="preserve"> conservan una base de crecimiento</w:t>
      </w:r>
      <w:r w:rsidDel="00000000" w:rsidR="00000000" w:rsidRPr="00000000">
        <w:rPr>
          <w:rFonts w:ascii="Calibri" w:cs="Calibri" w:eastAsia="Calibri" w:hAnsi="Calibri"/>
          <w:sz w:val="21"/>
          <w:szCs w:val="21"/>
          <w:rtl w:val="0"/>
        </w:rPr>
        <w:t xml:space="preserve"> típica de los modelos expansivos.</w:t>
      </w:r>
    </w:p>
    <w:p w:rsidR="00000000" w:rsidDel="00000000" w:rsidP="00000000" w:rsidRDefault="00000000" w:rsidRPr="00000000" w14:paraId="0000005A">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El ensanchamiento de la base de la pirámide es consecuencia, es decir, población joven -0-14 años, aquellos nacidos entre 1956-1970- corresponde al momento de máxima expansión demográfica española </w:t>
      </w:r>
      <w:r w:rsidDel="00000000" w:rsidR="00000000" w:rsidRPr="00000000">
        <w:rPr>
          <w:rFonts w:ascii="Calibri" w:cs="Calibri" w:eastAsia="Calibri" w:hAnsi="Calibri"/>
          <w:b w:val="1"/>
          <w:sz w:val="21"/>
          <w:szCs w:val="21"/>
          <w:rtl w:val="0"/>
        </w:rPr>
        <w:t xml:space="preserve">(Baby Boom)</w:t>
      </w:r>
      <w:r w:rsidDel="00000000" w:rsidR="00000000" w:rsidRPr="00000000">
        <w:rPr>
          <w:rFonts w:ascii="Calibri" w:cs="Calibri" w:eastAsia="Calibri" w:hAnsi="Calibri"/>
          <w:sz w:val="21"/>
          <w:szCs w:val="21"/>
          <w:rtl w:val="0"/>
        </w:rPr>
        <w:t xml:space="preserve"> fruto de la política demográfica natalista y económica del régimen Franquista (Desarrollismo) tras la posguerra. Según ascendemos, observamos un</w:t>
      </w:r>
      <w:r w:rsidDel="00000000" w:rsidR="00000000" w:rsidRPr="00000000">
        <w:rPr>
          <w:rFonts w:ascii="Calibri" w:cs="Calibri" w:eastAsia="Calibri" w:hAnsi="Calibri"/>
          <w:b w:val="1"/>
          <w:sz w:val="21"/>
          <w:szCs w:val="21"/>
          <w:rtl w:val="0"/>
        </w:rPr>
        <w:t xml:space="preserve"> </w:t>
      </w:r>
      <w:r w:rsidDel="00000000" w:rsidR="00000000" w:rsidRPr="00000000">
        <w:rPr>
          <w:rFonts w:ascii="Calibri" w:cs="Calibri" w:eastAsia="Calibri" w:hAnsi="Calibri"/>
          <w:sz w:val="21"/>
          <w:szCs w:val="21"/>
          <w:rtl w:val="0"/>
        </w:rPr>
        <w:t xml:space="preserve">descenso </w:t>
      </w:r>
      <w:r w:rsidDel="00000000" w:rsidR="00000000" w:rsidRPr="00000000">
        <w:rPr>
          <w:rFonts w:ascii="Calibri" w:cs="Calibri" w:eastAsia="Calibri" w:hAnsi="Calibri"/>
          <w:sz w:val="21"/>
          <w:szCs w:val="21"/>
          <w:rtl w:val="0"/>
        </w:rPr>
        <w:t xml:space="preserve">de los efectivos, con un repunte en la franja de la población adulta -15-64 años, aquellos nacidos entre 1905-1955- entre los </w:t>
      </w:r>
      <w:r w:rsidDel="00000000" w:rsidR="00000000" w:rsidRPr="00000000">
        <w:rPr>
          <w:rFonts w:ascii="Calibri" w:cs="Calibri" w:eastAsia="Calibri" w:hAnsi="Calibri"/>
          <w:sz w:val="21"/>
          <w:szCs w:val="21"/>
          <w:rtl w:val="0"/>
        </w:rPr>
        <w:t xml:space="preserve">35-45 años</w:t>
      </w:r>
      <w:r w:rsidDel="00000000" w:rsidR="00000000" w:rsidRPr="00000000">
        <w:rPr>
          <w:rFonts w:ascii="Calibri" w:cs="Calibri" w:eastAsia="Calibri" w:hAnsi="Calibri"/>
          <w:sz w:val="21"/>
          <w:szCs w:val="21"/>
          <w:rtl w:val="0"/>
        </w:rPr>
        <w:t xml:space="preserve"> producto de un periodo temporal en el que la población española crece gracias a la disminución de la mortalidad. Finalmente, los grupos de población anciana -+ 65 años, aquellos nacidos entre 1886-1905- empiezan a ser importantes por un aumento de la esperanza de vida ( las personas con mas de 65 añosrepresentan ya casi un 10% de la población).</w:t>
      </w:r>
    </w:p>
    <w:p w:rsidR="00000000" w:rsidDel="00000000" w:rsidP="00000000" w:rsidRDefault="00000000" w:rsidRPr="00000000" w14:paraId="0000005B">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En cuando a los</w:t>
      </w:r>
      <w:r w:rsidDel="00000000" w:rsidR="00000000" w:rsidRPr="00000000">
        <w:rPr>
          <w:rFonts w:ascii="Calibri" w:cs="Calibri" w:eastAsia="Calibri" w:hAnsi="Calibri"/>
          <w:b w:val="1"/>
          <w:sz w:val="21"/>
          <w:szCs w:val="21"/>
          <w:rtl w:val="0"/>
        </w:rPr>
        <w:t xml:space="preserve"> sexos</w:t>
      </w:r>
      <w:r w:rsidDel="00000000" w:rsidR="00000000" w:rsidRPr="00000000">
        <w:rPr>
          <w:rFonts w:ascii="Calibri" w:cs="Calibri" w:eastAsia="Calibri" w:hAnsi="Calibri"/>
          <w:sz w:val="21"/>
          <w:szCs w:val="21"/>
          <w:rtl w:val="0"/>
        </w:rPr>
        <w:t xml:space="preserve">, observamos un </w:t>
      </w:r>
      <w:r w:rsidDel="00000000" w:rsidR="00000000" w:rsidRPr="00000000">
        <w:rPr>
          <w:rFonts w:ascii="Calibri" w:cs="Calibri" w:eastAsia="Calibri" w:hAnsi="Calibri"/>
          <w:b w:val="1"/>
          <w:sz w:val="21"/>
          <w:szCs w:val="21"/>
          <w:rtl w:val="0"/>
        </w:rPr>
        <w:t xml:space="preserve">claro predominio de las mujeres</w:t>
      </w:r>
      <w:r w:rsidDel="00000000" w:rsidR="00000000" w:rsidRPr="00000000">
        <w:rPr>
          <w:rFonts w:ascii="Calibri" w:cs="Calibri" w:eastAsia="Calibri" w:hAnsi="Calibri"/>
          <w:sz w:val="21"/>
          <w:szCs w:val="21"/>
          <w:rtl w:val="0"/>
        </w:rPr>
        <w:t xml:space="preserve"> por encima de los hombres. No obstante, dicha superioridad de los efectivos femeninos no se da en toda la pirámide. En los primeros años –f</w:t>
      </w:r>
      <w:r w:rsidDel="00000000" w:rsidR="00000000" w:rsidRPr="00000000">
        <w:rPr>
          <w:rFonts w:ascii="Calibri" w:cs="Calibri" w:eastAsia="Calibri" w:hAnsi="Calibri"/>
          <w:b w:val="1"/>
          <w:sz w:val="21"/>
          <w:szCs w:val="21"/>
          <w:rtl w:val="0"/>
        </w:rPr>
        <w:t xml:space="preserve">ranja de población joven de 0 a 14 años</w:t>
      </w:r>
      <w:r w:rsidDel="00000000" w:rsidR="00000000" w:rsidRPr="00000000">
        <w:rPr>
          <w:rFonts w:ascii="Calibri" w:cs="Calibri" w:eastAsia="Calibri" w:hAnsi="Calibri"/>
          <w:sz w:val="21"/>
          <w:szCs w:val="21"/>
          <w:rtl w:val="0"/>
        </w:rPr>
        <w:t xml:space="preserve">- hay </w:t>
      </w:r>
      <w:r w:rsidDel="00000000" w:rsidR="00000000" w:rsidRPr="00000000">
        <w:rPr>
          <w:rFonts w:ascii="Calibri" w:cs="Calibri" w:eastAsia="Calibri" w:hAnsi="Calibri"/>
          <w:b w:val="1"/>
          <w:sz w:val="21"/>
          <w:szCs w:val="21"/>
          <w:rtl w:val="0"/>
        </w:rPr>
        <w:t xml:space="preserve">más efectivos masculino</w:t>
      </w:r>
      <w:r w:rsidDel="00000000" w:rsidR="00000000" w:rsidRPr="00000000">
        <w:rPr>
          <w:rFonts w:ascii="Calibri" w:cs="Calibri" w:eastAsia="Calibri" w:hAnsi="Calibri"/>
          <w:sz w:val="21"/>
          <w:szCs w:val="21"/>
          <w:rtl w:val="0"/>
        </w:rPr>
        <w:t xml:space="preserve">s porque</w:t>
      </w:r>
      <w:r w:rsidDel="00000000" w:rsidR="00000000" w:rsidRPr="00000000">
        <w:rPr>
          <w:rFonts w:ascii="Calibri" w:cs="Calibri" w:eastAsia="Calibri" w:hAnsi="Calibri"/>
          <w:b w:val="1"/>
          <w:sz w:val="21"/>
          <w:szCs w:val="21"/>
          <w:rtl w:val="0"/>
        </w:rPr>
        <w:t xml:space="preserve"> nacen más varones</w:t>
      </w:r>
      <w:r w:rsidDel="00000000" w:rsidR="00000000" w:rsidRPr="00000000">
        <w:rPr>
          <w:rFonts w:ascii="Calibri" w:cs="Calibri" w:eastAsia="Calibri" w:hAnsi="Calibri"/>
          <w:sz w:val="21"/>
          <w:szCs w:val="21"/>
          <w:rtl w:val="0"/>
        </w:rPr>
        <w:t xml:space="preserve"> que féminas, lo que se puede observar en la longitud de las barras inferiores de la pirámide –grupos de 0 a 9 años- en el lado de los varones. A partir de ese periodo los efectivos de ambos sexos se equilibran debido a una mayor</w:t>
      </w:r>
      <w:r w:rsidDel="00000000" w:rsidR="00000000" w:rsidRPr="00000000">
        <w:rPr>
          <w:rFonts w:ascii="Calibri" w:cs="Calibri" w:eastAsia="Calibri" w:hAnsi="Calibri"/>
          <w:b w:val="1"/>
          <w:sz w:val="21"/>
          <w:szCs w:val="21"/>
          <w:rtl w:val="0"/>
        </w:rPr>
        <w:t xml:space="preserve"> sobre mortalidad masculina,</w:t>
      </w: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b w:val="1"/>
          <w:sz w:val="21"/>
          <w:szCs w:val="21"/>
          <w:rtl w:val="0"/>
        </w:rPr>
        <w:t xml:space="preserve">igualándose</w:t>
      </w:r>
      <w:r w:rsidDel="00000000" w:rsidR="00000000" w:rsidRPr="00000000">
        <w:rPr>
          <w:rFonts w:ascii="Calibri" w:cs="Calibri" w:eastAsia="Calibri" w:hAnsi="Calibri"/>
          <w:sz w:val="21"/>
          <w:szCs w:val="21"/>
          <w:rtl w:val="0"/>
        </w:rPr>
        <w:t xml:space="preserve"> al llegar a los tramos de población adulta –entre 45-50 años-. A partir de ese momento, predominan las féminas, con un</w:t>
      </w:r>
      <w:r w:rsidDel="00000000" w:rsidR="00000000" w:rsidRPr="00000000">
        <w:rPr>
          <w:rFonts w:ascii="Calibri" w:cs="Calibri" w:eastAsia="Calibri" w:hAnsi="Calibri"/>
          <w:b w:val="1"/>
          <w:sz w:val="21"/>
          <w:szCs w:val="21"/>
          <w:rtl w:val="0"/>
        </w:rPr>
        <w:t xml:space="preserve"> claro predominio de ancianas</w:t>
      </w:r>
      <w:r w:rsidDel="00000000" w:rsidR="00000000" w:rsidRPr="00000000">
        <w:rPr>
          <w:rFonts w:ascii="Calibri" w:cs="Calibri" w:eastAsia="Calibri" w:hAnsi="Calibri"/>
          <w:sz w:val="21"/>
          <w:szCs w:val="21"/>
          <w:rtl w:val="0"/>
        </w:rPr>
        <w:t xml:space="preserve"> debido a su mayor esperanza de vida, lo que se debe a la sobre mortalidad masculina por razones biológicas, laborales y sociales (estilo de vida más expuesto a factores de riesgo)</w:t>
      </w:r>
    </w:p>
    <w:p w:rsidR="00000000" w:rsidDel="00000000" w:rsidP="00000000" w:rsidRDefault="00000000" w:rsidRPr="00000000" w14:paraId="0000005C">
      <w:pPr>
        <w:spacing w:after="0" w:line="384.0000000000000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5D">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ANALISIS HISTÓRICO DE LA PIRAMIDE.</w:t>
      </w:r>
    </w:p>
    <w:p w:rsidR="00000000" w:rsidDel="00000000" w:rsidP="00000000" w:rsidRDefault="00000000" w:rsidRPr="00000000" w14:paraId="0000005E">
      <w:pPr>
        <w:spacing w:after="0" w:line="384.0000000000000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5F">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Analizando detenidamente la pirámide observamos que los grupos de edad comparten dos factores comunes: Expansiones o Crecimiento de población y Contracción o pérdidas de población; cuyo seguimiento nos permite estudiar el proceso histórico que nos lleva al perfil piramidal.</w:t>
      </w:r>
    </w:p>
    <w:p w:rsidR="00000000" w:rsidDel="00000000" w:rsidP="00000000" w:rsidRDefault="00000000" w:rsidRPr="00000000" w14:paraId="00000060">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Los </w:t>
      </w:r>
      <w:r w:rsidDel="00000000" w:rsidR="00000000" w:rsidRPr="00000000">
        <w:rPr>
          <w:rFonts w:ascii="Calibri" w:cs="Calibri" w:eastAsia="Calibri" w:hAnsi="Calibri"/>
          <w:b w:val="1"/>
          <w:sz w:val="21"/>
          <w:szCs w:val="21"/>
          <w:rtl w:val="0"/>
        </w:rPr>
        <w:t xml:space="preserve">PERIODOS DE EXPANSIÓN</w:t>
      </w:r>
      <w:r w:rsidDel="00000000" w:rsidR="00000000" w:rsidRPr="00000000">
        <w:rPr>
          <w:rFonts w:ascii="Calibri" w:cs="Calibri" w:eastAsia="Calibri" w:hAnsi="Calibri"/>
          <w:sz w:val="21"/>
          <w:szCs w:val="21"/>
          <w:rtl w:val="0"/>
        </w:rPr>
        <w:t xml:space="preserve"> serán los situados entre las poblaciones del </w:t>
      </w:r>
      <w:r w:rsidDel="00000000" w:rsidR="00000000" w:rsidRPr="00000000">
        <w:rPr>
          <w:rFonts w:ascii="Calibri" w:cs="Calibri" w:eastAsia="Calibri" w:hAnsi="Calibri"/>
          <w:b w:val="1"/>
          <w:sz w:val="21"/>
          <w:szCs w:val="21"/>
          <w:rtl w:val="0"/>
        </w:rPr>
        <w:t xml:space="preserve">grupo de 35-50 años </w:t>
      </w:r>
      <w:r w:rsidDel="00000000" w:rsidR="00000000" w:rsidRPr="00000000">
        <w:rPr>
          <w:rFonts w:ascii="Calibri" w:cs="Calibri" w:eastAsia="Calibri" w:hAnsi="Calibri"/>
          <w:sz w:val="21"/>
          <w:szCs w:val="21"/>
          <w:rtl w:val="0"/>
        </w:rPr>
        <w:t xml:space="preserve">y el </w:t>
      </w:r>
      <w:r w:rsidDel="00000000" w:rsidR="00000000" w:rsidRPr="00000000">
        <w:rPr>
          <w:rFonts w:ascii="Calibri" w:cs="Calibri" w:eastAsia="Calibri" w:hAnsi="Calibri"/>
          <w:b w:val="1"/>
          <w:sz w:val="21"/>
          <w:szCs w:val="21"/>
          <w:rtl w:val="0"/>
        </w:rPr>
        <w:t xml:space="preserve">grupo de 4-10 año</w:t>
      </w:r>
      <w:r w:rsidDel="00000000" w:rsidR="00000000" w:rsidRPr="00000000">
        <w:rPr>
          <w:rFonts w:ascii="Calibri" w:cs="Calibri" w:eastAsia="Calibri" w:hAnsi="Calibri"/>
          <w:sz w:val="21"/>
          <w:szCs w:val="21"/>
          <w:rtl w:val="0"/>
        </w:rPr>
        <w:t xml:space="preserve">s, siendo este último el momento máximo de expansión.</w:t>
      </w:r>
    </w:p>
    <w:p w:rsidR="00000000" w:rsidDel="00000000" w:rsidP="00000000" w:rsidRDefault="00000000" w:rsidRPr="00000000" w14:paraId="00000061">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Los </w:t>
      </w:r>
      <w:r w:rsidDel="00000000" w:rsidR="00000000" w:rsidRPr="00000000">
        <w:rPr>
          <w:rFonts w:ascii="Calibri" w:cs="Calibri" w:eastAsia="Calibri" w:hAnsi="Calibri"/>
          <w:b w:val="1"/>
          <w:sz w:val="21"/>
          <w:szCs w:val="21"/>
          <w:rtl w:val="0"/>
        </w:rPr>
        <w:t xml:space="preserve">PERIODOS DE CONTRACCIÓ</w:t>
      </w:r>
      <w:r w:rsidDel="00000000" w:rsidR="00000000" w:rsidRPr="00000000">
        <w:rPr>
          <w:rFonts w:ascii="Calibri" w:cs="Calibri" w:eastAsia="Calibri" w:hAnsi="Calibri"/>
          <w:sz w:val="21"/>
          <w:szCs w:val="21"/>
          <w:rtl w:val="0"/>
        </w:rPr>
        <w:t xml:space="preserve">N afectan a los grupos de edad entre </w:t>
      </w:r>
      <w:r w:rsidDel="00000000" w:rsidR="00000000" w:rsidRPr="00000000">
        <w:rPr>
          <w:rFonts w:ascii="Calibri" w:cs="Calibri" w:eastAsia="Calibri" w:hAnsi="Calibri"/>
          <w:b w:val="1"/>
          <w:sz w:val="21"/>
          <w:szCs w:val="21"/>
          <w:rtl w:val="0"/>
        </w:rPr>
        <w:t xml:space="preserve">80-84 años, 50-54 años, 0-4 años,</w:t>
      </w: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b w:val="1"/>
          <w:sz w:val="21"/>
          <w:szCs w:val="21"/>
          <w:rtl w:val="0"/>
        </w:rPr>
        <w:t xml:space="preserve">destacando</w:t>
      </w:r>
      <w:r w:rsidDel="00000000" w:rsidR="00000000" w:rsidRPr="00000000">
        <w:rPr>
          <w:rFonts w:ascii="Calibri" w:cs="Calibri" w:eastAsia="Calibri" w:hAnsi="Calibri"/>
          <w:sz w:val="21"/>
          <w:szCs w:val="21"/>
          <w:rtl w:val="0"/>
        </w:rPr>
        <w:t xml:space="preserve"> sobre todo la contracción que experimenta el grupo de edad entre </w:t>
      </w:r>
      <w:r w:rsidDel="00000000" w:rsidR="00000000" w:rsidRPr="00000000">
        <w:rPr>
          <w:rFonts w:ascii="Calibri" w:cs="Calibri" w:eastAsia="Calibri" w:hAnsi="Calibri"/>
          <w:b w:val="1"/>
          <w:sz w:val="21"/>
          <w:szCs w:val="21"/>
          <w:rtl w:val="0"/>
        </w:rPr>
        <w:t xml:space="preserve">24- 34 año</w:t>
      </w:r>
      <w:r w:rsidDel="00000000" w:rsidR="00000000" w:rsidRPr="00000000">
        <w:rPr>
          <w:rFonts w:ascii="Calibri" w:cs="Calibri" w:eastAsia="Calibri" w:hAnsi="Calibri"/>
          <w:sz w:val="21"/>
          <w:szCs w:val="21"/>
          <w:rtl w:val="0"/>
        </w:rPr>
        <w:t xml:space="preserve">s.</w:t>
      </w:r>
    </w:p>
    <w:p w:rsidR="00000000" w:rsidDel="00000000" w:rsidP="00000000" w:rsidRDefault="00000000" w:rsidRPr="00000000" w14:paraId="00000062">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Si comenzamos por la CONTRACCIONES la primera de ellas corresponde a los grupos de edad de</w:t>
      </w:r>
      <w:r w:rsidDel="00000000" w:rsidR="00000000" w:rsidRPr="00000000">
        <w:rPr>
          <w:rFonts w:ascii="Calibri" w:cs="Calibri" w:eastAsia="Calibri" w:hAnsi="Calibri"/>
          <w:b w:val="1"/>
          <w:sz w:val="21"/>
          <w:szCs w:val="21"/>
          <w:rtl w:val="0"/>
        </w:rPr>
        <w:t xml:space="preserve"> 80-84 años</w:t>
      </w:r>
      <w:r w:rsidDel="00000000" w:rsidR="00000000" w:rsidRPr="00000000">
        <w:rPr>
          <w:rFonts w:ascii="Calibri" w:cs="Calibri" w:eastAsia="Calibri" w:hAnsi="Calibri"/>
          <w:sz w:val="21"/>
          <w:szCs w:val="21"/>
          <w:rtl w:val="0"/>
        </w:rPr>
        <w:t xml:space="preserve">, que corresponde a los años finales del s. XIX donde la población no crece y sufre una mortalidad elevada, a raíz de </w:t>
      </w:r>
      <w:r w:rsidDel="00000000" w:rsidR="00000000" w:rsidRPr="00000000">
        <w:rPr>
          <w:rFonts w:ascii="Calibri" w:cs="Calibri" w:eastAsia="Calibri" w:hAnsi="Calibri"/>
          <w:b w:val="1"/>
          <w:sz w:val="21"/>
          <w:szCs w:val="21"/>
          <w:rtl w:val="0"/>
        </w:rPr>
        <w:t xml:space="preserve">enfermedades infecciosas </w:t>
      </w:r>
      <w:r w:rsidDel="00000000" w:rsidR="00000000" w:rsidRPr="00000000">
        <w:rPr>
          <w:rFonts w:ascii="Calibri" w:cs="Calibri" w:eastAsia="Calibri" w:hAnsi="Calibri"/>
          <w:sz w:val="21"/>
          <w:szCs w:val="21"/>
          <w:rtl w:val="0"/>
        </w:rPr>
        <w:t xml:space="preserve">(tuberculosis, cólera) que afectan a una </w:t>
      </w:r>
      <w:r w:rsidDel="00000000" w:rsidR="00000000" w:rsidRPr="00000000">
        <w:rPr>
          <w:rFonts w:ascii="Calibri" w:cs="Calibri" w:eastAsia="Calibri" w:hAnsi="Calibri"/>
          <w:b w:val="1"/>
          <w:sz w:val="21"/>
          <w:szCs w:val="21"/>
          <w:rtl w:val="0"/>
        </w:rPr>
        <w:t xml:space="preserve">población ruralizada</w:t>
      </w:r>
      <w:r w:rsidDel="00000000" w:rsidR="00000000" w:rsidRPr="00000000">
        <w:rPr>
          <w:rFonts w:ascii="Calibri" w:cs="Calibri" w:eastAsia="Calibri" w:hAnsi="Calibri"/>
          <w:sz w:val="21"/>
          <w:szCs w:val="21"/>
          <w:rtl w:val="0"/>
        </w:rPr>
        <w:t xml:space="preserve"> y obrera que sufría hacinamiento, </w:t>
      </w:r>
      <w:r w:rsidDel="00000000" w:rsidR="00000000" w:rsidRPr="00000000">
        <w:rPr>
          <w:rFonts w:ascii="Calibri" w:cs="Calibri" w:eastAsia="Calibri" w:hAnsi="Calibri"/>
          <w:b w:val="1"/>
          <w:sz w:val="21"/>
          <w:szCs w:val="21"/>
          <w:rtl w:val="0"/>
        </w:rPr>
        <w:t xml:space="preserve">desnutrición y miseria</w:t>
      </w:r>
      <w:r w:rsidDel="00000000" w:rsidR="00000000" w:rsidRPr="00000000">
        <w:rPr>
          <w:rFonts w:ascii="Calibri" w:cs="Calibri" w:eastAsia="Calibri" w:hAnsi="Calibri"/>
          <w:sz w:val="21"/>
          <w:szCs w:val="21"/>
          <w:rtl w:val="0"/>
        </w:rPr>
        <w:t xml:space="preserve">; ya que en España no se desarrollaron medidas legislativas a favor de la higiene hasta 1920 (Estatuto Municipal). A este debemos unir los efectos de las </w:t>
      </w:r>
      <w:r w:rsidDel="00000000" w:rsidR="00000000" w:rsidRPr="00000000">
        <w:rPr>
          <w:rFonts w:ascii="Calibri" w:cs="Calibri" w:eastAsia="Calibri" w:hAnsi="Calibri"/>
          <w:b w:val="1"/>
          <w:sz w:val="21"/>
          <w:szCs w:val="21"/>
          <w:rtl w:val="0"/>
        </w:rPr>
        <w:t xml:space="preserve">crisis de subsistencia</w:t>
      </w:r>
      <w:r w:rsidDel="00000000" w:rsidR="00000000" w:rsidRPr="00000000">
        <w:rPr>
          <w:rFonts w:ascii="Calibri" w:cs="Calibri" w:eastAsia="Calibri" w:hAnsi="Calibri"/>
          <w:sz w:val="21"/>
          <w:szCs w:val="21"/>
          <w:rtl w:val="0"/>
        </w:rPr>
        <w:t xml:space="preserve">, ya que pese a la red ferroviaria una mala cosecha representa una plus de defunciones y déficit de matrimonios que causan una recesión demográfica. Las malas cosechas afectan más a las provincias interiores que a las costeras, a donde llegan los productos por importación marítima. La pérdidade mercados económicos </w:t>
      </w:r>
      <w:r w:rsidDel="00000000" w:rsidR="00000000" w:rsidRPr="00000000">
        <w:rPr>
          <w:rFonts w:ascii="Calibri" w:cs="Calibri" w:eastAsia="Calibri" w:hAnsi="Calibri"/>
          <w:b w:val="1"/>
          <w:sz w:val="21"/>
          <w:szCs w:val="21"/>
          <w:rtl w:val="0"/>
        </w:rPr>
        <w:t xml:space="preserve">(perdida de colonias –Crisis del 98-,</w:t>
      </w:r>
      <w:r w:rsidDel="00000000" w:rsidR="00000000" w:rsidRPr="00000000">
        <w:rPr>
          <w:rFonts w:ascii="Calibri" w:cs="Calibri" w:eastAsia="Calibri" w:hAnsi="Calibri"/>
          <w:sz w:val="21"/>
          <w:szCs w:val="21"/>
          <w:rtl w:val="0"/>
        </w:rPr>
        <w:t xml:space="preserve"> filoxera) harán que la natalidad se contraiga, al no tener la gente con que alimentar a los suyos. Finalmente, señalar que la </w:t>
      </w:r>
      <w:r w:rsidDel="00000000" w:rsidR="00000000" w:rsidRPr="00000000">
        <w:rPr>
          <w:rFonts w:ascii="Calibri" w:cs="Calibri" w:eastAsia="Calibri" w:hAnsi="Calibri"/>
          <w:b w:val="1"/>
          <w:sz w:val="21"/>
          <w:szCs w:val="21"/>
          <w:rtl w:val="0"/>
        </w:rPr>
        <w:t xml:space="preserve">emigración </w:t>
      </w:r>
      <w:r w:rsidDel="00000000" w:rsidR="00000000" w:rsidRPr="00000000">
        <w:rPr>
          <w:rFonts w:ascii="Calibri" w:cs="Calibri" w:eastAsia="Calibri" w:hAnsi="Calibri"/>
          <w:sz w:val="21"/>
          <w:szCs w:val="21"/>
          <w:rtl w:val="0"/>
        </w:rPr>
        <w:t xml:space="preserve">también hizo mella sobre una población escasa de por sí. España pasó de país antiemigración a todo lo contrario entre 1850-1900, emigrando hacia: Argelia y América latina (Brasil y Argentina).</w:t>
      </w:r>
    </w:p>
    <w:p w:rsidR="00000000" w:rsidDel="00000000" w:rsidP="00000000" w:rsidRDefault="00000000" w:rsidRPr="00000000" w14:paraId="00000063">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El siguiente periodo de contracción corresponde al grupo de edad de </w:t>
      </w:r>
      <w:r w:rsidDel="00000000" w:rsidR="00000000" w:rsidRPr="00000000">
        <w:rPr>
          <w:rFonts w:ascii="Calibri" w:cs="Calibri" w:eastAsia="Calibri" w:hAnsi="Calibri"/>
          <w:b w:val="1"/>
          <w:sz w:val="21"/>
          <w:szCs w:val="21"/>
          <w:rtl w:val="0"/>
        </w:rPr>
        <w:t xml:space="preserve">50-54 año</w:t>
      </w:r>
      <w:r w:rsidDel="00000000" w:rsidR="00000000" w:rsidRPr="00000000">
        <w:rPr>
          <w:rFonts w:ascii="Calibri" w:cs="Calibri" w:eastAsia="Calibri" w:hAnsi="Calibri"/>
          <w:sz w:val="21"/>
          <w:szCs w:val="21"/>
          <w:rtl w:val="0"/>
        </w:rPr>
        <w:t xml:space="preserve">s, que corresponde al periodo de la </w:t>
      </w:r>
      <w:r w:rsidDel="00000000" w:rsidR="00000000" w:rsidRPr="00000000">
        <w:rPr>
          <w:rFonts w:ascii="Calibri" w:cs="Calibri" w:eastAsia="Calibri" w:hAnsi="Calibri"/>
          <w:b w:val="1"/>
          <w:sz w:val="21"/>
          <w:szCs w:val="21"/>
          <w:rtl w:val="0"/>
        </w:rPr>
        <w:t xml:space="preserve">1ª Guerra Mundial y la Gripe Española</w:t>
      </w:r>
      <w:r w:rsidDel="00000000" w:rsidR="00000000" w:rsidRPr="00000000">
        <w:rPr>
          <w:rFonts w:ascii="Calibri" w:cs="Calibri" w:eastAsia="Calibri" w:hAnsi="Calibri"/>
          <w:sz w:val="21"/>
          <w:szCs w:val="21"/>
          <w:rtl w:val="0"/>
        </w:rPr>
        <w:t xml:space="preserve">. Pese a que no participamos en la 1ª Guerra Mundial directamente e incluso nuestra economía creció como suministradores de los países en conflicto, si nos veremos golpeados por los efectos de la crisis epidémica de la gripe española (1918) si bien este efecto se percibe mas en las mujeres que en los hombres.; al igual que por el hecho de que la g</w:t>
      </w:r>
      <w:r w:rsidDel="00000000" w:rsidR="00000000" w:rsidRPr="00000000">
        <w:rPr>
          <w:rFonts w:ascii="Calibri" w:cs="Calibri" w:eastAsia="Calibri" w:hAnsi="Calibri"/>
          <w:b w:val="1"/>
          <w:sz w:val="21"/>
          <w:szCs w:val="21"/>
          <w:rtl w:val="0"/>
        </w:rPr>
        <w:t xml:space="preserve">ente emigro a Francia </w:t>
      </w:r>
      <w:r w:rsidDel="00000000" w:rsidR="00000000" w:rsidRPr="00000000">
        <w:rPr>
          <w:rFonts w:ascii="Calibri" w:cs="Calibri" w:eastAsia="Calibri" w:hAnsi="Calibri"/>
          <w:sz w:val="21"/>
          <w:szCs w:val="21"/>
          <w:rtl w:val="0"/>
        </w:rPr>
        <w:t xml:space="preserve">para cubrir la mano de obra para la industria francesa. Esto no se ve tan claro.</w:t>
      </w:r>
    </w:p>
    <w:p w:rsidR="00000000" w:rsidDel="00000000" w:rsidP="00000000" w:rsidRDefault="00000000" w:rsidRPr="00000000" w14:paraId="00000064">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En cuanto a la tercera contracción que abarca los grupos de edad de</w:t>
      </w:r>
      <w:r w:rsidDel="00000000" w:rsidR="00000000" w:rsidRPr="00000000">
        <w:rPr>
          <w:rFonts w:ascii="Calibri" w:cs="Calibri" w:eastAsia="Calibri" w:hAnsi="Calibri"/>
          <w:b w:val="1"/>
          <w:sz w:val="21"/>
          <w:szCs w:val="21"/>
          <w:rtl w:val="0"/>
        </w:rPr>
        <w:t xml:space="preserve"> 24-34 años</w:t>
      </w:r>
      <w:r w:rsidDel="00000000" w:rsidR="00000000" w:rsidRPr="00000000">
        <w:rPr>
          <w:rFonts w:ascii="Calibri" w:cs="Calibri" w:eastAsia="Calibri" w:hAnsi="Calibri"/>
          <w:sz w:val="21"/>
          <w:szCs w:val="21"/>
          <w:rtl w:val="0"/>
        </w:rPr>
        <w:t xml:space="preserve">, que corresponde al periodo de la </w:t>
      </w:r>
      <w:r w:rsidDel="00000000" w:rsidR="00000000" w:rsidRPr="00000000">
        <w:rPr>
          <w:rFonts w:ascii="Calibri" w:cs="Calibri" w:eastAsia="Calibri" w:hAnsi="Calibri"/>
          <w:b w:val="1"/>
          <w:sz w:val="21"/>
          <w:szCs w:val="21"/>
          <w:rtl w:val="0"/>
        </w:rPr>
        <w:t xml:space="preserve">Guerra Civil y la posguerra.</w:t>
      </w:r>
      <w:r w:rsidDel="00000000" w:rsidR="00000000" w:rsidRPr="00000000">
        <w:rPr>
          <w:rFonts w:ascii="Calibri" w:cs="Calibri" w:eastAsia="Calibri" w:hAnsi="Calibri"/>
          <w:sz w:val="21"/>
          <w:szCs w:val="21"/>
          <w:rtl w:val="0"/>
        </w:rPr>
        <w:t xml:space="preserve"> Esta supuso una pérdida de población propiciada por el enfrentamiento armado, la</w:t>
      </w:r>
      <w:r w:rsidDel="00000000" w:rsidR="00000000" w:rsidRPr="00000000">
        <w:rPr>
          <w:rFonts w:ascii="Calibri" w:cs="Calibri" w:eastAsia="Calibri" w:hAnsi="Calibri"/>
          <w:b w:val="1"/>
          <w:sz w:val="21"/>
          <w:szCs w:val="21"/>
          <w:rtl w:val="0"/>
        </w:rPr>
        <w:t xml:space="preserve"> emigración</w:t>
      </w:r>
      <w:r w:rsidDel="00000000" w:rsidR="00000000" w:rsidRPr="00000000">
        <w:rPr>
          <w:rFonts w:ascii="Calibri" w:cs="Calibri" w:eastAsia="Calibri" w:hAnsi="Calibri"/>
          <w:sz w:val="21"/>
          <w:szCs w:val="21"/>
          <w:rtl w:val="0"/>
        </w:rPr>
        <w:t xml:space="preserve"> de los refugiados republicanos (Francia, Argentina, México) y la </w:t>
      </w:r>
      <w:r w:rsidDel="00000000" w:rsidR="00000000" w:rsidRPr="00000000">
        <w:rPr>
          <w:rFonts w:ascii="Calibri" w:cs="Calibri" w:eastAsia="Calibri" w:hAnsi="Calibri"/>
          <w:b w:val="1"/>
          <w:sz w:val="21"/>
          <w:szCs w:val="21"/>
          <w:rtl w:val="0"/>
        </w:rPr>
        <w:t xml:space="preserve">represión</w:t>
      </w:r>
      <w:r w:rsidDel="00000000" w:rsidR="00000000" w:rsidRPr="00000000">
        <w:rPr>
          <w:rFonts w:ascii="Calibri" w:cs="Calibri" w:eastAsia="Calibri" w:hAnsi="Calibri"/>
          <w:sz w:val="21"/>
          <w:szCs w:val="21"/>
          <w:rtl w:val="0"/>
        </w:rPr>
        <w:t xml:space="preserve"> de la guerra y posguerra. Las</w:t>
      </w:r>
      <w:r w:rsidDel="00000000" w:rsidR="00000000" w:rsidRPr="00000000">
        <w:rPr>
          <w:rFonts w:ascii="Calibri" w:cs="Calibri" w:eastAsia="Calibri" w:hAnsi="Calibri"/>
          <w:b w:val="1"/>
          <w:sz w:val="21"/>
          <w:szCs w:val="21"/>
          <w:rtl w:val="0"/>
        </w:rPr>
        <w:t xml:space="preserve"> pérdidas humanas no afectaron por igual a ambos sexos</w:t>
      </w:r>
      <w:r w:rsidDel="00000000" w:rsidR="00000000" w:rsidRPr="00000000">
        <w:rPr>
          <w:rFonts w:ascii="Calibri" w:cs="Calibri" w:eastAsia="Calibri" w:hAnsi="Calibri"/>
          <w:sz w:val="21"/>
          <w:szCs w:val="21"/>
          <w:rtl w:val="0"/>
        </w:rPr>
        <w:t xml:space="preserve">, fueron más acentuadas en el grupo de los varones. Una situación de negatividad demográfica que se vio agravada porque los </w:t>
      </w:r>
      <w:r w:rsidDel="00000000" w:rsidR="00000000" w:rsidRPr="00000000">
        <w:rPr>
          <w:rFonts w:ascii="Calibri" w:cs="Calibri" w:eastAsia="Calibri" w:hAnsi="Calibri"/>
          <w:b w:val="1"/>
          <w:sz w:val="21"/>
          <w:szCs w:val="21"/>
          <w:rtl w:val="0"/>
        </w:rPr>
        <w:t xml:space="preserve">individuos que debían procrear tras la guerra eran escasos</w:t>
      </w:r>
      <w:r w:rsidDel="00000000" w:rsidR="00000000" w:rsidRPr="00000000">
        <w:rPr>
          <w:rFonts w:ascii="Calibri" w:cs="Calibri" w:eastAsia="Calibri" w:hAnsi="Calibri"/>
          <w:sz w:val="21"/>
          <w:szCs w:val="21"/>
          <w:rtl w:val="0"/>
        </w:rPr>
        <w:t xml:space="preserve"> y por encima el país quedo inmerso en un</w:t>
      </w:r>
      <w:r w:rsidDel="00000000" w:rsidR="00000000" w:rsidRPr="00000000">
        <w:rPr>
          <w:rFonts w:ascii="Calibri" w:cs="Calibri" w:eastAsia="Calibri" w:hAnsi="Calibri"/>
          <w:b w:val="1"/>
          <w:sz w:val="21"/>
          <w:szCs w:val="21"/>
          <w:rtl w:val="0"/>
        </w:rPr>
        <w:t xml:space="preserve">a gran crisis</w:t>
      </w:r>
      <w:r w:rsidDel="00000000" w:rsidR="00000000" w:rsidRPr="00000000">
        <w:rPr>
          <w:rFonts w:ascii="Calibri" w:cs="Calibri" w:eastAsia="Calibri" w:hAnsi="Calibri"/>
          <w:sz w:val="21"/>
          <w:szCs w:val="21"/>
          <w:rtl w:val="0"/>
        </w:rPr>
        <w:t xml:space="preserve">. Todo ello, acentuado por el negativo contexto de posguerra durante los primeros años de la década de los 40 (a</w:t>
      </w:r>
      <w:r w:rsidDel="00000000" w:rsidR="00000000" w:rsidRPr="00000000">
        <w:rPr>
          <w:rFonts w:ascii="Calibri" w:cs="Calibri" w:eastAsia="Calibri" w:hAnsi="Calibri"/>
          <w:b w:val="1"/>
          <w:sz w:val="21"/>
          <w:szCs w:val="21"/>
          <w:rtl w:val="0"/>
        </w:rPr>
        <w:t xml:space="preserve">islamiento internacional</w:t>
      </w:r>
      <w:r w:rsidDel="00000000" w:rsidR="00000000" w:rsidRPr="00000000">
        <w:rPr>
          <w:rFonts w:ascii="Calibri" w:cs="Calibri" w:eastAsia="Calibri" w:hAnsi="Calibri"/>
          <w:sz w:val="21"/>
          <w:szCs w:val="21"/>
          <w:rtl w:val="0"/>
        </w:rPr>
        <w:t xml:space="preserve">, destrucción económica, </w:t>
      </w:r>
      <w:r w:rsidDel="00000000" w:rsidR="00000000" w:rsidRPr="00000000">
        <w:rPr>
          <w:rFonts w:ascii="Calibri" w:cs="Calibri" w:eastAsia="Calibri" w:hAnsi="Calibri"/>
          <w:b w:val="1"/>
          <w:sz w:val="21"/>
          <w:szCs w:val="21"/>
          <w:rtl w:val="0"/>
        </w:rPr>
        <w:t xml:space="preserve">autarquía</w:t>
      </w:r>
      <w:r w:rsidDel="00000000" w:rsidR="00000000" w:rsidRPr="00000000">
        <w:rPr>
          <w:rFonts w:ascii="Calibri" w:cs="Calibri" w:eastAsia="Calibri" w:hAnsi="Calibri"/>
          <w:sz w:val="21"/>
          <w:szCs w:val="21"/>
          <w:rtl w:val="0"/>
        </w:rPr>
        <w:t xml:space="preserve">, no participación en el Plan Marshall…) algo que comenzó a cambiar a partir de los años 50 tras firmar los acuerdos con EE.UU de ayuda militar en el marco de la Guerra Fría.</w:t>
      </w:r>
    </w:p>
    <w:p w:rsidR="00000000" w:rsidDel="00000000" w:rsidP="00000000" w:rsidRDefault="00000000" w:rsidRPr="00000000" w14:paraId="00000065">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Finalmente, el último periodo de contracción que va entre los grupos de edad de </w:t>
      </w:r>
      <w:r w:rsidDel="00000000" w:rsidR="00000000" w:rsidRPr="00000000">
        <w:rPr>
          <w:rFonts w:ascii="Calibri" w:cs="Calibri" w:eastAsia="Calibri" w:hAnsi="Calibri"/>
          <w:b w:val="1"/>
          <w:sz w:val="21"/>
          <w:szCs w:val="21"/>
          <w:rtl w:val="0"/>
        </w:rPr>
        <w:t xml:space="preserve">0-4 años</w:t>
      </w:r>
      <w:r w:rsidDel="00000000" w:rsidR="00000000" w:rsidRPr="00000000">
        <w:rPr>
          <w:rFonts w:ascii="Calibri" w:cs="Calibri" w:eastAsia="Calibri" w:hAnsi="Calibri"/>
          <w:sz w:val="21"/>
          <w:szCs w:val="21"/>
          <w:rtl w:val="0"/>
        </w:rPr>
        <w:t xml:space="preserve">, hace referencia a la contracción demográfica que se desarrolla producto de la expansión del </w:t>
      </w:r>
      <w:r w:rsidDel="00000000" w:rsidR="00000000" w:rsidRPr="00000000">
        <w:rPr>
          <w:rFonts w:ascii="Calibri" w:cs="Calibri" w:eastAsia="Calibri" w:hAnsi="Calibri"/>
          <w:b w:val="1"/>
          <w:sz w:val="21"/>
          <w:szCs w:val="21"/>
          <w:rtl w:val="0"/>
        </w:rPr>
        <w:t xml:space="preserve">modo de vida urbano</w:t>
      </w:r>
      <w:r w:rsidDel="00000000" w:rsidR="00000000" w:rsidRPr="00000000">
        <w:rPr>
          <w:rFonts w:ascii="Calibri" w:cs="Calibri" w:eastAsia="Calibri" w:hAnsi="Calibri"/>
          <w:sz w:val="21"/>
          <w:szCs w:val="21"/>
          <w:rtl w:val="0"/>
        </w:rPr>
        <w:t xml:space="preserve"> que obliga a reducir el tamaño de la familia y, además, les </w:t>
      </w:r>
      <w:r w:rsidDel="00000000" w:rsidR="00000000" w:rsidRPr="00000000">
        <w:rPr>
          <w:rFonts w:ascii="Calibri" w:cs="Calibri" w:eastAsia="Calibri" w:hAnsi="Calibri"/>
          <w:b w:val="1"/>
          <w:sz w:val="21"/>
          <w:szCs w:val="21"/>
          <w:rtl w:val="0"/>
        </w:rPr>
        <w:t xml:space="preserve">corresponde ahora procrear</w:t>
      </w:r>
      <w:r w:rsidDel="00000000" w:rsidR="00000000" w:rsidRPr="00000000">
        <w:rPr>
          <w:rFonts w:ascii="Calibri" w:cs="Calibri" w:eastAsia="Calibri" w:hAnsi="Calibri"/>
          <w:sz w:val="21"/>
          <w:szCs w:val="21"/>
          <w:rtl w:val="0"/>
        </w:rPr>
        <w:t xml:space="preserve"> a las </w:t>
      </w:r>
      <w:r w:rsidDel="00000000" w:rsidR="00000000" w:rsidRPr="00000000">
        <w:rPr>
          <w:rFonts w:ascii="Calibri" w:cs="Calibri" w:eastAsia="Calibri" w:hAnsi="Calibri"/>
          <w:b w:val="1"/>
          <w:sz w:val="21"/>
          <w:szCs w:val="21"/>
          <w:rtl w:val="0"/>
        </w:rPr>
        <w:t xml:space="preserve">generaciones menos numerosas nacidas durante la Guerra Civil y posguerra</w:t>
      </w:r>
      <w:r w:rsidDel="00000000" w:rsidR="00000000" w:rsidRPr="00000000">
        <w:rPr>
          <w:rFonts w:ascii="Calibri" w:cs="Calibri" w:eastAsia="Calibri" w:hAnsi="Calibri"/>
          <w:sz w:val="21"/>
          <w:szCs w:val="21"/>
          <w:rtl w:val="0"/>
        </w:rPr>
        <w:t xml:space="preserve">.</w:t>
      </w:r>
    </w:p>
    <w:p w:rsidR="00000000" w:rsidDel="00000000" w:rsidP="00000000" w:rsidRDefault="00000000" w:rsidRPr="00000000" w14:paraId="00000066">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Veamos ahora las EXPANSIONES demográficas.</w:t>
      </w:r>
    </w:p>
    <w:p w:rsidR="00000000" w:rsidDel="00000000" w:rsidP="00000000" w:rsidRDefault="00000000" w:rsidRPr="00000000" w14:paraId="00000067">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El primer periodo de expansión demográfica, corresponde al grupo de edad de </w:t>
      </w:r>
      <w:r w:rsidDel="00000000" w:rsidR="00000000" w:rsidRPr="00000000">
        <w:rPr>
          <w:rFonts w:ascii="Calibri" w:cs="Calibri" w:eastAsia="Calibri" w:hAnsi="Calibri"/>
          <w:b w:val="1"/>
          <w:sz w:val="21"/>
          <w:szCs w:val="21"/>
          <w:rtl w:val="0"/>
        </w:rPr>
        <w:t xml:space="preserve">35-50 años </w:t>
      </w:r>
      <w:r w:rsidDel="00000000" w:rsidR="00000000" w:rsidRPr="00000000">
        <w:rPr>
          <w:rFonts w:ascii="Calibri" w:cs="Calibri" w:eastAsia="Calibri" w:hAnsi="Calibri"/>
          <w:sz w:val="21"/>
          <w:szCs w:val="21"/>
          <w:rtl w:val="0"/>
        </w:rPr>
        <w:t xml:space="preserve">que abarca el </w:t>
      </w:r>
      <w:r w:rsidDel="00000000" w:rsidR="00000000" w:rsidRPr="00000000">
        <w:rPr>
          <w:rFonts w:ascii="Calibri" w:cs="Calibri" w:eastAsia="Calibri" w:hAnsi="Calibri"/>
          <w:b w:val="1"/>
          <w:sz w:val="21"/>
          <w:szCs w:val="21"/>
          <w:rtl w:val="0"/>
        </w:rPr>
        <w:t xml:space="preserve">periodo de entreguerras</w:t>
      </w:r>
      <w:r w:rsidDel="00000000" w:rsidR="00000000" w:rsidRPr="00000000">
        <w:rPr>
          <w:rFonts w:ascii="Calibri" w:cs="Calibri" w:eastAsia="Calibri" w:hAnsi="Calibri"/>
          <w:sz w:val="21"/>
          <w:szCs w:val="21"/>
          <w:rtl w:val="0"/>
        </w:rPr>
        <w:t xml:space="preserve"> (Dictadura de Primo de Rivera y 2ª República). Los</w:t>
      </w:r>
      <w:r w:rsidDel="00000000" w:rsidR="00000000" w:rsidRPr="00000000">
        <w:rPr>
          <w:rFonts w:ascii="Calibri" w:cs="Calibri" w:eastAsia="Calibri" w:hAnsi="Calibri"/>
          <w:b w:val="1"/>
          <w:sz w:val="21"/>
          <w:szCs w:val="21"/>
          <w:rtl w:val="0"/>
        </w:rPr>
        <w:t xml:space="preserve"> progresos farmacológicos, pediátricos, puericultura e intervencionismo estatal </w:t>
      </w:r>
      <w:r w:rsidDel="00000000" w:rsidR="00000000" w:rsidRPr="00000000">
        <w:rPr>
          <w:rFonts w:ascii="Calibri" w:cs="Calibri" w:eastAsia="Calibri" w:hAnsi="Calibri"/>
          <w:sz w:val="21"/>
          <w:szCs w:val="21"/>
          <w:rtl w:val="0"/>
        </w:rPr>
        <w:t xml:space="preserve">(Centros de Higiene Infantil, 1932; centros maternales y pediátricos…), junto con un</w:t>
      </w:r>
      <w:r w:rsidDel="00000000" w:rsidR="00000000" w:rsidRPr="00000000">
        <w:rPr>
          <w:rFonts w:ascii="Calibri" w:cs="Calibri" w:eastAsia="Calibri" w:hAnsi="Calibri"/>
          <w:b w:val="1"/>
          <w:sz w:val="21"/>
          <w:szCs w:val="21"/>
          <w:rtl w:val="0"/>
        </w:rPr>
        <w:t xml:space="preserve"> cierre de las fronteras </w:t>
      </w:r>
      <w:r w:rsidDel="00000000" w:rsidR="00000000" w:rsidRPr="00000000">
        <w:rPr>
          <w:rFonts w:ascii="Calibri" w:cs="Calibri" w:eastAsia="Calibri" w:hAnsi="Calibri"/>
          <w:sz w:val="21"/>
          <w:szCs w:val="21"/>
          <w:rtl w:val="0"/>
        </w:rPr>
        <w:t xml:space="preserve">por parte de los</w:t>
      </w:r>
      <w:r w:rsidDel="00000000" w:rsidR="00000000" w:rsidRPr="00000000">
        <w:rPr>
          <w:rFonts w:ascii="Calibri" w:cs="Calibri" w:eastAsia="Calibri" w:hAnsi="Calibri"/>
          <w:b w:val="1"/>
          <w:sz w:val="21"/>
          <w:szCs w:val="21"/>
          <w:rtl w:val="0"/>
        </w:rPr>
        <w:t xml:space="preserve"> países sudamericanos </w:t>
      </w:r>
      <w:r w:rsidDel="00000000" w:rsidR="00000000" w:rsidRPr="00000000">
        <w:rPr>
          <w:rFonts w:ascii="Calibri" w:cs="Calibri" w:eastAsia="Calibri" w:hAnsi="Calibri"/>
          <w:sz w:val="21"/>
          <w:szCs w:val="21"/>
          <w:rtl w:val="0"/>
        </w:rPr>
        <w:t xml:space="preserve">a los inmigrantes españoles; harán que la población española pese a que la natalidad decrece –Crisis del 29- también los hace la mortalidad </w:t>
      </w:r>
      <w:r w:rsidDel="00000000" w:rsidR="00000000" w:rsidRPr="00000000">
        <w:rPr>
          <w:rFonts w:ascii="Calibri" w:cs="Calibri" w:eastAsia="Calibri" w:hAnsi="Calibri"/>
          <w:b w:val="1"/>
          <w:sz w:val="21"/>
          <w:szCs w:val="21"/>
          <w:rtl w:val="0"/>
        </w:rPr>
        <w:t xml:space="preserve">comenzando a realizar España su Transición Demográfica</w:t>
      </w:r>
      <w:r w:rsidDel="00000000" w:rsidR="00000000" w:rsidRPr="00000000">
        <w:rPr>
          <w:rFonts w:ascii="Calibri" w:cs="Calibri" w:eastAsia="Calibri" w:hAnsi="Calibri"/>
          <w:sz w:val="21"/>
          <w:szCs w:val="21"/>
          <w:rtl w:val="0"/>
        </w:rPr>
        <w:t xml:space="preserve">. Pese a todo ello crezca la población en términos generales.</w:t>
      </w:r>
    </w:p>
    <w:p w:rsidR="00000000" w:rsidDel="00000000" w:rsidP="00000000" w:rsidRDefault="00000000" w:rsidRPr="00000000" w14:paraId="00000068">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El segundo periodo de expansión demográfica, corresponde al grupo de </w:t>
      </w:r>
      <w:r w:rsidDel="00000000" w:rsidR="00000000" w:rsidRPr="00000000">
        <w:rPr>
          <w:rFonts w:ascii="Calibri" w:cs="Calibri" w:eastAsia="Calibri" w:hAnsi="Calibri"/>
          <w:b w:val="1"/>
          <w:sz w:val="21"/>
          <w:szCs w:val="21"/>
          <w:rtl w:val="0"/>
        </w:rPr>
        <w:t xml:space="preserve">Edad de 4-10 años</w:t>
      </w:r>
      <w:r w:rsidDel="00000000" w:rsidR="00000000" w:rsidRPr="00000000">
        <w:rPr>
          <w:rFonts w:ascii="Calibri" w:cs="Calibri" w:eastAsia="Calibri" w:hAnsi="Calibri"/>
          <w:sz w:val="21"/>
          <w:szCs w:val="21"/>
          <w:rtl w:val="0"/>
        </w:rPr>
        <w:t xml:space="preserve">, donde se observa un aumento de la población, algo que es fruto del periodo del </w:t>
      </w:r>
      <w:r w:rsidDel="00000000" w:rsidR="00000000" w:rsidRPr="00000000">
        <w:rPr>
          <w:rFonts w:ascii="Calibri" w:cs="Calibri" w:eastAsia="Calibri" w:hAnsi="Calibri"/>
          <w:b w:val="1"/>
          <w:sz w:val="21"/>
          <w:szCs w:val="21"/>
          <w:rtl w:val="0"/>
        </w:rPr>
        <w:t xml:space="preserve">Desarrollismo de los años 60</w:t>
      </w:r>
      <w:r w:rsidDel="00000000" w:rsidR="00000000" w:rsidRPr="00000000">
        <w:rPr>
          <w:rFonts w:ascii="Calibri" w:cs="Calibri" w:eastAsia="Calibri" w:hAnsi="Calibri"/>
          <w:sz w:val="21"/>
          <w:szCs w:val="21"/>
          <w:rtl w:val="0"/>
        </w:rPr>
        <w:t xml:space="preserve"> (Plan de Estabilización, Plan de Desarrollo). Cuando llegan al gobierno franquista economistas que lanzan el plan de estabilización. Este plan se basa en: Entrada de capital extranjero –con el que se reconstruyo e impulso la industria, creando puestos de trabajo-, Favoreció el Turismo, Permitió la emigración –válvula de escape para la población en paro que encontraría trabajo fuera y enviarían dinero a sus familias. Se creó el </w:t>
      </w:r>
      <w:r w:rsidDel="00000000" w:rsidR="00000000" w:rsidRPr="00000000">
        <w:rPr>
          <w:rFonts w:ascii="Calibri" w:cs="Calibri" w:eastAsia="Calibri" w:hAnsi="Calibri"/>
          <w:b w:val="1"/>
          <w:sz w:val="21"/>
          <w:szCs w:val="21"/>
          <w:rtl w:val="0"/>
        </w:rPr>
        <w:t xml:space="preserve">Instituto Nacional de Emigración</w:t>
      </w:r>
      <w:r w:rsidDel="00000000" w:rsidR="00000000" w:rsidRPr="00000000">
        <w:rPr>
          <w:rFonts w:ascii="Calibri" w:cs="Calibri" w:eastAsia="Calibri" w:hAnsi="Calibri"/>
          <w:sz w:val="21"/>
          <w:szCs w:val="21"/>
          <w:rtl w:val="0"/>
        </w:rPr>
        <w:t xml:space="preserve">, dirigiéndose la gente hacia: Alemania, Suiza y Francia; siendo mayoritariamente varones los emigrados. Una </w:t>
      </w:r>
      <w:r w:rsidDel="00000000" w:rsidR="00000000" w:rsidRPr="00000000">
        <w:rPr>
          <w:rFonts w:ascii="Calibri" w:cs="Calibri" w:eastAsia="Calibri" w:hAnsi="Calibri"/>
          <w:b w:val="1"/>
          <w:sz w:val="21"/>
          <w:szCs w:val="21"/>
          <w:rtl w:val="0"/>
        </w:rPr>
        <w:t xml:space="preserve">emigración que se detuvo a partir de 1967 –</w:t>
      </w:r>
      <w:r w:rsidDel="00000000" w:rsidR="00000000" w:rsidRPr="00000000">
        <w:rPr>
          <w:rFonts w:ascii="Calibri" w:cs="Calibri" w:eastAsia="Calibri" w:hAnsi="Calibri"/>
          <w:sz w:val="21"/>
          <w:szCs w:val="21"/>
          <w:rtl w:val="0"/>
        </w:rPr>
        <w:t xml:space="preserve">exigencia de los países de acogida de mayor especialización-). Para englobar todos estos cambios se desarrollaron unos</w:t>
      </w:r>
    </w:p>
    <w:p w:rsidR="00000000" w:rsidDel="00000000" w:rsidP="00000000" w:rsidRDefault="00000000" w:rsidRPr="00000000" w14:paraId="00000069">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planes de Desarrollo, que duraban 5 años, y que eran obligatorios para las empresas del Estado –Endesa, Campsa, tabacalera, Caja Postal…- e indicativo para las empresas privadas.</w:t>
      </w:r>
    </w:p>
    <w:p w:rsidR="00000000" w:rsidDel="00000000" w:rsidP="00000000" w:rsidRDefault="00000000" w:rsidRPr="00000000" w14:paraId="0000006A">
      <w:pPr>
        <w:spacing w:after="0" w:line="384.00000000000006" w:lineRule="auto"/>
        <w:jc w:val="both"/>
        <w:rPr>
          <w:rFonts w:ascii="Calibri" w:cs="Calibri" w:eastAsia="Calibri" w:hAnsi="Calibri"/>
          <w:b w:val="1"/>
          <w:sz w:val="21"/>
          <w:szCs w:val="21"/>
        </w:rPr>
      </w:pPr>
      <w:r w:rsidDel="00000000" w:rsidR="00000000" w:rsidRPr="00000000">
        <w:rPr>
          <w:rFonts w:ascii="Calibri" w:cs="Calibri" w:eastAsia="Calibri" w:hAnsi="Calibri"/>
          <w:sz w:val="21"/>
          <w:szCs w:val="21"/>
          <w:rtl w:val="0"/>
        </w:rPr>
        <w:t xml:space="preserve">Esta política económica, apoyada en un contexto internacional de expansión tendrá unas consecuencias espectaculares: </w:t>
      </w:r>
      <w:r w:rsidDel="00000000" w:rsidR="00000000" w:rsidRPr="00000000">
        <w:rPr>
          <w:rFonts w:ascii="Calibri" w:cs="Calibri" w:eastAsia="Calibri" w:hAnsi="Calibri"/>
          <w:b w:val="1"/>
          <w:sz w:val="21"/>
          <w:szCs w:val="21"/>
          <w:rtl w:val="0"/>
        </w:rPr>
        <w:t xml:space="preserve">mejoras en las condiciones de vida, sanitarias, económicas, unido a la política natalistas </w:t>
      </w:r>
      <w:r w:rsidDel="00000000" w:rsidR="00000000" w:rsidRPr="00000000">
        <w:rPr>
          <w:rFonts w:ascii="Calibri" w:cs="Calibri" w:eastAsia="Calibri" w:hAnsi="Calibri"/>
          <w:sz w:val="21"/>
          <w:szCs w:val="21"/>
          <w:rtl w:val="0"/>
        </w:rPr>
        <w:t xml:space="preserve">del régimen franquista darán pie al llamado </w:t>
      </w:r>
      <w:r w:rsidDel="00000000" w:rsidR="00000000" w:rsidRPr="00000000">
        <w:rPr>
          <w:rFonts w:ascii="Calibri" w:cs="Calibri" w:eastAsia="Calibri" w:hAnsi="Calibri"/>
          <w:b w:val="1"/>
          <w:sz w:val="21"/>
          <w:szCs w:val="21"/>
          <w:rtl w:val="0"/>
        </w:rPr>
        <w:t xml:space="preserve">Baby Boom.</w:t>
      </w:r>
      <w:r w:rsidDel="00000000" w:rsidR="00000000" w:rsidRPr="00000000">
        <w:rPr>
          <w:rFonts w:ascii="Calibri" w:cs="Calibri" w:eastAsia="Calibri" w:hAnsi="Calibri"/>
          <w:sz w:val="21"/>
          <w:szCs w:val="21"/>
          <w:rtl w:val="0"/>
        </w:rPr>
        <w:t xml:space="preserve"> Todo ello es provocado por el desarrollo de la mortalidad infantil que hará aumentar notablemente los grupos de edad más jóvenes. Si bien, el </w:t>
      </w:r>
      <w:r w:rsidDel="00000000" w:rsidR="00000000" w:rsidRPr="00000000">
        <w:rPr>
          <w:rFonts w:ascii="Calibri" w:cs="Calibri" w:eastAsia="Calibri" w:hAnsi="Calibri"/>
          <w:b w:val="1"/>
          <w:sz w:val="21"/>
          <w:szCs w:val="21"/>
          <w:rtl w:val="0"/>
        </w:rPr>
        <w:t xml:space="preserve">Baby Boom español se produjo con 10 años de retraso con respecto a Europa Occidental y EE. UU.</w:t>
      </w:r>
    </w:p>
    <w:p w:rsidR="00000000" w:rsidDel="00000000" w:rsidP="00000000" w:rsidRDefault="00000000" w:rsidRPr="00000000" w14:paraId="0000006B">
      <w:pPr>
        <w:spacing w:after="0" w:line="384.00000000000006" w:lineRule="auto"/>
        <w:jc w:val="both"/>
        <w:rPr>
          <w:rFonts w:ascii="Calibri" w:cs="Calibri" w:eastAsia="Calibri" w:hAnsi="Calibri"/>
          <w:b w:val="1"/>
          <w:sz w:val="21"/>
          <w:szCs w:val="21"/>
        </w:rPr>
      </w:pPr>
      <w:r w:rsidDel="00000000" w:rsidR="00000000" w:rsidRPr="00000000">
        <w:rPr>
          <w:rtl w:val="0"/>
        </w:rPr>
      </w:r>
    </w:p>
    <w:p w:rsidR="00000000" w:rsidDel="00000000" w:rsidP="00000000" w:rsidRDefault="00000000" w:rsidRPr="00000000" w14:paraId="0000006C">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PERSPECTIVAS DE FUTURO.</w:t>
      </w:r>
    </w:p>
    <w:p w:rsidR="00000000" w:rsidDel="00000000" w:rsidP="00000000" w:rsidRDefault="00000000" w:rsidRPr="00000000" w14:paraId="0000006D">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Aunque tenemos al </w:t>
      </w:r>
      <w:r w:rsidDel="00000000" w:rsidR="00000000" w:rsidRPr="00000000">
        <w:rPr>
          <w:rFonts w:ascii="Calibri" w:cs="Calibri" w:eastAsia="Calibri" w:hAnsi="Calibri"/>
          <w:b w:val="1"/>
          <w:sz w:val="21"/>
          <w:szCs w:val="21"/>
          <w:rtl w:val="0"/>
        </w:rPr>
        <w:t xml:space="preserve">comienzo del proceso, 1970,</w:t>
      </w:r>
      <w:r w:rsidDel="00000000" w:rsidR="00000000" w:rsidRPr="00000000">
        <w:rPr>
          <w:rFonts w:ascii="Calibri" w:cs="Calibri" w:eastAsia="Calibri" w:hAnsi="Calibri"/>
          <w:sz w:val="21"/>
          <w:szCs w:val="21"/>
          <w:rtl w:val="0"/>
        </w:rPr>
        <w:t xml:space="preserve"> una forma piramidal cada vez menos clara, con un </w:t>
      </w:r>
      <w:r w:rsidDel="00000000" w:rsidR="00000000" w:rsidRPr="00000000">
        <w:rPr>
          <w:rFonts w:ascii="Calibri" w:cs="Calibri" w:eastAsia="Calibri" w:hAnsi="Calibri"/>
          <w:b w:val="1"/>
          <w:sz w:val="21"/>
          <w:szCs w:val="21"/>
          <w:rtl w:val="0"/>
        </w:rPr>
        <w:t xml:space="preserve">engrosamiento de la parte central y</w:t>
      </w:r>
      <w:r w:rsidDel="00000000" w:rsidR="00000000" w:rsidRPr="00000000">
        <w:rPr>
          <w:rFonts w:ascii="Calibri" w:cs="Calibri" w:eastAsia="Calibri" w:hAnsi="Calibri"/>
          <w:sz w:val="21"/>
          <w:szCs w:val="21"/>
          <w:rtl w:val="0"/>
        </w:rPr>
        <w:t xml:space="preserve"> que comienza a </w:t>
      </w:r>
      <w:r w:rsidDel="00000000" w:rsidR="00000000" w:rsidRPr="00000000">
        <w:rPr>
          <w:rFonts w:ascii="Calibri" w:cs="Calibri" w:eastAsia="Calibri" w:hAnsi="Calibri"/>
          <w:b w:val="1"/>
          <w:sz w:val="21"/>
          <w:szCs w:val="21"/>
          <w:rtl w:val="0"/>
        </w:rPr>
        <w:t xml:space="preserve">encogerse por su base</w:t>
      </w:r>
      <w:r w:rsidDel="00000000" w:rsidR="00000000" w:rsidRPr="00000000">
        <w:rPr>
          <w:rFonts w:ascii="Calibri" w:cs="Calibri" w:eastAsia="Calibri" w:hAnsi="Calibri"/>
          <w:sz w:val="21"/>
          <w:szCs w:val="21"/>
          <w:rtl w:val="0"/>
        </w:rPr>
        <w:t xml:space="preserve">. Esto implica que la población española evolucionara hacia un aumento de la población adulta que la</w:t>
      </w:r>
      <w:r w:rsidDel="00000000" w:rsidR="00000000" w:rsidRPr="00000000">
        <w:rPr>
          <w:rFonts w:ascii="Calibri" w:cs="Calibri" w:eastAsia="Calibri" w:hAnsi="Calibri"/>
          <w:b w:val="1"/>
          <w:sz w:val="21"/>
          <w:szCs w:val="21"/>
          <w:rtl w:val="0"/>
        </w:rPr>
        <w:t xml:space="preserve"> llevara a la forma de campana</w:t>
      </w:r>
      <w:r w:rsidDel="00000000" w:rsidR="00000000" w:rsidRPr="00000000">
        <w:rPr>
          <w:rFonts w:ascii="Calibri" w:cs="Calibri" w:eastAsia="Calibri" w:hAnsi="Calibri"/>
          <w:sz w:val="21"/>
          <w:szCs w:val="21"/>
          <w:rtl w:val="0"/>
        </w:rPr>
        <w:t xml:space="preserve">. Y </w:t>
      </w:r>
      <w:r w:rsidDel="00000000" w:rsidR="00000000" w:rsidRPr="00000000">
        <w:rPr>
          <w:rFonts w:ascii="Calibri" w:cs="Calibri" w:eastAsia="Calibri" w:hAnsi="Calibri"/>
          <w:b w:val="1"/>
          <w:sz w:val="21"/>
          <w:szCs w:val="21"/>
          <w:rtl w:val="0"/>
        </w:rPr>
        <w:t xml:space="preserve">luego hacia formas de Ojiva – vieja- y Urna –Población ultra envejecida</w:t>
      </w:r>
      <w:r w:rsidDel="00000000" w:rsidR="00000000" w:rsidRPr="00000000">
        <w:rPr>
          <w:rFonts w:ascii="Calibri" w:cs="Calibri" w:eastAsia="Calibri" w:hAnsi="Calibri"/>
          <w:sz w:val="21"/>
          <w:szCs w:val="21"/>
          <w:rtl w:val="0"/>
        </w:rPr>
        <w:t xml:space="preserve">-. En los siguiente años, la pirámide parece evolucionar hacia la forma de Ojiva en la que predominara la población en franjas de edad Adulta, que aumentara a raíz que lleguen los retornados de la emigración. Se reducirá el número de individuos de edades jóvenes, ante la situación de </w:t>
      </w:r>
      <w:r w:rsidDel="00000000" w:rsidR="00000000" w:rsidRPr="00000000">
        <w:rPr>
          <w:rFonts w:ascii="Calibri" w:cs="Calibri" w:eastAsia="Calibri" w:hAnsi="Calibri"/>
          <w:b w:val="1"/>
          <w:sz w:val="21"/>
          <w:szCs w:val="21"/>
          <w:rtl w:val="0"/>
        </w:rPr>
        <w:t xml:space="preserve">crisis económica</w:t>
      </w:r>
      <w:r w:rsidDel="00000000" w:rsidR="00000000" w:rsidRPr="00000000">
        <w:rPr>
          <w:rFonts w:ascii="Calibri" w:cs="Calibri" w:eastAsia="Calibri" w:hAnsi="Calibri"/>
          <w:sz w:val="21"/>
          <w:szCs w:val="21"/>
          <w:rtl w:val="0"/>
        </w:rPr>
        <w:t xml:space="preserve"> en la que estuvo sumido el mundo a comienzos de los </w:t>
      </w:r>
      <w:r w:rsidDel="00000000" w:rsidR="00000000" w:rsidRPr="00000000">
        <w:rPr>
          <w:rFonts w:ascii="Calibri" w:cs="Calibri" w:eastAsia="Calibri" w:hAnsi="Calibri"/>
          <w:b w:val="1"/>
          <w:sz w:val="21"/>
          <w:szCs w:val="21"/>
          <w:rtl w:val="0"/>
        </w:rPr>
        <w:t xml:space="preserve">años 70</w:t>
      </w:r>
      <w:r w:rsidDel="00000000" w:rsidR="00000000" w:rsidRPr="00000000">
        <w:rPr>
          <w:rFonts w:ascii="Calibri" w:cs="Calibri" w:eastAsia="Calibri" w:hAnsi="Calibri"/>
          <w:sz w:val="21"/>
          <w:szCs w:val="21"/>
          <w:rtl w:val="0"/>
        </w:rPr>
        <w:t xml:space="preserve">.</w:t>
      </w:r>
    </w:p>
    <w:p w:rsidR="00000000" w:rsidDel="00000000" w:rsidP="00000000" w:rsidRDefault="00000000" w:rsidRPr="00000000" w14:paraId="0000006E">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La </w:t>
      </w:r>
      <w:r w:rsidDel="00000000" w:rsidR="00000000" w:rsidRPr="00000000">
        <w:rPr>
          <w:rFonts w:ascii="Calibri" w:cs="Calibri" w:eastAsia="Calibri" w:hAnsi="Calibri"/>
          <w:b w:val="1"/>
          <w:sz w:val="21"/>
          <w:szCs w:val="21"/>
          <w:rtl w:val="0"/>
        </w:rPr>
        <w:t xml:space="preserve">mortalidad seguirá siendo baja</w:t>
      </w: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b w:val="1"/>
          <w:sz w:val="21"/>
          <w:szCs w:val="21"/>
          <w:rtl w:val="0"/>
        </w:rPr>
        <w:t xml:space="preserve">aumentando </w:t>
      </w:r>
      <w:r w:rsidDel="00000000" w:rsidR="00000000" w:rsidRPr="00000000">
        <w:rPr>
          <w:rFonts w:ascii="Calibri" w:cs="Calibri" w:eastAsia="Calibri" w:hAnsi="Calibri"/>
          <w:sz w:val="21"/>
          <w:szCs w:val="21"/>
          <w:rtl w:val="0"/>
        </w:rPr>
        <w:t xml:space="preserve">cada año la </w:t>
      </w:r>
      <w:r w:rsidDel="00000000" w:rsidR="00000000" w:rsidRPr="00000000">
        <w:rPr>
          <w:rFonts w:ascii="Calibri" w:cs="Calibri" w:eastAsia="Calibri" w:hAnsi="Calibri"/>
          <w:b w:val="1"/>
          <w:sz w:val="21"/>
          <w:szCs w:val="21"/>
          <w:rtl w:val="0"/>
        </w:rPr>
        <w:t xml:space="preserve">esperanza de vida</w:t>
      </w:r>
      <w:r w:rsidDel="00000000" w:rsidR="00000000" w:rsidRPr="00000000">
        <w:rPr>
          <w:rFonts w:ascii="Calibri" w:cs="Calibri" w:eastAsia="Calibri" w:hAnsi="Calibri"/>
          <w:sz w:val="21"/>
          <w:szCs w:val="21"/>
          <w:rtl w:val="0"/>
        </w:rPr>
        <w:t xml:space="preserve">. Todo ello será fruto de una </w:t>
      </w:r>
      <w:r w:rsidDel="00000000" w:rsidR="00000000" w:rsidRPr="00000000">
        <w:rPr>
          <w:rFonts w:ascii="Calibri" w:cs="Calibri" w:eastAsia="Calibri" w:hAnsi="Calibri"/>
          <w:b w:val="1"/>
          <w:sz w:val="21"/>
          <w:szCs w:val="21"/>
          <w:rtl w:val="0"/>
        </w:rPr>
        <w:t xml:space="preserve">sociedad desarrollada </w:t>
      </w:r>
      <w:r w:rsidDel="00000000" w:rsidR="00000000" w:rsidRPr="00000000">
        <w:rPr>
          <w:rFonts w:ascii="Calibri" w:cs="Calibri" w:eastAsia="Calibri" w:hAnsi="Calibri"/>
          <w:sz w:val="21"/>
          <w:szCs w:val="21"/>
          <w:rtl w:val="0"/>
        </w:rPr>
        <w:t xml:space="preserve">que permite una sociedad de bienestar que cubre los gastos y necesidades de todos los grupos de edad.</w:t>
      </w:r>
    </w:p>
    <w:p w:rsidR="00000000" w:rsidDel="00000000" w:rsidP="00000000" w:rsidRDefault="00000000" w:rsidRPr="00000000" w14:paraId="0000006F">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EXPLICAR LOS COSTES PARA LA SEGUIRIDAD SOCIAL, PROBLEMAS PARA CUBRIR PENSIONES, GASTOS SANITARIOS,..</w:t>
      </w:r>
    </w:p>
    <w:p w:rsidR="00000000" w:rsidDel="00000000" w:rsidP="00000000" w:rsidRDefault="00000000" w:rsidRPr="00000000" w14:paraId="00000070">
      <w:pPr>
        <w:spacing w:after="280" w:before="280" w:lineRule="auto"/>
        <w:rPr>
          <w:rFonts w:ascii="Calibri" w:cs="Calibri" w:eastAsia="Calibri" w:hAnsi="Calibri"/>
          <w:sz w:val="21"/>
          <w:szCs w:val="21"/>
          <w:u w:val="single"/>
        </w:rPr>
      </w:pPr>
      <w:r w:rsidDel="00000000" w:rsidR="00000000" w:rsidRPr="00000000">
        <w:rPr>
          <w:rtl w:val="0"/>
        </w:rPr>
      </w:r>
    </w:p>
    <w:p w:rsidR="00000000" w:rsidDel="00000000" w:rsidP="00000000" w:rsidRDefault="00000000" w:rsidRPr="00000000" w14:paraId="00000071">
      <w:pPr>
        <w:spacing w:after="280" w:before="280" w:lineRule="auto"/>
        <w:rPr>
          <w:rFonts w:ascii="Calibri" w:cs="Calibri" w:eastAsia="Calibri" w:hAnsi="Calibri"/>
          <w:b w:val="1"/>
          <w:sz w:val="21"/>
          <w:szCs w:val="21"/>
        </w:rPr>
      </w:pPr>
      <w:r w:rsidDel="00000000" w:rsidR="00000000" w:rsidRPr="00000000">
        <w:rPr>
          <w:rFonts w:ascii="Calibri" w:cs="Calibri" w:eastAsia="Calibri" w:hAnsi="Calibri"/>
          <w:sz w:val="21"/>
          <w:szCs w:val="21"/>
          <w:u w:val="single"/>
          <w:rtl w:val="0"/>
        </w:rPr>
        <w:t xml:space="preserve">COMENTARIO PIRÁMIDE POBLACIÓN ESPAÑA 2007.</w:t>
      </w:r>
      <w:r w:rsidDel="00000000" w:rsidR="00000000" w:rsidRPr="00000000">
        <w:rPr>
          <w:rFonts w:ascii="Calibri" w:cs="Calibri" w:eastAsia="Calibri" w:hAnsi="Calibri"/>
          <w:b w:val="1"/>
          <w:sz w:val="21"/>
          <w:szCs w:val="21"/>
        </w:rPr>
        <w:drawing>
          <wp:inline distB="114300" distT="114300" distL="114300" distR="114300">
            <wp:extent cx="2928938" cy="2802144"/>
            <wp:effectExtent b="0" l="0" r="0" t="0"/>
            <wp:docPr id="4"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2928938" cy="2802144"/>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pacing w:after="280" w:before="280"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1) La pirámide de población a comentar nos muestra la distribución de la población española en el año 2007. La forma que se intuye de su trazo es de bulbo, es decir, se trata de una pirámide regresiva, que en demografía se traduce por una sociedad que tiende al progresivo envejecimiento, es por tanto decreciente y regresiva, propia de un país desarrollado, con una natalidad muy reducida y una mortalidad también baja.</w:t>
      </w:r>
    </w:p>
    <w:p w:rsidR="00000000" w:rsidDel="00000000" w:rsidP="00000000" w:rsidRDefault="00000000" w:rsidRPr="00000000" w14:paraId="00000073">
      <w:pPr>
        <w:spacing w:after="280" w:before="280"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2) A esta conclusión también se llega por la observación de la estructura en edades. La base compuesta por los jóvenes, de 0 a 16 años, que no puede trabajar y por tanto es dependiente, es estrecha y se ve una reducción progresiva en los últimos 20 años.</w:t>
      </w:r>
    </w:p>
    <w:p w:rsidR="00000000" w:rsidDel="00000000" w:rsidP="00000000" w:rsidRDefault="00000000" w:rsidRPr="00000000" w14:paraId="00000074">
      <w:pPr>
        <w:spacing w:after="280" w:before="280"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El siguiente grupo de edad, los adultos mayores de 16 años y que están en disposición de trabajar presentan un ensanchamiento considerable, y que como explicaremos después se trata de las personas que nacieron en el llamado Baby-Boom y que son los que soportan la carga sociales y económicas de esa sociedad. En cuanto al grupo de mayores, de más de 65 años, en su mayoría jubilados y por tanto dependientes, vemos como se mantiene ancha, reflejo de una baja mortalidad y una alta esperanza de vida.</w:t>
      </w:r>
    </w:p>
    <w:p w:rsidR="00000000" w:rsidDel="00000000" w:rsidP="00000000" w:rsidRDefault="00000000" w:rsidRPr="00000000" w14:paraId="00000075">
      <w:pPr>
        <w:spacing w:after="280" w:before="280"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3)En los grupos por sexo, vemos como hay más niños al nacer pero la mujer supera al hombre en la cúspide de la pirámide, probablemente se deba a razones genéticas, ya que la mujer es más longeva que el varón.</w:t>
      </w:r>
    </w:p>
    <w:p w:rsidR="00000000" w:rsidDel="00000000" w:rsidP="00000000" w:rsidRDefault="00000000" w:rsidRPr="00000000" w14:paraId="00000076">
      <w:pPr>
        <w:spacing w:after="280" w:before="280"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Con estos datos podemos deducir que la población de España del 2007 ha superado ya la Transición Demográfica y está inmersa en la fase de Régimen Demográfico Moderno, por su cada vez más baja natalidad y su alta mortalidad.</w:t>
      </w:r>
    </w:p>
    <w:p w:rsidR="00000000" w:rsidDel="00000000" w:rsidP="00000000" w:rsidRDefault="00000000" w:rsidRPr="00000000" w14:paraId="00000077">
      <w:pPr>
        <w:spacing w:after="280" w:before="280"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Se trata por ello de una sociedad posindustrial, que ha llegado a estos parámetros demográficos por motivos como la progresiva incorporación de la mujer al mundo laboral, el desarrollo económico, las mejoras sanitarias e higiénicas, el conocimiento y control de medidas anticonceptivas, el cambio de patrones de comportamiento social como aumento de solteros, de familias monoparentales, etc</w:t>
      </w:r>
    </w:p>
    <w:p w:rsidR="00000000" w:rsidDel="00000000" w:rsidP="00000000" w:rsidRDefault="00000000" w:rsidRPr="00000000" w14:paraId="00000078">
      <w:pPr>
        <w:spacing w:after="280" w:before="280"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En la lectura de hechos históricos que se puede desprender de esta pirámide aparece claramente un primer saliente en la base, un ligero incremento de niños nacidos en los últimos cuatro años, que se trata de la aportación de los inmigrantes a la natalidad del país. En los años precedentes se ve como la natalidad ha ido disminuyendo progresivamente. A continuación hay un gran saliente en los adultos, debido como ya dijimos al denominado Baby-boom, un incremento de la natalidad que se dio durante finales de los 70 y en los 80, fomentado por el desarrollismo económico y una política pronatalista y que en la actualidad soportan la carga laboral.</w:t>
      </w:r>
    </w:p>
    <w:p w:rsidR="00000000" w:rsidDel="00000000" w:rsidP="00000000" w:rsidRDefault="00000000" w:rsidRPr="00000000" w14:paraId="00000079">
      <w:pPr>
        <w:spacing w:after="280" w:before="280"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Finalmente, los estragos demográficos causados por la Guerra Civil de 1936-1939, tanto el número de victimas, como exiliados, como los que dejaron de nacer a causa de la guerra y la posguerra, se refleja en una entalladura muy notable en los tramos de edad de 65 a 74 año</w:t>
      </w:r>
    </w:p>
    <w:p w:rsidR="00000000" w:rsidDel="00000000" w:rsidP="00000000" w:rsidRDefault="00000000" w:rsidRPr="00000000" w14:paraId="0000007A">
      <w:pPr>
        <w:spacing w:after="280" w:before="280"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5) Las previsiones de futuro de esta sociedad a corto y medio plazo no son muy optimistas, ya que como hemos visto cada vez hay más población mayor y menos población joven, lo que supone una falta de personas para soportar en un futuro las cargas económicas que necesita una población mayor dependiente. La inmigración es una de las posibilidades que tienen estas sociedades de corregir el déficit poblacional, ellos incrementan la natalidad y están dentro del grupo de adultos en edad de trabajar colaborando de esta manera con su carga de trabajo a los gastos social.</w:t>
      </w:r>
    </w:p>
    <w:p w:rsidR="00000000" w:rsidDel="00000000" w:rsidP="00000000" w:rsidRDefault="00000000" w:rsidRPr="00000000" w14:paraId="0000007B">
      <w:pPr>
        <w:spacing w:after="280" w:before="280" w:lineRule="auto"/>
        <w:jc w:val="both"/>
        <w:rPr>
          <w:rFonts w:ascii="Calibri" w:cs="Calibri" w:eastAsia="Calibri" w:hAnsi="Calibri"/>
          <w:sz w:val="21"/>
          <w:szCs w:val="21"/>
        </w:rPr>
      </w:pPr>
      <w:r w:rsidDel="00000000" w:rsidR="00000000" w:rsidRPr="00000000">
        <w:rPr>
          <w:rFonts w:ascii="Calibri" w:cs="Calibri" w:eastAsia="Calibri" w:hAnsi="Calibri"/>
          <w:sz w:val="21"/>
          <w:szCs w:val="21"/>
          <w:u w:val="single"/>
          <w:rtl w:val="0"/>
        </w:rPr>
        <w:t xml:space="preserve">PIRÁMIDES POBOACIONAIS ESPAÑA 1960 E 2022</w:t>
      </w:r>
      <w:r w:rsidDel="00000000" w:rsidR="00000000" w:rsidRPr="00000000">
        <w:rPr>
          <w:rFonts w:ascii="Calibri" w:cs="Calibri" w:eastAsia="Calibri" w:hAnsi="Calibri"/>
          <w:sz w:val="21"/>
          <w:szCs w:val="21"/>
          <w:rtl w:val="0"/>
        </w:rPr>
        <w:t xml:space="preserve">:</w:t>
      </w:r>
    </w:p>
    <w:p w:rsidR="00000000" w:rsidDel="00000000" w:rsidP="00000000" w:rsidRDefault="00000000" w:rsidRPr="00000000" w14:paraId="0000007C">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Pr>
        <w:drawing>
          <wp:inline distB="114300" distT="114300" distL="114300" distR="114300">
            <wp:extent cx="2702904" cy="2731889"/>
            <wp:effectExtent b="0" l="0" r="0" t="0"/>
            <wp:docPr id="11"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2702904" cy="2731889"/>
                    </a:xfrm>
                    <a:prstGeom prst="rect"/>
                    <a:ln/>
                  </pic:spPr>
                </pic:pic>
              </a:graphicData>
            </a:graphic>
          </wp:inline>
        </w:drawing>
      </w:r>
      <w:r w:rsidDel="00000000" w:rsidR="00000000" w:rsidRPr="00000000">
        <w:rPr>
          <w:rFonts w:ascii="Calibri" w:cs="Calibri" w:eastAsia="Calibri" w:hAnsi="Calibri"/>
          <w:sz w:val="21"/>
          <w:szCs w:val="21"/>
        </w:rPr>
        <w:drawing>
          <wp:inline distB="114300" distT="114300" distL="114300" distR="114300">
            <wp:extent cx="2724424" cy="2744986"/>
            <wp:effectExtent b="0" l="0" r="0" t="0"/>
            <wp:docPr id="2"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2724424" cy="2744986"/>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after="0" w:line="384.0000000000000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7E">
      <w:pPr>
        <w:spacing w:after="0" w:line="384.0000000000000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7F">
      <w:pPr>
        <w:spacing w:after="0" w:line="384.00000000000006" w:lineRule="auto"/>
        <w:jc w:val="both"/>
        <w:rPr>
          <w:rFonts w:ascii="Calibri" w:cs="Calibri" w:eastAsia="Calibri" w:hAnsi="Calibri"/>
          <w:sz w:val="21"/>
          <w:szCs w:val="21"/>
          <w:shd w:fill="c9daf8" w:val="clear"/>
        </w:rPr>
      </w:pPr>
      <w:r w:rsidDel="00000000" w:rsidR="00000000" w:rsidRPr="00000000">
        <w:rPr>
          <w:rFonts w:ascii="Calibri" w:cs="Calibri" w:eastAsia="Calibri" w:hAnsi="Calibri"/>
          <w:sz w:val="21"/>
          <w:szCs w:val="21"/>
          <w:shd w:fill="c9daf8" w:val="clear"/>
          <w:rtl w:val="0"/>
        </w:rPr>
        <w:t xml:space="preserve">03. Gráfica da transición demográfica en España.</w:t>
      </w:r>
    </w:p>
    <w:p w:rsidR="00000000" w:rsidDel="00000000" w:rsidP="00000000" w:rsidRDefault="00000000" w:rsidRPr="00000000" w14:paraId="00000080">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Pr>
        <w:drawing>
          <wp:inline distB="0" distT="0" distL="114300" distR="114300">
            <wp:extent cx="4224655" cy="2960370"/>
            <wp:effectExtent b="0" l="0" r="0" t="0"/>
            <wp:docPr descr="C:\Users\usuario\Desktop\TRANSICION DEMOGRÁFICA ESPAÑOLA.jpg" id="7" name="image9.jpg"/>
            <a:graphic>
              <a:graphicData uri="http://schemas.openxmlformats.org/drawingml/2006/picture">
                <pic:pic>
                  <pic:nvPicPr>
                    <pic:cNvPr descr="C:\Users\usuario\Desktop\TRANSICION DEMOGRÁFICA ESPAÑOLA.jpg" id="0" name="image9.jpg"/>
                    <pic:cNvPicPr preferRelativeResize="0"/>
                  </pic:nvPicPr>
                  <pic:blipFill>
                    <a:blip r:embed="rId20"/>
                    <a:srcRect b="0" l="0" r="0" t="0"/>
                    <a:stretch>
                      <a:fillRect/>
                    </a:stretch>
                  </pic:blipFill>
                  <pic:spPr>
                    <a:xfrm>
                      <a:off x="0" y="0"/>
                      <a:ext cx="4224655" cy="296037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pacing w:after="0" w:line="384.00000000000006" w:lineRule="auto"/>
        <w:jc w:val="both"/>
        <w:rPr>
          <w:rFonts w:ascii="Calibri" w:cs="Calibri" w:eastAsia="Calibri" w:hAnsi="Calibri"/>
          <w:b w:val="1"/>
          <w:sz w:val="21"/>
          <w:szCs w:val="21"/>
        </w:rPr>
      </w:pPr>
      <w:r w:rsidDel="00000000" w:rsidR="00000000" w:rsidRPr="00000000">
        <w:rPr>
          <w:rFonts w:ascii="Calibri" w:cs="Calibri" w:eastAsia="Calibri" w:hAnsi="Calibri"/>
          <w:b w:val="1"/>
          <w:sz w:val="21"/>
          <w:szCs w:val="21"/>
          <w:u w:val="single"/>
          <w:rtl w:val="0"/>
        </w:rPr>
        <w:t xml:space="preserve">Introdución</w:t>
      </w:r>
      <w:r w:rsidDel="00000000" w:rsidR="00000000" w:rsidRPr="00000000">
        <w:rPr>
          <w:rFonts w:ascii="Calibri" w:cs="Calibri" w:eastAsia="Calibri" w:hAnsi="Calibri"/>
          <w:sz w:val="21"/>
          <w:szCs w:val="21"/>
          <w:rtl w:val="0"/>
        </w:rPr>
        <w:t xml:space="preserve">: O</w:t>
      </w:r>
      <w:r w:rsidDel="00000000" w:rsidR="00000000" w:rsidRPr="00000000">
        <w:rPr>
          <w:rFonts w:ascii="Calibri" w:cs="Calibri" w:eastAsia="Calibri" w:hAnsi="Calibri"/>
          <w:b w:val="1"/>
          <w:sz w:val="21"/>
          <w:szCs w:val="21"/>
          <w:rtl w:val="0"/>
        </w:rPr>
        <w:t xml:space="preserve"> gráfico de liña</w:t>
      </w:r>
      <w:r w:rsidDel="00000000" w:rsidR="00000000" w:rsidRPr="00000000">
        <w:rPr>
          <w:rFonts w:ascii="Calibri" w:cs="Calibri" w:eastAsia="Calibri" w:hAnsi="Calibri"/>
          <w:sz w:val="21"/>
          <w:szCs w:val="21"/>
          <w:rtl w:val="0"/>
        </w:rPr>
        <w:t xml:space="preserve">s mostra a </w:t>
      </w:r>
      <w:r w:rsidDel="00000000" w:rsidR="00000000" w:rsidRPr="00000000">
        <w:rPr>
          <w:rFonts w:ascii="Calibri" w:cs="Calibri" w:eastAsia="Calibri" w:hAnsi="Calibri"/>
          <w:b w:val="1"/>
          <w:sz w:val="21"/>
          <w:szCs w:val="21"/>
          <w:rtl w:val="0"/>
        </w:rPr>
        <w:t xml:space="preserve">evolución da natalidade, da mortalidade e do crecemento natura</w:t>
      </w:r>
      <w:r w:rsidDel="00000000" w:rsidR="00000000" w:rsidRPr="00000000">
        <w:rPr>
          <w:rFonts w:ascii="Calibri" w:cs="Calibri" w:eastAsia="Calibri" w:hAnsi="Calibri"/>
          <w:sz w:val="21"/>
          <w:szCs w:val="21"/>
          <w:rtl w:val="0"/>
        </w:rPr>
        <w:t xml:space="preserve">l en</w:t>
      </w:r>
      <w:r w:rsidDel="00000000" w:rsidR="00000000" w:rsidRPr="00000000">
        <w:rPr>
          <w:rFonts w:ascii="Calibri" w:cs="Calibri" w:eastAsia="Calibri" w:hAnsi="Calibri"/>
          <w:b w:val="1"/>
          <w:sz w:val="21"/>
          <w:szCs w:val="21"/>
          <w:rtl w:val="0"/>
        </w:rPr>
        <w:t xml:space="preserve"> España</w:t>
      </w:r>
      <w:r w:rsidDel="00000000" w:rsidR="00000000" w:rsidRPr="00000000">
        <w:rPr>
          <w:rFonts w:ascii="Calibri" w:cs="Calibri" w:eastAsia="Calibri" w:hAnsi="Calibri"/>
          <w:sz w:val="21"/>
          <w:szCs w:val="21"/>
          <w:rtl w:val="0"/>
        </w:rPr>
        <w:t xml:space="preserve"> entre 1800 e 2000 mediante a taxa de natalidade (nados vivos por cada 1000 habitantes) e a taxa de mortalidade (defuncións por cada 1000 habitantes). Nesta evolución poden diferenciarse</w:t>
      </w:r>
      <w:r w:rsidDel="00000000" w:rsidR="00000000" w:rsidRPr="00000000">
        <w:rPr>
          <w:rFonts w:ascii="Calibri" w:cs="Calibri" w:eastAsia="Calibri" w:hAnsi="Calibri"/>
          <w:b w:val="1"/>
          <w:sz w:val="21"/>
          <w:szCs w:val="21"/>
          <w:rtl w:val="0"/>
        </w:rPr>
        <w:t xml:space="preserve"> tres etapas: o réxime demográfico antigo, a transición demográfica e o réxime demográfico moderno.</w:t>
      </w:r>
    </w:p>
    <w:p w:rsidR="00000000" w:rsidDel="00000000" w:rsidP="00000000" w:rsidRDefault="00000000" w:rsidRPr="00000000" w14:paraId="00000082">
      <w:pPr>
        <w:spacing w:after="0" w:line="384.00000000000006" w:lineRule="auto"/>
        <w:jc w:val="both"/>
        <w:rPr>
          <w:rFonts w:ascii="Calibri" w:cs="Calibri" w:eastAsia="Calibri" w:hAnsi="Calibri"/>
          <w:sz w:val="21"/>
          <w:szCs w:val="21"/>
          <w:u w:val="single"/>
        </w:rPr>
      </w:pPr>
      <w:r w:rsidDel="00000000" w:rsidR="00000000" w:rsidRPr="00000000">
        <w:rPr>
          <w:rFonts w:ascii="Calibri" w:cs="Calibri" w:eastAsia="Calibri" w:hAnsi="Calibri"/>
          <w:sz w:val="21"/>
          <w:szCs w:val="21"/>
          <w:u w:val="single"/>
          <w:rtl w:val="0"/>
        </w:rPr>
        <w:t xml:space="preserve">Réxime demográfico antigo: ata principios do século XX</w:t>
      </w:r>
    </w:p>
    <w:p w:rsidR="00000000" w:rsidDel="00000000" w:rsidP="00000000" w:rsidRDefault="00000000" w:rsidRPr="00000000" w14:paraId="00000083">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O réxime demográfico antigo mantívose en España </w:t>
      </w:r>
      <w:r w:rsidDel="00000000" w:rsidR="00000000" w:rsidRPr="00000000">
        <w:rPr>
          <w:rFonts w:ascii="Calibri" w:cs="Calibri" w:eastAsia="Calibri" w:hAnsi="Calibri"/>
          <w:b w:val="1"/>
          <w:sz w:val="21"/>
          <w:szCs w:val="21"/>
          <w:rtl w:val="0"/>
        </w:rPr>
        <w:t xml:space="preserve">ata principios do século XX</w:t>
      </w:r>
      <w:r w:rsidDel="00000000" w:rsidR="00000000" w:rsidRPr="00000000">
        <w:rPr>
          <w:rFonts w:ascii="Calibri" w:cs="Calibri" w:eastAsia="Calibri" w:hAnsi="Calibri"/>
          <w:sz w:val="21"/>
          <w:szCs w:val="21"/>
          <w:rtl w:val="0"/>
        </w:rPr>
        <w:t xml:space="preserve">. Caracterizouse por </w:t>
      </w:r>
      <w:r w:rsidDel="00000000" w:rsidR="00000000" w:rsidRPr="00000000">
        <w:rPr>
          <w:rFonts w:ascii="Calibri" w:cs="Calibri" w:eastAsia="Calibri" w:hAnsi="Calibri"/>
          <w:b w:val="1"/>
          <w:sz w:val="21"/>
          <w:szCs w:val="21"/>
          <w:rtl w:val="0"/>
        </w:rPr>
        <w:t xml:space="preserve">altas taxas de natalidade e mortalidade e por un crecemento natural baixo</w:t>
      </w:r>
      <w:r w:rsidDel="00000000" w:rsidR="00000000" w:rsidRPr="00000000">
        <w:rPr>
          <w:rFonts w:ascii="Calibri" w:cs="Calibri" w:eastAsia="Calibri" w:hAnsi="Calibri"/>
          <w:sz w:val="21"/>
          <w:szCs w:val="21"/>
          <w:rtl w:val="0"/>
        </w:rPr>
        <w:t xml:space="preserve">.</w:t>
      </w:r>
    </w:p>
    <w:p w:rsidR="00000000" w:rsidDel="00000000" w:rsidP="00000000" w:rsidRDefault="00000000" w:rsidRPr="00000000" w14:paraId="00000084">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 A </w:t>
      </w:r>
      <w:r w:rsidDel="00000000" w:rsidR="00000000" w:rsidRPr="00000000">
        <w:rPr>
          <w:rFonts w:ascii="Calibri" w:cs="Calibri" w:eastAsia="Calibri" w:hAnsi="Calibri"/>
          <w:b w:val="1"/>
          <w:sz w:val="21"/>
          <w:szCs w:val="21"/>
          <w:rtl w:val="0"/>
        </w:rPr>
        <w:t xml:space="preserve">natalidade</w:t>
      </w:r>
      <w:r w:rsidDel="00000000" w:rsidR="00000000" w:rsidRPr="00000000">
        <w:rPr>
          <w:rFonts w:ascii="Calibri" w:cs="Calibri" w:eastAsia="Calibri" w:hAnsi="Calibri"/>
          <w:sz w:val="21"/>
          <w:szCs w:val="21"/>
          <w:rtl w:val="0"/>
        </w:rPr>
        <w:t xml:space="preserve"> presentaba valores </w:t>
      </w:r>
      <w:r w:rsidDel="00000000" w:rsidR="00000000" w:rsidRPr="00000000">
        <w:rPr>
          <w:rFonts w:ascii="Calibri" w:cs="Calibri" w:eastAsia="Calibri" w:hAnsi="Calibri"/>
          <w:b w:val="1"/>
          <w:sz w:val="21"/>
          <w:szCs w:val="21"/>
          <w:rtl w:val="0"/>
        </w:rPr>
        <w:t xml:space="preserve">elevados</w:t>
      </w:r>
      <w:r w:rsidDel="00000000" w:rsidR="00000000" w:rsidRPr="00000000">
        <w:rPr>
          <w:rFonts w:ascii="Calibri" w:cs="Calibri" w:eastAsia="Calibri" w:hAnsi="Calibri"/>
          <w:sz w:val="21"/>
          <w:szCs w:val="21"/>
          <w:rtl w:val="0"/>
        </w:rPr>
        <w:t xml:space="preserve"> debido a dúas causas principais:</w:t>
      </w:r>
    </w:p>
    <w:p w:rsidR="00000000" w:rsidDel="00000000" w:rsidP="00000000" w:rsidRDefault="00000000" w:rsidRPr="00000000" w14:paraId="00000085">
      <w:pPr>
        <w:numPr>
          <w:ilvl w:val="0"/>
          <w:numId w:val="1"/>
        </w:numPr>
        <w:spacing w:after="0" w:line="384.00000000000006" w:lineRule="auto"/>
        <w:ind w:left="720" w:hanging="360"/>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Predominio da </w:t>
      </w:r>
      <w:r w:rsidDel="00000000" w:rsidR="00000000" w:rsidRPr="00000000">
        <w:rPr>
          <w:rFonts w:ascii="Calibri" w:cs="Calibri" w:eastAsia="Calibri" w:hAnsi="Calibri"/>
          <w:b w:val="1"/>
          <w:sz w:val="21"/>
          <w:szCs w:val="21"/>
          <w:rtl w:val="0"/>
        </w:rPr>
        <w:t xml:space="preserve">economía e sociedade rurais </w:t>
      </w:r>
      <w:r w:rsidDel="00000000" w:rsidR="00000000" w:rsidRPr="00000000">
        <w:rPr>
          <w:rFonts w:ascii="Calibri" w:cs="Calibri" w:eastAsia="Calibri" w:hAnsi="Calibri"/>
          <w:sz w:val="21"/>
          <w:szCs w:val="21"/>
          <w:rtl w:val="0"/>
        </w:rPr>
        <w:t xml:space="preserve">(fillos traballan no campo)</w:t>
      </w:r>
    </w:p>
    <w:p w:rsidR="00000000" w:rsidDel="00000000" w:rsidP="00000000" w:rsidRDefault="00000000" w:rsidRPr="00000000" w14:paraId="00000086">
      <w:pPr>
        <w:numPr>
          <w:ilvl w:val="0"/>
          <w:numId w:val="1"/>
        </w:numPr>
        <w:spacing w:after="0" w:line="384.00000000000006" w:lineRule="auto"/>
        <w:ind w:left="720" w:hanging="360"/>
        <w:jc w:val="both"/>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Inexistencia de sistemas</w:t>
      </w:r>
      <w:r w:rsidDel="00000000" w:rsidR="00000000" w:rsidRPr="00000000">
        <w:rPr>
          <w:rFonts w:ascii="Calibri" w:cs="Calibri" w:eastAsia="Calibri" w:hAnsi="Calibri"/>
          <w:sz w:val="21"/>
          <w:szCs w:val="21"/>
          <w:rtl w:val="0"/>
        </w:rPr>
        <w:t xml:space="preserve"> eficaces para c</w:t>
      </w:r>
      <w:r w:rsidDel="00000000" w:rsidR="00000000" w:rsidRPr="00000000">
        <w:rPr>
          <w:rFonts w:ascii="Calibri" w:cs="Calibri" w:eastAsia="Calibri" w:hAnsi="Calibri"/>
          <w:b w:val="1"/>
          <w:sz w:val="21"/>
          <w:szCs w:val="21"/>
          <w:rtl w:val="0"/>
        </w:rPr>
        <w:t xml:space="preserve">ontrolar os nacementos</w:t>
      </w:r>
      <w:r w:rsidDel="00000000" w:rsidR="00000000" w:rsidRPr="00000000">
        <w:rPr>
          <w:rFonts w:ascii="Calibri" w:cs="Calibri" w:eastAsia="Calibri" w:hAnsi="Calibri"/>
          <w:sz w:val="21"/>
          <w:szCs w:val="21"/>
          <w:rtl w:val="0"/>
        </w:rPr>
        <w:t xml:space="preserve">. (única opción: retrasar a idade do matrimonio, acurtar o período fértil da muller e descenso no número de fillos).</w:t>
      </w:r>
    </w:p>
    <w:p w:rsidR="00000000" w:rsidDel="00000000" w:rsidP="00000000" w:rsidRDefault="00000000" w:rsidRPr="00000000" w14:paraId="00000087">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b) A </w:t>
      </w:r>
      <w:r w:rsidDel="00000000" w:rsidR="00000000" w:rsidRPr="00000000">
        <w:rPr>
          <w:rFonts w:ascii="Calibri" w:cs="Calibri" w:eastAsia="Calibri" w:hAnsi="Calibri"/>
          <w:b w:val="1"/>
          <w:sz w:val="21"/>
          <w:szCs w:val="21"/>
          <w:rtl w:val="0"/>
        </w:rPr>
        <w:t xml:space="preserve">mortalidade</w:t>
      </w:r>
      <w:r w:rsidDel="00000000" w:rsidR="00000000" w:rsidRPr="00000000">
        <w:rPr>
          <w:rFonts w:ascii="Calibri" w:cs="Calibri" w:eastAsia="Calibri" w:hAnsi="Calibri"/>
          <w:sz w:val="21"/>
          <w:szCs w:val="21"/>
          <w:rtl w:val="0"/>
        </w:rPr>
        <w:t xml:space="preserve"> xeral era </w:t>
      </w:r>
      <w:r w:rsidDel="00000000" w:rsidR="00000000" w:rsidRPr="00000000">
        <w:rPr>
          <w:rFonts w:ascii="Calibri" w:cs="Calibri" w:eastAsia="Calibri" w:hAnsi="Calibri"/>
          <w:b w:val="1"/>
          <w:sz w:val="21"/>
          <w:szCs w:val="21"/>
          <w:rtl w:val="0"/>
        </w:rPr>
        <w:t xml:space="preserve">alta</w:t>
      </w:r>
      <w:r w:rsidDel="00000000" w:rsidR="00000000" w:rsidRPr="00000000">
        <w:rPr>
          <w:rFonts w:ascii="Calibri" w:cs="Calibri" w:eastAsia="Calibri" w:hAnsi="Calibri"/>
          <w:sz w:val="21"/>
          <w:szCs w:val="21"/>
          <w:rtl w:val="0"/>
        </w:rPr>
        <w:t xml:space="preserve"> e oscilante. As súas causas:</w:t>
      </w:r>
    </w:p>
    <w:p w:rsidR="00000000" w:rsidDel="00000000" w:rsidP="00000000" w:rsidRDefault="00000000" w:rsidRPr="00000000" w14:paraId="00000088">
      <w:pPr>
        <w:numPr>
          <w:ilvl w:val="0"/>
          <w:numId w:val="3"/>
        </w:numPr>
        <w:spacing w:after="0" w:line="384.00000000000006" w:lineRule="auto"/>
        <w:ind w:left="720" w:hanging="360"/>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Baixo nivel de vida e precarias </w:t>
      </w:r>
      <w:r w:rsidDel="00000000" w:rsidR="00000000" w:rsidRPr="00000000">
        <w:rPr>
          <w:rFonts w:ascii="Calibri" w:cs="Calibri" w:eastAsia="Calibri" w:hAnsi="Calibri"/>
          <w:b w:val="1"/>
          <w:sz w:val="21"/>
          <w:szCs w:val="21"/>
          <w:rtl w:val="0"/>
        </w:rPr>
        <w:t xml:space="preserve">condicións médicas e sanitarias.</w:t>
      </w:r>
    </w:p>
    <w:p w:rsidR="00000000" w:rsidDel="00000000" w:rsidP="00000000" w:rsidRDefault="00000000" w:rsidRPr="00000000" w14:paraId="00000089">
      <w:pPr>
        <w:numPr>
          <w:ilvl w:val="0"/>
          <w:numId w:val="3"/>
        </w:numPr>
        <w:spacing w:after="0" w:line="384.00000000000006" w:lineRule="auto"/>
        <w:ind w:left="720" w:hanging="360"/>
        <w:jc w:val="both"/>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Dieta</w:t>
      </w:r>
      <w:r w:rsidDel="00000000" w:rsidR="00000000" w:rsidRPr="00000000">
        <w:rPr>
          <w:rFonts w:ascii="Calibri" w:cs="Calibri" w:eastAsia="Calibri" w:hAnsi="Calibri"/>
          <w:sz w:val="21"/>
          <w:szCs w:val="21"/>
          <w:rtl w:val="0"/>
        </w:rPr>
        <w:t xml:space="preserve"> escasa e desequilibrada.</w:t>
      </w:r>
    </w:p>
    <w:p w:rsidR="00000000" w:rsidDel="00000000" w:rsidP="00000000" w:rsidRDefault="00000000" w:rsidRPr="00000000" w14:paraId="0000008A">
      <w:pPr>
        <w:numPr>
          <w:ilvl w:val="0"/>
          <w:numId w:val="3"/>
        </w:numPr>
        <w:spacing w:after="0" w:line="384.00000000000006" w:lineRule="auto"/>
        <w:ind w:left="720" w:hanging="360"/>
        <w:jc w:val="both"/>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Enfermidades infecciosas</w:t>
      </w:r>
      <w:r w:rsidDel="00000000" w:rsidR="00000000" w:rsidRPr="00000000">
        <w:rPr>
          <w:rFonts w:ascii="Calibri" w:cs="Calibri" w:eastAsia="Calibri" w:hAnsi="Calibri"/>
          <w:sz w:val="21"/>
          <w:szCs w:val="21"/>
          <w:rtl w:val="0"/>
        </w:rPr>
        <w:t xml:space="preserve"> transmitidas por aire, auga e alimentos.</w:t>
      </w:r>
    </w:p>
    <w:p w:rsidR="00000000" w:rsidDel="00000000" w:rsidP="00000000" w:rsidRDefault="00000000" w:rsidRPr="00000000" w14:paraId="0000008B">
      <w:pPr>
        <w:numPr>
          <w:ilvl w:val="0"/>
          <w:numId w:val="3"/>
        </w:numPr>
        <w:spacing w:after="0" w:line="384.00000000000006" w:lineRule="auto"/>
        <w:ind w:left="720" w:hanging="360"/>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Á elevada mortalidade xeral súmanse momentos de </w:t>
      </w:r>
      <w:r w:rsidDel="00000000" w:rsidR="00000000" w:rsidRPr="00000000">
        <w:rPr>
          <w:rFonts w:ascii="Calibri" w:cs="Calibri" w:eastAsia="Calibri" w:hAnsi="Calibri"/>
          <w:b w:val="1"/>
          <w:sz w:val="21"/>
          <w:szCs w:val="21"/>
          <w:rtl w:val="0"/>
        </w:rPr>
        <w:t xml:space="preserve">mortalidade catastrófica</w:t>
      </w:r>
      <w:r w:rsidDel="00000000" w:rsidR="00000000" w:rsidRPr="00000000">
        <w:rPr>
          <w:rFonts w:ascii="Calibri" w:cs="Calibri" w:eastAsia="Calibri" w:hAnsi="Calibri"/>
          <w:sz w:val="21"/>
          <w:szCs w:val="21"/>
          <w:rtl w:val="0"/>
        </w:rPr>
        <w:t xml:space="preserve"> causados por epidemias, guerras, malas colleitas.</w:t>
      </w:r>
    </w:p>
    <w:p w:rsidR="00000000" w:rsidDel="00000000" w:rsidP="00000000" w:rsidRDefault="00000000" w:rsidRPr="00000000" w14:paraId="0000008C">
      <w:pPr>
        <w:numPr>
          <w:ilvl w:val="0"/>
          <w:numId w:val="3"/>
        </w:numPr>
        <w:spacing w:after="0" w:line="384.00000000000006" w:lineRule="auto"/>
        <w:ind w:left="720" w:hanging="360"/>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 </w:t>
      </w:r>
      <w:r w:rsidDel="00000000" w:rsidR="00000000" w:rsidRPr="00000000">
        <w:rPr>
          <w:rFonts w:ascii="Calibri" w:cs="Calibri" w:eastAsia="Calibri" w:hAnsi="Calibri"/>
          <w:b w:val="1"/>
          <w:sz w:val="21"/>
          <w:szCs w:val="21"/>
          <w:rtl w:val="0"/>
        </w:rPr>
        <w:t xml:space="preserve">mortalidade infantil</w:t>
      </w:r>
      <w:r w:rsidDel="00000000" w:rsidR="00000000" w:rsidRPr="00000000">
        <w:rPr>
          <w:rFonts w:ascii="Calibri" w:cs="Calibri" w:eastAsia="Calibri" w:hAnsi="Calibri"/>
          <w:sz w:val="21"/>
          <w:szCs w:val="21"/>
          <w:rtl w:val="0"/>
        </w:rPr>
        <w:t xml:space="preserve"> tamén era </w:t>
      </w:r>
      <w:r w:rsidDel="00000000" w:rsidR="00000000" w:rsidRPr="00000000">
        <w:rPr>
          <w:rFonts w:ascii="Calibri" w:cs="Calibri" w:eastAsia="Calibri" w:hAnsi="Calibri"/>
          <w:b w:val="1"/>
          <w:sz w:val="21"/>
          <w:szCs w:val="21"/>
          <w:rtl w:val="0"/>
        </w:rPr>
        <w:t xml:space="preserve">alta</w:t>
      </w:r>
      <w:r w:rsidDel="00000000" w:rsidR="00000000" w:rsidRPr="00000000">
        <w:rPr>
          <w:rFonts w:ascii="Calibri" w:cs="Calibri" w:eastAsia="Calibri" w:hAnsi="Calibri"/>
          <w:sz w:val="21"/>
          <w:szCs w:val="21"/>
          <w:rtl w:val="0"/>
        </w:rPr>
        <w:t xml:space="preserve">, tanto neonatal (primeiro mes) como por defectos congénitos e problemas no parto).</w:t>
      </w:r>
    </w:p>
    <w:p w:rsidR="00000000" w:rsidDel="00000000" w:rsidP="00000000" w:rsidRDefault="00000000" w:rsidRPr="00000000" w14:paraId="0000008D">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 e</w:t>
      </w:r>
      <w:r w:rsidDel="00000000" w:rsidR="00000000" w:rsidRPr="00000000">
        <w:rPr>
          <w:rFonts w:ascii="Calibri" w:cs="Calibri" w:eastAsia="Calibri" w:hAnsi="Calibri"/>
          <w:b w:val="1"/>
          <w:sz w:val="21"/>
          <w:szCs w:val="21"/>
          <w:rtl w:val="0"/>
        </w:rPr>
        <w:t xml:space="preserve">speranza de vida era baixa,</w:t>
      </w:r>
      <w:r w:rsidDel="00000000" w:rsidR="00000000" w:rsidRPr="00000000">
        <w:rPr>
          <w:rFonts w:ascii="Calibri" w:cs="Calibri" w:eastAsia="Calibri" w:hAnsi="Calibri"/>
          <w:sz w:val="21"/>
          <w:szCs w:val="21"/>
          <w:rtl w:val="0"/>
        </w:rPr>
        <w:t xml:space="preserve"> debido á sobremortalidade infantil e materna.</w:t>
      </w:r>
    </w:p>
    <w:p w:rsidR="00000000" w:rsidDel="00000000" w:rsidP="00000000" w:rsidRDefault="00000000" w:rsidRPr="00000000" w14:paraId="0000008E">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c) Consecuencias: das altas taxas de natalidade e mortalidade o </w:t>
      </w:r>
      <w:r w:rsidDel="00000000" w:rsidR="00000000" w:rsidRPr="00000000">
        <w:rPr>
          <w:rFonts w:ascii="Calibri" w:cs="Calibri" w:eastAsia="Calibri" w:hAnsi="Calibri"/>
          <w:b w:val="1"/>
          <w:sz w:val="21"/>
          <w:szCs w:val="21"/>
          <w:rtl w:val="0"/>
        </w:rPr>
        <w:t xml:space="preserve">crecemento natural era baixo e presentaba oscilacións </w:t>
      </w:r>
      <w:r w:rsidDel="00000000" w:rsidR="00000000" w:rsidRPr="00000000">
        <w:rPr>
          <w:rFonts w:ascii="Calibri" w:cs="Calibri" w:eastAsia="Calibri" w:hAnsi="Calibri"/>
          <w:sz w:val="21"/>
          <w:szCs w:val="21"/>
          <w:rtl w:val="0"/>
        </w:rPr>
        <w:t xml:space="preserve">debido ás crises de sobremortalidade.</w:t>
      </w:r>
    </w:p>
    <w:p w:rsidR="00000000" w:rsidDel="00000000" w:rsidP="00000000" w:rsidRDefault="00000000" w:rsidRPr="00000000" w14:paraId="0000008F">
      <w:pPr>
        <w:spacing w:after="0" w:line="384.0000000000000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90">
      <w:pPr>
        <w:spacing w:after="0" w:line="384.00000000000006" w:lineRule="auto"/>
        <w:jc w:val="both"/>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2 2.- A TRANSICIÓN DEMOGRÁFICA: 1900-1975</w:t>
      </w:r>
    </w:p>
    <w:p w:rsidR="00000000" w:rsidDel="00000000" w:rsidP="00000000" w:rsidRDefault="00000000" w:rsidRPr="00000000" w14:paraId="00000091">
      <w:pPr>
        <w:spacing w:after="0" w:line="384.0000000000000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92">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 transición entre o rexime demográfico antigo e o actual tivo lugar </w:t>
      </w:r>
      <w:r w:rsidDel="00000000" w:rsidR="00000000" w:rsidRPr="00000000">
        <w:rPr>
          <w:rFonts w:ascii="Calibri" w:cs="Calibri" w:eastAsia="Calibri" w:hAnsi="Calibri"/>
          <w:b w:val="1"/>
          <w:sz w:val="21"/>
          <w:szCs w:val="21"/>
          <w:rtl w:val="0"/>
        </w:rPr>
        <w:t xml:space="preserve">entre 1900 e 1975</w:t>
      </w:r>
      <w:r w:rsidDel="00000000" w:rsidR="00000000" w:rsidRPr="00000000">
        <w:rPr>
          <w:rFonts w:ascii="Calibri" w:cs="Calibri" w:eastAsia="Calibri" w:hAnsi="Calibri"/>
          <w:sz w:val="21"/>
          <w:szCs w:val="21"/>
          <w:rtl w:val="0"/>
        </w:rPr>
        <w:t xml:space="preserve">. En </w:t>
      </w:r>
      <w:r w:rsidDel="00000000" w:rsidR="00000000" w:rsidRPr="00000000">
        <w:rPr>
          <w:rFonts w:ascii="Calibri" w:cs="Calibri" w:eastAsia="Calibri" w:hAnsi="Calibri"/>
          <w:b w:val="1"/>
          <w:sz w:val="21"/>
          <w:szCs w:val="21"/>
          <w:rtl w:val="0"/>
        </w:rPr>
        <w:t xml:space="preserve">comparación</w:t>
      </w:r>
      <w:r w:rsidDel="00000000" w:rsidR="00000000" w:rsidRPr="00000000">
        <w:rPr>
          <w:rFonts w:ascii="Calibri" w:cs="Calibri" w:eastAsia="Calibri" w:hAnsi="Calibri"/>
          <w:sz w:val="21"/>
          <w:szCs w:val="21"/>
          <w:rtl w:val="0"/>
        </w:rPr>
        <w:t xml:space="preserve"> con outros países de</w:t>
      </w:r>
      <w:r w:rsidDel="00000000" w:rsidR="00000000" w:rsidRPr="00000000">
        <w:rPr>
          <w:rFonts w:ascii="Calibri" w:cs="Calibri" w:eastAsia="Calibri" w:hAnsi="Calibri"/>
          <w:b w:val="1"/>
          <w:sz w:val="21"/>
          <w:szCs w:val="21"/>
          <w:rtl w:val="0"/>
        </w:rPr>
        <w:t xml:space="preserve"> Europa occidental,</w:t>
      </w:r>
      <w:r w:rsidDel="00000000" w:rsidR="00000000" w:rsidRPr="00000000">
        <w:rPr>
          <w:rFonts w:ascii="Calibri" w:cs="Calibri" w:eastAsia="Calibri" w:hAnsi="Calibri"/>
          <w:sz w:val="21"/>
          <w:szCs w:val="21"/>
          <w:rtl w:val="0"/>
        </w:rPr>
        <w:t xml:space="preserve"> iniciouse máis</w:t>
      </w:r>
      <w:r w:rsidDel="00000000" w:rsidR="00000000" w:rsidRPr="00000000">
        <w:rPr>
          <w:rFonts w:ascii="Calibri" w:cs="Calibri" w:eastAsia="Calibri" w:hAnsi="Calibri"/>
          <w:b w:val="1"/>
          <w:sz w:val="21"/>
          <w:szCs w:val="21"/>
          <w:rtl w:val="0"/>
        </w:rPr>
        <w:t xml:space="preserve"> tarde</w:t>
      </w:r>
      <w:r w:rsidDel="00000000" w:rsidR="00000000" w:rsidRPr="00000000">
        <w:rPr>
          <w:rFonts w:ascii="Calibri" w:cs="Calibri" w:eastAsia="Calibri" w:hAnsi="Calibri"/>
          <w:sz w:val="21"/>
          <w:szCs w:val="21"/>
          <w:rtl w:val="0"/>
        </w:rPr>
        <w:t xml:space="preserve">, foi </w:t>
      </w:r>
      <w:r w:rsidDel="00000000" w:rsidR="00000000" w:rsidRPr="00000000">
        <w:rPr>
          <w:rFonts w:ascii="Calibri" w:cs="Calibri" w:eastAsia="Calibri" w:hAnsi="Calibri"/>
          <w:b w:val="1"/>
          <w:sz w:val="21"/>
          <w:szCs w:val="21"/>
          <w:rtl w:val="0"/>
        </w:rPr>
        <w:t xml:space="preserve">máis intensa e durou menos tempo</w:t>
      </w:r>
      <w:r w:rsidDel="00000000" w:rsidR="00000000" w:rsidRPr="00000000">
        <w:rPr>
          <w:rFonts w:ascii="Calibri" w:cs="Calibri" w:eastAsia="Calibri" w:hAnsi="Calibri"/>
          <w:sz w:val="21"/>
          <w:szCs w:val="21"/>
          <w:rtl w:val="0"/>
        </w:rPr>
        <w:t xml:space="preserve">. Caracterizouse pola </w:t>
      </w:r>
      <w:r w:rsidDel="00000000" w:rsidR="00000000" w:rsidRPr="00000000">
        <w:rPr>
          <w:rFonts w:ascii="Calibri" w:cs="Calibri" w:eastAsia="Calibri" w:hAnsi="Calibri"/>
          <w:b w:val="1"/>
          <w:sz w:val="21"/>
          <w:szCs w:val="21"/>
          <w:rtl w:val="0"/>
        </w:rPr>
        <w:t xml:space="preserve">diminución suave da natalidade</w:t>
      </w:r>
      <w:r w:rsidDel="00000000" w:rsidR="00000000" w:rsidRPr="00000000">
        <w:rPr>
          <w:rFonts w:ascii="Calibri" w:cs="Calibri" w:eastAsia="Calibri" w:hAnsi="Calibri"/>
          <w:sz w:val="21"/>
          <w:szCs w:val="21"/>
          <w:rtl w:val="0"/>
        </w:rPr>
        <w:t xml:space="preserve">, un </w:t>
      </w:r>
      <w:r w:rsidDel="00000000" w:rsidR="00000000" w:rsidRPr="00000000">
        <w:rPr>
          <w:rFonts w:ascii="Calibri" w:cs="Calibri" w:eastAsia="Calibri" w:hAnsi="Calibri"/>
          <w:b w:val="1"/>
          <w:sz w:val="21"/>
          <w:szCs w:val="21"/>
          <w:rtl w:val="0"/>
        </w:rPr>
        <w:t xml:space="preserve">descenso abrupto da mortalidade </w:t>
      </w:r>
      <w:r w:rsidDel="00000000" w:rsidR="00000000" w:rsidRPr="00000000">
        <w:rPr>
          <w:rFonts w:ascii="Calibri" w:cs="Calibri" w:eastAsia="Calibri" w:hAnsi="Calibri"/>
          <w:sz w:val="21"/>
          <w:szCs w:val="21"/>
          <w:rtl w:val="0"/>
        </w:rPr>
        <w:t xml:space="preserve">e, en consecuencia, un </w:t>
      </w:r>
      <w:r w:rsidDel="00000000" w:rsidR="00000000" w:rsidRPr="00000000">
        <w:rPr>
          <w:rFonts w:ascii="Calibri" w:cs="Calibri" w:eastAsia="Calibri" w:hAnsi="Calibri"/>
          <w:b w:val="1"/>
          <w:sz w:val="21"/>
          <w:szCs w:val="21"/>
          <w:rtl w:val="0"/>
        </w:rPr>
        <w:t xml:space="preserve">alto crecemento natural</w:t>
      </w:r>
      <w:r w:rsidDel="00000000" w:rsidR="00000000" w:rsidRPr="00000000">
        <w:rPr>
          <w:rFonts w:ascii="Calibri" w:cs="Calibri" w:eastAsia="Calibri" w:hAnsi="Calibri"/>
          <w:sz w:val="21"/>
          <w:szCs w:val="21"/>
          <w:rtl w:val="0"/>
        </w:rPr>
        <w:t xml:space="preserve">.</w:t>
      </w:r>
    </w:p>
    <w:p w:rsidR="00000000" w:rsidDel="00000000" w:rsidP="00000000" w:rsidRDefault="00000000" w:rsidRPr="00000000" w14:paraId="00000093">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 A</w:t>
      </w:r>
      <w:r w:rsidDel="00000000" w:rsidR="00000000" w:rsidRPr="00000000">
        <w:rPr>
          <w:rFonts w:ascii="Calibri" w:cs="Calibri" w:eastAsia="Calibri" w:hAnsi="Calibri"/>
          <w:sz w:val="21"/>
          <w:szCs w:val="21"/>
          <w:u w:val="single"/>
          <w:rtl w:val="0"/>
        </w:rPr>
        <w:t xml:space="preserve"> </w:t>
      </w:r>
      <w:r w:rsidDel="00000000" w:rsidR="00000000" w:rsidRPr="00000000">
        <w:rPr>
          <w:rFonts w:ascii="Calibri" w:cs="Calibri" w:eastAsia="Calibri" w:hAnsi="Calibri"/>
          <w:b w:val="1"/>
          <w:sz w:val="21"/>
          <w:szCs w:val="21"/>
          <w:u w:val="single"/>
          <w:rtl w:val="0"/>
        </w:rPr>
        <w:t xml:space="preserve">natalidade diminuíu</w:t>
      </w:r>
      <w:r w:rsidDel="00000000" w:rsidR="00000000" w:rsidRPr="00000000">
        <w:rPr>
          <w:rFonts w:ascii="Calibri" w:cs="Calibri" w:eastAsia="Calibri" w:hAnsi="Calibri"/>
          <w:sz w:val="21"/>
          <w:szCs w:val="21"/>
          <w:rtl w:val="0"/>
        </w:rPr>
        <w:t xml:space="preserve"> de forma suave e descontinua, alternando </w:t>
      </w:r>
      <w:r w:rsidDel="00000000" w:rsidR="00000000" w:rsidRPr="00000000">
        <w:rPr>
          <w:rFonts w:ascii="Calibri" w:cs="Calibri" w:eastAsia="Calibri" w:hAnsi="Calibri"/>
          <w:b w:val="1"/>
          <w:sz w:val="21"/>
          <w:szCs w:val="21"/>
          <w:rtl w:val="0"/>
        </w:rPr>
        <w:t xml:space="preserve">períodos de maior crecemento con outros de recuperación</w:t>
      </w:r>
      <w:r w:rsidDel="00000000" w:rsidR="00000000" w:rsidRPr="00000000">
        <w:rPr>
          <w:rFonts w:ascii="Calibri" w:cs="Calibri" w:eastAsia="Calibri" w:hAnsi="Calibri"/>
          <w:sz w:val="21"/>
          <w:szCs w:val="21"/>
          <w:rtl w:val="0"/>
        </w:rPr>
        <w:t xml:space="preserve">, en relación cos </w:t>
      </w:r>
      <w:r w:rsidDel="00000000" w:rsidR="00000000" w:rsidRPr="00000000">
        <w:rPr>
          <w:rFonts w:ascii="Calibri" w:cs="Calibri" w:eastAsia="Calibri" w:hAnsi="Calibri"/>
          <w:b w:val="1"/>
          <w:sz w:val="21"/>
          <w:szCs w:val="21"/>
          <w:rtl w:val="0"/>
        </w:rPr>
        <w:t xml:space="preserve">acontecementos histórico</w:t>
      </w:r>
      <w:r w:rsidDel="00000000" w:rsidR="00000000" w:rsidRPr="00000000">
        <w:rPr>
          <w:rFonts w:ascii="Calibri" w:cs="Calibri" w:eastAsia="Calibri" w:hAnsi="Calibri"/>
          <w:sz w:val="21"/>
          <w:szCs w:val="21"/>
          <w:rtl w:val="0"/>
        </w:rPr>
        <w:t xml:space="preserve">s:</w:t>
      </w:r>
    </w:p>
    <w:p w:rsidR="00000000" w:rsidDel="00000000" w:rsidP="00000000" w:rsidRDefault="00000000" w:rsidRPr="00000000" w14:paraId="00000094">
      <w:pPr>
        <w:numPr>
          <w:ilvl w:val="0"/>
          <w:numId w:val="4"/>
        </w:numPr>
        <w:spacing w:after="0" w:line="384.00000000000006" w:lineRule="auto"/>
        <w:ind w:left="720" w:hanging="360"/>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Na </w:t>
      </w:r>
      <w:r w:rsidDel="00000000" w:rsidR="00000000" w:rsidRPr="00000000">
        <w:rPr>
          <w:rFonts w:ascii="Calibri" w:cs="Calibri" w:eastAsia="Calibri" w:hAnsi="Calibri"/>
          <w:b w:val="1"/>
          <w:sz w:val="21"/>
          <w:szCs w:val="21"/>
          <w:rtl w:val="0"/>
        </w:rPr>
        <w:t xml:space="preserve">década de 1920,</w:t>
      </w:r>
      <w:r w:rsidDel="00000000" w:rsidR="00000000" w:rsidRPr="00000000">
        <w:rPr>
          <w:rFonts w:ascii="Calibri" w:cs="Calibri" w:eastAsia="Calibri" w:hAnsi="Calibri"/>
          <w:sz w:val="21"/>
          <w:szCs w:val="21"/>
          <w:rtl w:val="0"/>
        </w:rPr>
        <w:t xml:space="preserve"> a natalidade </w:t>
      </w:r>
      <w:r w:rsidDel="00000000" w:rsidR="00000000" w:rsidRPr="00000000">
        <w:rPr>
          <w:rFonts w:ascii="Calibri" w:cs="Calibri" w:eastAsia="Calibri" w:hAnsi="Calibri"/>
          <w:b w:val="1"/>
          <w:sz w:val="21"/>
          <w:szCs w:val="21"/>
          <w:rtl w:val="0"/>
        </w:rPr>
        <w:t xml:space="preserve">recuperouse </w:t>
      </w:r>
      <w:r w:rsidDel="00000000" w:rsidR="00000000" w:rsidRPr="00000000">
        <w:rPr>
          <w:rFonts w:ascii="Calibri" w:cs="Calibri" w:eastAsia="Calibri" w:hAnsi="Calibri"/>
          <w:sz w:val="21"/>
          <w:szCs w:val="21"/>
          <w:rtl w:val="0"/>
        </w:rPr>
        <w:t xml:space="preserve">do descenso iniciado a principios do século grazas á </w:t>
      </w:r>
      <w:r w:rsidDel="00000000" w:rsidR="00000000" w:rsidRPr="00000000">
        <w:rPr>
          <w:rFonts w:ascii="Calibri" w:cs="Calibri" w:eastAsia="Calibri" w:hAnsi="Calibri"/>
          <w:b w:val="1"/>
          <w:sz w:val="21"/>
          <w:szCs w:val="21"/>
          <w:rtl w:val="0"/>
        </w:rPr>
        <w:t xml:space="preserve">prosperidade económica</w:t>
      </w:r>
      <w:r w:rsidDel="00000000" w:rsidR="00000000" w:rsidRPr="00000000">
        <w:rPr>
          <w:rFonts w:ascii="Calibri" w:cs="Calibri" w:eastAsia="Calibri" w:hAnsi="Calibri"/>
          <w:sz w:val="21"/>
          <w:szCs w:val="21"/>
          <w:rtl w:val="0"/>
        </w:rPr>
        <w:t xml:space="preserve">.</w:t>
      </w:r>
    </w:p>
    <w:p w:rsidR="00000000" w:rsidDel="00000000" w:rsidP="00000000" w:rsidRDefault="00000000" w:rsidRPr="00000000" w14:paraId="00000095">
      <w:pPr>
        <w:numPr>
          <w:ilvl w:val="0"/>
          <w:numId w:val="4"/>
        </w:numPr>
        <w:spacing w:after="0" w:line="384.00000000000006" w:lineRule="auto"/>
        <w:ind w:left="720" w:hanging="360"/>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Entre </w:t>
      </w:r>
      <w:r w:rsidDel="00000000" w:rsidR="00000000" w:rsidRPr="00000000">
        <w:rPr>
          <w:rFonts w:ascii="Calibri" w:cs="Calibri" w:eastAsia="Calibri" w:hAnsi="Calibri"/>
          <w:b w:val="1"/>
          <w:sz w:val="21"/>
          <w:szCs w:val="21"/>
          <w:rtl w:val="0"/>
        </w:rPr>
        <w:t xml:space="preserve">1930 e 1956 reanudouse o descenso</w:t>
      </w:r>
      <w:r w:rsidDel="00000000" w:rsidR="00000000" w:rsidRPr="00000000">
        <w:rPr>
          <w:rFonts w:ascii="Calibri" w:cs="Calibri" w:eastAsia="Calibri" w:hAnsi="Calibri"/>
          <w:sz w:val="21"/>
          <w:szCs w:val="21"/>
          <w:rtl w:val="0"/>
        </w:rPr>
        <w:t xml:space="preserve">. As causas foron a </w:t>
      </w:r>
      <w:r w:rsidDel="00000000" w:rsidR="00000000" w:rsidRPr="00000000">
        <w:rPr>
          <w:rFonts w:ascii="Calibri" w:cs="Calibri" w:eastAsia="Calibri" w:hAnsi="Calibri"/>
          <w:b w:val="1"/>
          <w:sz w:val="21"/>
          <w:szCs w:val="21"/>
          <w:rtl w:val="0"/>
        </w:rPr>
        <w:t xml:space="preserve">crise económica de 1929 </w:t>
      </w:r>
      <w:r w:rsidDel="00000000" w:rsidR="00000000" w:rsidRPr="00000000">
        <w:rPr>
          <w:rFonts w:ascii="Calibri" w:cs="Calibri" w:eastAsia="Calibri" w:hAnsi="Calibri"/>
          <w:sz w:val="21"/>
          <w:szCs w:val="21"/>
          <w:rtl w:val="0"/>
        </w:rPr>
        <w:t xml:space="preserve">e a </w:t>
      </w:r>
      <w:r w:rsidDel="00000000" w:rsidR="00000000" w:rsidRPr="00000000">
        <w:rPr>
          <w:rFonts w:ascii="Calibri" w:cs="Calibri" w:eastAsia="Calibri" w:hAnsi="Calibri"/>
          <w:b w:val="1"/>
          <w:sz w:val="21"/>
          <w:szCs w:val="21"/>
          <w:rtl w:val="0"/>
        </w:rPr>
        <w:t xml:space="preserve">inestabilidade </w:t>
      </w:r>
      <w:r w:rsidDel="00000000" w:rsidR="00000000" w:rsidRPr="00000000">
        <w:rPr>
          <w:rFonts w:ascii="Calibri" w:cs="Calibri" w:eastAsia="Calibri" w:hAnsi="Calibri"/>
          <w:sz w:val="21"/>
          <w:szCs w:val="21"/>
          <w:rtl w:val="0"/>
        </w:rPr>
        <w:t xml:space="preserve">política da</w:t>
      </w:r>
      <w:r w:rsidDel="00000000" w:rsidR="00000000" w:rsidRPr="00000000">
        <w:rPr>
          <w:rFonts w:ascii="Calibri" w:cs="Calibri" w:eastAsia="Calibri" w:hAnsi="Calibri"/>
          <w:b w:val="1"/>
          <w:sz w:val="21"/>
          <w:szCs w:val="21"/>
          <w:rtl w:val="0"/>
        </w:rPr>
        <w:t xml:space="preserve"> Segunda República</w:t>
      </w:r>
      <w:r w:rsidDel="00000000" w:rsidR="00000000" w:rsidRPr="00000000">
        <w:rPr>
          <w:rFonts w:ascii="Calibri" w:cs="Calibri" w:eastAsia="Calibri" w:hAnsi="Calibri"/>
          <w:sz w:val="21"/>
          <w:szCs w:val="21"/>
          <w:rtl w:val="0"/>
        </w:rPr>
        <w:t xml:space="preserve"> (1931-1936); a </w:t>
      </w:r>
      <w:r w:rsidDel="00000000" w:rsidR="00000000" w:rsidRPr="00000000">
        <w:rPr>
          <w:rFonts w:ascii="Calibri" w:cs="Calibri" w:eastAsia="Calibri" w:hAnsi="Calibri"/>
          <w:b w:val="1"/>
          <w:sz w:val="21"/>
          <w:szCs w:val="21"/>
          <w:rtl w:val="0"/>
        </w:rPr>
        <w:t xml:space="preserve">Guerra Civil</w:t>
      </w:r>
      <w:r w:rsidDel="00000000" w:rsidR="00000000" w:rsidRPr="00000000">
        <w:rPr>
          <w:rFonts w:ascii="Calibri" w:cs="Calibri" w:eastAsia="Calibri" w:hAnsi="Calibri"/>
          <w:sz w:val="21"/>
          <w:szCs w:val="21"/>
          <w:rtl w:val="0"/>
        </w:rPr>
        <w:t xml:space="preserve"> (1936-1939), que ocasionou subnatalidade; e a situación do</w:t>
      </w:r>
      <w:r w:rsidDel="00000000" w:rsidR="00000000" w:rsidRPr="00000000">
        <w:rPr>
          <w:rFonts w:ascii="Calibri" w:cs="Calibri" w:eastAsia="Calibri" w:hAnsi="Calibri"/>
          <w:b w:val="1"/>
          <w:sz w:val="21"/>
          <w:szCs w:val="21"/>
          <w:rtl w:val="0"/>
        </w:rPr>
        <w:t xml:space="preserve"> pós-guerra</w:t>
      </w:r>
      <w:r w:rsidDel="00000000" w:rsidR="00000000" w:rsidRPr="00000000">
        <w:rPr>
          <w:rFonts w:ascii="Calibri" w:cs="Calibri" w:eastAsia="Calibri" w:hAnsi="Calibri"/>
          <w:sz w:val="21"/>
          <w:szCs w:val="21"/>
          <w:rtl w:val="0"/>
        </w:rPr>
        <w:t xml:space="preserve"> (1940-1955), que causou o </w:t>
      </w:r>
      <w:r w:rsidDel="00000000" w:rsidR="00000000" w:rsidRPr="00000000">
        <w:rPr>
          <w:rFonts w:ascii="Calibri" w:cs="Calibri" w:eastAsia="Calibri" w:hAnsi="Calibri"/>
          <w:b w:val="1"/>
          <w:sz w:val="21"/>
          <w:szCs w:val="21"/>
          <w:rtl w:val="0"/>
        </w:rPr>
        <w:t xml:space="preserve">exilio </w:t>
      </w:r>
      <w:r w:rsidDel="00000000" w:rsidR="00000000" w:rsidRPr="00000000">
        <w:rPr>
          <w:rFonts w:ascii="Calibri" w:cs="Calibri" w:eastAsia="Calibri" w:hAnsi="Calibri"/>
          <w:sz w:val="21"/>
          <w:szCs w:val="21"/>
          <w:rtl w:val="0"/>
        </w:rPr>
        <w:t xml:space="preserve">de miles de persoas </w:t>
      </w:r>
      <w:r w:rsidDel="00000000" w:rsidR="00000000" w:rsidRPr="00000000">
        <w:rPr>
          <w:rFonts w:ascii="Calibri" w:cs="Calibri" w:eastAsia="Calibri" w:hAnsi="Calibri"/>
          <w:b w:val="1"/>
          <w:sz w:val="21"/>
          <w:szCs w:val="21"/>
          <w:rtl w:val="0"/>
        </w:rPr>
        <w:t xml:space="preserve">e graves dificultades económicas</w:t>
      </w:r>
      <w:r w:rsidDel="00000000" w:rsidR="00000000" w:rsidRPr="00000000">
        <w:rPr>
          <w:rFonts w:ascii="Calibri" w:cs="Calibri" w:eastAsia="Calibri" w:hAnsi="Calibri"/>
          <w:sz w:val="21"/>
          <w:szCs w:val="21"/>
          <w:rtl w:val="0"/>
        </w:rPr>
        <w:t xml:space="preserve"> derivadas da política autárquica e do bloqueo internacional. Todo iso impediu a recuperación dos nacementos que adoitan seguir ás guerras, excepto os anos 1940-1941. A</w:t>
      </w:r>
      <w:r w:rsidDel="00000000" w:rsidR="00000000" w:rsidRPr="00000000">
        <w:rPr>
          <w:rFonts w:ascii="Calibri" w:cs="Calibri" w:eastAsia="Calibri" w:hAnsi="Calibri"/>
          <w:b w:val="1"/>
          <w:sz w:val="21"/>
          <w:szCs w:val="21"/>
          <w:rtl w:val="0"/>
        </w:rPr>
        <w:t xml:space="preserve"> política pronatalista de Franco,</w:t>
      </w:r>
      <w:r w:rsidDel="00000000" w:rsidR="00000000" w:rsidRPr="00000000">
        <w:rPr>
          <w:rFonts w:ascii="Calibri" w:cs="Calibri" w:eastAsia="Calibri" w:hAnsi="Calibri"/>
          <w:sz w:val="21"/>
          <w:szCs w:val="21"/>
          <w:rtl w:val="0"/>
        </w:rPr>
        <w:t xml:space="preserve"> que concedeu premios de natalidade e prohibiu os anticonceptivos</w:t>
      </w:r>
      <w:r w:rsidDel="00000000" w:rsidR="00000000" w:rsidRPr="00000000">
        <w:rPr>
          <w:rFonts w:ascii="Calibri" w:cs="Calibri" w:eastAsia="Calibri" w:hAnsi="Calibri"/>
          <w:b w:val="1"/>
          <w:sz w:val="21"/>
          <w:szCs w:val="21"/>
          <w:rtl w:val="0"/>
        </w:rPr>
        <w:t xml:space="preserve">, non puido compensar </w:t>
      </w:r>
      <w:r w:rsidDel="00000000" w:rsidR="00000000" w:rsidRPr="00000000">
        <w:rPr>
          <w:rFonts w:ascii="Calibri" w:cs="Calibri" w:eastAsia="Calibri" w:hAnsi="Calibri"/>
          <w:sz w:val="21"/>
          <w:szCs w:val="21"/>
          <w:rtl w:val="0"/>
        </w:rPr>
        <w:t xml:space="preserve">esta</w:t>
      </w:r>
      <w:r w:rsidDel="00000000" w:rsidR="00000000" w:rsidRPr="00000000">
        <w:rPr>
          <w:rFonts w:ascii="Calibri" w:cs="Calibri" w:eastAsia="Calibri" w:hAnsi="Calibri"/>
          <w:b w:val="1"/>
          <w:sz w:val="21"/>
          <w:szCs w:val="21"/>
          <w:rtl w:val="0"/>
        </w:rPr>
        <w:t xml:space="preserve"> tendencia.</w:t>
      </w:r>
    </w:p>
    <w:p w:rsidR="00000000" w:rsidDel="00000000" w:rsidP="00000000" w:rsidRDefault="00000000" w:rsidRPr="00000000" w14:paraId="00000096">
      <w:pPr>
        <w:numPr>
          <w:ilvl w:val="0"/>
          <w:numId w:val="4"/>
        </w:numPr>
        <w:spacing w:after="0" w:line="384.00000000000006" w:lineRule="auto"/>
        <w:ind w:left="720" w:hanging="360"/>
        <w:jc w:val="both"/>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Entre 1956 e 1965 </w:t>
      </w:r>
      <w:r w:rsidDel="00000000" w:rsidR="00000000" w:rsidRPr="00000000">
        <w:rPr>
          <w:rFonts w:ascii="Calibri" w:cs="Calibri" w:eastAsia="Calibri" w:hAnsi="Calibri"/>
          <w:sz w:val="21"/>
          <w:szCs w:val="21"/>
          <w:rtl w:val="0"/>
        </w:rPr>
        <w:t xml:space="preserve">tivo lugar unha</w:t>
      </w:r>
      <w:r w:rsidDel="00000000" w:rsidR="00000000" w:rsidRPr="00000000">
        <w:rPr>
          <w:rFonts w:ascii="Calibri" w:cs="Calibri" w:eastAsia="Calibri" w:hAnsi="Calibri"/>
          <w:b w:val="1"/>
          <w:sz w:val="21"/>
          <w:szCs w:val="21"/>
          <w:rtl w:val="0"/>
        </w:rPr>
        <w:t xml:space="preserve"> recuperación</w:t>
      </w:r>
      <w:r w:rsidDel="00000000" w:rsidR="00000000" w:rsidRPr="00000000">
        <w:rPr>
          <w:rFonts w:ascii="Calibri" w:cs="Calibri" w:eastAsia="Calibri" w:hAnsi="Calibri"/>
          <w:sz w:val="21"/>
          <w:szCs w:val="21"/>
          <w:rtl w:val="0"/>
        </w:rPr>
        <w:t xml:space="preserve"> da natalidade que algúns autores interpretan como o</w:t>
      </w:r>
      <w:r w:rsidDel="00000000" w:rsidR="00000000" w:rsidRPr="00000000">
        <w:rPr>
          <w:rFonts w:ascii="Calibri" w:cs="Calibri" w:eastAsia="Calibri" w:hAnsi="Calibri"/>
          <w:b w:val="1"/>
          <w:sz w:val="21"/>
          <w:szCs w:val="21"/>
          <w:rtl w:val="0"/>
        </w:rPr>
        <w:t xml:space="preserve"> baby boom</w:t>
      </w:r>
      <w:r w:rsidDel="00000000" w:rsidR="00000000" w:rsidRPr="00000000">
        <w:rPr>
          <w:rFonts w:ascii="Calibri" w:cs="Calibri" w:eastAsia="Calibri" w:hAnsi="Calibri"/>
          <w:sz w:val="21"/>
          <w:szCs w:val="21"/>
          <w:rtl w:val="0"/>
        </w:rPr>
        <w:t xml:space="preserve"> posbélico retrasado. Deuse polo </w:t>
      </w:r>
      <w:r w:rsidDel="00000000" w:rsidR="00000000" w:rsidRPr="00000000">
        <w:rPr>
          <w:rFonts w:ascii="Calibri" w:cs="Calibri" w:eastAsia="Calibri" w:hAnsi="Calibri"/>
          <w:b w:val="1"/>
          <w:sz w:val="21"/>
          <w:szCs w:val="21"/>
          <w:rtl w:val="0"/>
        </w:rPr>
        <w:t xml:space="preserve">desenvolvemento económico</w:t>
      </w:r>
      <w:r w:rsidDel="00000000" w:rsidR="00000000" w:rsidRPr="00000000">
        <w:rPr>
          <w:rFonts w:ascii="Calibri" w:cs="Calibri" w:eastAsia="Calibri" w:hAnsi="Calibri"/>
          <w:sz w:val="21"/>
          <w:szCs w:val="21"/>
          <w:rtl w:val="0"/>
        </w:rPr>
        <w:t xml:space="preserve"> que seguiu ao final do bloqueo internacional e da autarquía.</w:t>
      </w:r>
    </w:p>
    <w:p w:rsidR="00000000" w:rsidDel="00000000" w:rsidP="00000000" w:rsidRDefault="00000000" w:rsidRPr="00000000" w14:paraId="00000097">
      <w:pPr>
        <w:numPr>
          <w:ilvl w:val="0"/>
          <w:numId w:val="4"/>
        </w:numPr>
        <w:spacing w:after="0" w:line="384.00000000000006" w:lineRule="auto"/>
        <w:ind w:left="720" w:hanging="360"/>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Entre</w:t>
      </w:r>
      <w:r w:rsidDel="00000000" w:rsidR="00000000" w:rsidRPr="00000000">
        <w:rPr>
          <w:rFonts w:ascii="Calibri" w:cs="Calibri" w:eastAsia="Calibri" w:hAnsi="Calibri"/>
          <w:b w:val="1"/>
          <w:sz w:val="21"/>
          <w:szCs w:val="21"/>
          <w:rtl w:val="0"/>
        </w:rPr>
        <w:t xml:space="preserve"> 1965 e 1975 </w:t>
      </w:r>
      <w:r w:rsidDel="00000000" w:rsidR="00000000" w:rsidRPr="00000000">
        <w:rPr>
          <w:rFonts w:ascii="Calibri" w:cs="Calibri" w:eastAsia="Calibri" w:hAnsi="Calibri"/>
          <w:sz w:val="21"/>
          <w:szCs w:val="21"/>
          <w:rtl w:val="0"/>
        </w:rPr>
        <w:t xml:space="preserve">(últimos anos do desenvolvimentismo) </w:t>
      </w:r>
      <w:r w:rsidDel="00000000" w:rsidR="00000000" w:rsidRPr="00000000">
        <w:rPr>
          <w:rFonts w:ascii="Calibri" w:cs="Calibri" w:eastAsia="Calibri" w:hAnsi="Calibri"/>
          <w:b w:val="1"/>
          <w:sz w:val="21"/>
          <w:szCs w:val="21"/>
          <w:rtl w:val="0"/>
        </w:rPr>
        <w:t xml:space="preserve">diminuíu</w:t>
      </w:r>
      <w:r w:rsidDel="00000000" w:rsidR="00000000" w:rsidRPr="00000000">
        <w:rPr>
          <w:rFonts w:ascii="Calibri" w:cs="Calibri" w:eastAsia="Calibri" w:hAnsi="Calibri"/>
          <w:sz w:val="21"/>
          <w:szCs w:val="21"/>
          <w:rtl w:val="0"/>
        </w:rPr>
        <w:t xml:space="preserve"> de novo o tamaño familiar. A causa foi a</w:t>
      </w:r>
      <w:r w:rsidDel="00000000" w:rsidR="00000000" w:rsidRPr="00000000">
        <w:rPr>
          <w:rFonts w:ascii="Calibri" w:cs="Calibri" w:eastAsia="Calibri" w:hAnsi="Calibri"/>
          <w:b w:val="1"/>
          <w:sz w:val="21"/>
          <w:szCs w:val="21"/>
          <w:rtl w:val="0"/>
        </w:rPr>
        <w:t xml:space="preserve"> consolidación</w:t>
      </w:r>
      <w:r w:rsidDel="00000000" w:rsidR="00000000" w:rsidRPr="00000000">
        <w:rPr>
          <w:rFonts w:ascii="Calibri" w:cs="Calibri" w:eastAsia="Calibri" w:hAnsi="Calibri"/>
          <w:sz w:val="21"/>
          <w:szCs w:val="21"/>
          <w:rtl w:val="0"/>
        </w:rPr>
        <w:t xml:space="preserve"> dun </w:t>
      </w:r>
      <w:r w:rsidDel="00000000" w:rsidR="00000000" w:rsidRPr="00000000">
        <w:rPr>
          <w:rFonts w:ascii="Calibri" w:cs="Calibri" w:eastAsia="Calibri" w:hAnsi="Calibri"/>
          <w:b w:val="1"/>
          <w:sz w:val="21"/>
          <w:szCs w:val="21"/>
          <w:rtl w:val="0"/>
        </w:rPr>
        <w:t xml:space="preserve">modo de vida industrial e urbano, </w:t>
      </w:r>
      <w:r w:rsidDel="00000000" w:rsidR="00000000" w:rsidRPr="00000000">
        <w:rPr>
          <w:rFonts w:ascii="Calibri" w:cs="Calibri" w:eastAsia="Calibri" w:hAnsi="Calibri"/>
          <w:sz w:val="21"/>
          <w:szCs w:val="21"/>
          <w:rtl w:val="0"/>
        </w:rPr>
        <w:t xml:space="preserve">con graves </w:t>
      </w:r>
      <w:r w:rsidDel="00000000" w:rsidR="00000000" w:rsidRPr="00000000">
        <w:rPr>
          <w:rFonts w:ascii="Calibri" w:cs="Calibri" w:eastAsia="Calibri" w:hAnsi="Calibri"/>
          <w:b w:val="1"/>
          <w:sz w:val="21"/>
          <w:szCs w:val="21"/>
          <w:rtl w:val="0"/>
        </w:rPr>
        <w:t xml:space="preserve">problemas de vivenda </w:t>
      </w:r>
      <w:r w:rsidDel="00000000" w:rsidR="00000000" w:rsidRPr="00000000">
        <w:rPr>
          <w:rFonts w:ascii="Calibri" w:cs="Calibri" w:eastAsia="Calibri" w:hAnsi="Calibri"/>
          <w:sz w:val="21"/>
          <w:szCs w:val="21"/>
          <w:rtl w:val="0"/>
        </w:rPr>
        <w:t xml:space="preserve">que reduciu o valor económico dos fillos.</w:t>
      </w:r>
    </w:p>
    <w:p w:rsidR="00000000" w:rsidDel="00000000" w:rsidP="00000000" w:rsidRDefault="00000000" w:rsidRPr="00000000" w14:paraId="00000098">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b)</w:t>
      </w:r>
      <w:r w:rsidDel="00000000" w:rsidR="00000000" w:rsidRPr="00000000">
        <w:rPr>
          <w:rFonts w:ascii="Calibri" w:cs="Calibri" w:eastAsia="Calibri" w:hAnsi="Calibri"/>
          <w:b w:val="1"/>
          <w:sz w:val="21"/>
          <w:szCs w:val="21"/>
          <w:u w:val="single"/>
          <w:rtl w:val="0"/>
        </w:rPr>
        <w:t xml:space="preserve"> A mortalidade </w:t>
      </w:r>
      <w:r w:rsidDel="00000000" w:rsidR="00000000" w:rsidRPr="00000000">
        <w:rPr>
          <w:rFonts w:ascii="Calibri" w:cs="Calibri" w:eastAsia="Calibri" w:hAnsi="Calibri"/>
          <w:sz w:val="21"/>
          <w:szCs w:val="21"/>
          <w:rtl w:val="0"/>
        </w:rPr>
        <w:t xml:space="preserve">xeral </w:t>
      </w:r>
      <w:r w:rsidDel="00000000" w:rsidR="00000000" w:rsidRPr="00000000">
        <w:rPr>
          <w:rFonts w:ascii="Calibri" w:cs="Calibri" w:eastAsia="Calibri" w:hAnsi="Calibri"/>
          <w:b w:val="1"/>
          <w:sz w:val="21"/>
          <w:szCs w:val="21"/>
          <w:rtl w:val="0"/>
        </w:rPr>
        <w:t xml:space="preserve">diminuíu de forma acusada</w:t>
      </w:r>
      <w:r w:rsidDel="00000000" w:rsidR="00000000" w:rsidRPr="00000000">
        <w:rPr>
          <w:rFonts w:ascii="Calibri" w:cs="Calibri" w:eastAsia="Calibri" w:hAnsi="Calibri"/>
          <w:sz w:val="21"/>
          <w:szCs w:val="21"/>
          <w:rtl w:val="0"/>
        </w:rPr>
        <w:t xml:space="preserve"> e continua durante a transición demográfica, </w:t>
      </w:r>
      <w:r w:rsidDel="00000000" w:rsidR="00000000" w:rsidRPr="00000000">
        <w:rPr>
          <w:rFonts w:ascii="Calibri" w:cs="Calibri" w:eastAsia="Calibri" w:hAnsi="Calibri"/>
          <w:b w:val="1"/>
          <w:sz w:val="21"/>
          <w:szCs w:val="21"/>
          <w:rtl w:val="0"/>
        </w:rPr>
        <w:t xml:space="preserve">excepto </w:t>
      </w:r>
      <w:r w:rsidDel="00000000" w:rsidR="00000000" w:rsidRPr="00000000">
        <w:rPr>
          <w:rFonts w:ascii="Calibri" w:cs="Calibri" w:eastAsia="Calibri" w:hAnsi="Calibri"/>
          <w:sz w:val="21"/>
          <w:szCs w:val="21"/>
          <w:rtl w:val="0"/>
        </w:rPr>
        <w:t xml:space="preserve">en dous únicos momentos de mortalidade catastrófica: a </w:t>
      </w:r>
      <w:r w:rsidDel="00000000" w:rsidR="00000000" w:rsidRPr="00000000">
        <w:rPr>
          <w:rFonts w:ascii="Calibri" w:cs="Calibri" w:eastAsia="Calibri" w:hAnsi="Calibri"/>
          <w:b w:val="1"/>
          <w:sz w:val="21"/>
          <w:szCs w:val="21"/>
          <w:rtl w:val="0"/>
        </w:rPr>
        <w:t xml:space="preserve">gripe de 1918</w:t>
      </w: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b w:val="1"/>
          <w:sz w:val="21"/>
          <w:szCs w:val="21"/>
          <w:rtl w:val="0"/>
        </w:rPr>
        <w:t xml:space="preserve">e</w:t>
      </w:r>
      <w:r w:rsidDel="00000000" w:rsidR="00000000" w:rsidRPr="00000000">
        <w:rPr>
          <w:rFonts w:ascii="Calibri" w:cs="Calibri" w:eastAsia="Calibri" w:hAnsi="Calibri"/>
          <w:sz w:val="21"/>
          <w:szCs w:val="21"/>
          <w:rtl w:val="0"/>
        </w:rPr>
        <w:t xml:space="preserve"> a </w:t>
      </w:r>
      <w:r w:rsidDel="00000000" w:rsidR="00000000" w:rsidRPr="00000000">
        <w:rPr>
          <w:rFonts w:ascii="Calibri" w:cs="Calibri" w:eastAsia="Calibri" w:hAnsi="Calibri"/>
          <w:b w:val="1"/>
          <w:sz w:val="21"/>
          <w:szCs w:val="21"/>
          <w:rtl w:val="0"/>
        </w:rPr>
        <w:t xml:space="preserve">Guerra Civil</w:t>
      </w:r>
      <w:r w:rsidDel="00000000" w:rsidR="00000000" w:rsidRPr="00000000">
        <w:rPr>
          <w:rFonts w:ascii="Calibri" w:cs="Calibri" w:eastAsia="Calibri" w:hAnsi="Calibri"/>
          <w:sz w:val="21"/>
          <w:szCs w:val="21"/>
          <w:rtl w:val="0"/>
        </w:rPr>
        <w:t xml:space="preserve">. As causas foron o </w:t>
      </w:r>
      <w:r w:rsidDel="00000000" w:rsidR="00000000" w:rsidRPr="00000000">
        <w:rPr>
          <w:rFonts w:ascii="Calibri" w:cs="Calibri" w:eastAsia="Calibri" w:hAnsi="Calibri"/>
          <w:b w:val="1"/>
          <w:sz w:val="21"/>
          <w:szCs w:val="21"/>
          <w:rtl w:val="0"/>
        </w:rPr>
        <w:t xml:space="preserve">incremento de nivel de vida</w:t>
      </w:r>
      <w:r w:rsidDel="00000000" w:rsidR="00000000" w:rsidRPr="00000000">
        <w:rPr>
          <w:rFonts w:ascii="Calibri" w:cs="Calibri" w:eastAsia="Calibri" w:hAnsi="Calibri"/>
          <w:sz w:val="21"/>
          <w:szCs w:val="21"/>
          <w:rtl w:val="0"/>
        </w:rPr>
        <w:t xml:space="preserve"> e os</w:t>
      </w:r>
      <w:r w:rsidDel="00000000" w:rsidR="00000000" w:rsidRPr="00000000">
        <w:rPr>
          <w:rFonts w:ascii="Calibri" w:cs="Calibri" w:eastAsia="Calibri" w:hAnsi="Calibri"/>
          <w:b w:val="1"/>
          <w:sz w:val="21"/>
          <w:szCs w:val="21"/>
          <w:rtl w:val="0"/>
        </w:rPr>
        <w:t xml:space="preserve"> avances médicos e sanitario</w:t>
      </w:r>
      <w:r w:rsidDel="00000000" w:rsidR="00000000" w:rsidRPr="00000000">
        <w:rPr>
          <w:rFonts w:ascii="Calibri" w:cs="Calibri" w:eastAsia="Calibri" w:hAnsi="Calibri"/>
          <w:sz w:val="21"/>
          <w:szCs w:val="21"/>
          <w:rtl w:val="0"/>
        </w:rPr>
        <w:t xml:space="preserve">s, que reduciron os anteriores riscos de morte.</w:t>
      </w:r>
    </w:p>
    <w:p w:rsidR="00000000" w:rsidDel="00000000" w:rsidP="00000000" w:rsidRDefault="00000000" w:rsidRPr="00000000" w14:paraId="00000099">
      <w:pPr>
        <w:numPr>
          <w:ilvl w:val="0"/>
          <w:numId w:val="6"/>
        </w:numPr>
        <w:spacing w:after="0" w:line="384.00000000000006" w:lineRule="auto"/>
        <w:ind w:left="720" w:hanging="360"/>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O </w:t>
      </w:r>
      <w:r w:rsidDel="00000000" w:rsidR="00000000" w:rsidRPr="00000000">
        <w:rPr>
          <w:rFonts w:ascii="Calibri" w:cs="Calibri" w:eastAsia="Calibri" w:hAnsi="Calibri"/>
          <w:b w:val="1"/>
          <w:sz w:val="21"/>
          <w:szCs w:val="21"/>
          <w:rtl w:val="0"/>
        </w:rPr>
        <w:t xml:space="preserve">incremento de nivel de vida </w:t>
      </w:r>
      <w:r w:rsidDel="00000000" w:rsidR="00000000" w:rsidRPr="00000000">
        <w:rPr>
          <w:rFonts w:ascii="Calibri" w:cs="Calibri" w:eastAsia="Calibri" w:hAnsi="Calibri"/>
          <w:sz w:val="21"/>
          <w:szCs w:val="21"/>
          <w:rtl w:val="0"/>
        </w:rPr>
        <w:t xml:space="preserve">manifestouse coa </w:t>
      </w:r>
      <w:r w:rsidDel="00000000" w:rsidR="00000000" w:rsidRPr="00000000">
        <w:rPr>
          <w:rFonts w:ascii="Calibri" w:cs="Calibri" w:eastAsia="Calibri" w:hAnsi="Calibri"/>
          <w:b w:val="1"/>
          <w:sz w:val="21"/>
          <w:szCs w:val="21"/>
          <w:rtl w:val="0"/>
        </w:rPr>
        <w:t xml:space="preserve">mellora da dieta</w:t>
      </w:r>
      <w:r w:rsidDel="00000000" w:rsidR="00000000" w:rsidRPr="00000000">
        <w:rPr>
          <w:rFonts w:ascii="Calibri" w:cs="Calibri" w:eastAsia="Calibri" w:hAnsi="Calibri"/>
          <w:sz w:val="21"/>
          <w:szCs w:val="21"/>
          <w:rtl w:val="0"/>
        </w:rPr>
        <w:t xml:space="preserve"> na década de</w:t>
      </w:r>
      <w:r w:rsidDel="00000000" w:rsidR="00000000" w:rsidRPr="00000000">
        <w:rPr>
          <w:rFonts w:ascii="Calibri" w:cs="Calibri" w:eastAsia="Calibri" w:hAnsi="Calibri"/>
          <w:b w:val="1"/>
          <w:sz w:val="21"/>
          <w:szCs w:val="21"/>
          <w:rtl w:val="0"/>
        </w:rPr>
        <w:t xml:space="preserve"> 1960</w:t>
      </w:r>
      <w:r w:rsidDel="00000000" w:rsidR="00000000" w:rsidRPr="00000000">
        <w:rPr>
          <w:rFonts w:ascii="Calibri" w:cs="Calibri" w:eastAsia="Calibri" w:hAnsi="Calibri"/>
          <w:sz w:val="21"/>
          <w:szCs w:val="21"/>
          <w:rtl w:val="0"/>
        </w:rPr>
        <w:t xml:space="preserve"> que superou a desnutrición e a escaseza do pós-guerra, e no </w:t>
      </w:r>
      <w:r w:rsidDel="00000000" w:rsidR="00000000" w:rsidRPr="00000000">
        <w:rPr>
          <w:rFonts w:ascii="Calibri" w:cs="Calibri" w:eastAsia="Calibri" w:hAnsi="Calibri"/>
          <w:b w:val="1"/>
          <w:sz w:val="21"/>
          <w:szCs w:val="21"/>
          <w:rtl w:val="0"/>
        </w:rPr>
        <w:t xml:space="preserve">crecemento do nivel educativo e cultural </w:t>
      </w:r>
      <w:r w:rsidDel="00000000" w:rsidR="00000000" w:rsidRPr="00000000">
        <w:rPr>
          <w:rFonts w:ascii="Calibri" w:cs="Calibri" w:eastAsia="Calibri" w:hAnsi="Calibri"/>
          <w:sz w:val="21"/>
          <w:szCs w:val="21"/>
          <w:rtl w:val="0"/>
        </w:rPr>
        <w:t xml:space="preserve">que permitiu intensificar a </w:t>
      </w:r>
      <w:r w:rsidDel="00000000" w:rsidR="00000000" w:rsidRPr="00000000">
        <w:rPr>
          <w:rFonts w:ascii="Calibri" w:cs="Calibri" w:eastAsia="Calibri" w:hAnsi="Calibri"/>
          <w:b w:val="1"/>
          <w:sz w:val="21"/>
          <w:szCs w:val="21"/>
          <w:rtl w:val="0"/>
        </w:rPr>
        <w:t xml:space="preserve">prevención e abandonar costumes nocivos</w:t>
      </w:r>
      <w:r w:rsidDel="00000000" w:rsidR="00000000" w:rsidRPr="00000000">
        <w:rPr>
          <w:rFonts w:ascii="Calibri" w:cs="Calibri" w:eastAsia="Calibri" w:hAnsi="Calibri"/>
          <w:sz w:val="21"/>
          <w:szCs w:val="21"/>
          <w:rtl w:val="0"/>
        </w:rPr>
        <w:t xml:space="preserve"> para a saúde.</w:t>
      </w:r>
    </w:p>
    <w:p w:rsidR="00000000" w:rsidDel="00000000" w:rsidP="00000000" w:rsidRDefault="00000000" w:rsidRPr="00000000" w14:paraId="0000009A">
      <w:pPr>
        <w:numPr>
          <w:ilvl w:val="0"/>
          <w:numId w:val="6"/>
        </w:numPr>
        <w:spacing w:after="0" w:line="384.00000000000006" w:lineRule="auto"/>
        <w:ind w:left="720" w:hanging="360"/>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Os</w:t>
      </w:r>
      <w:r w:rsidDel="00000000" w:rsidR="00000000" w:rsidRPr="00000000">
        <w:rPr>
          <w:rFonts w:ascii="Calibri" w:cs="Calibri" w:eastAsia="Calibri" w:hAnsi="Calibri"/>
          <w:b w:val="1"/>
          <w:sz w:val="21"/>
          <w:szCs w:val="21"/>
          <w:rtl w:val="0"/>
        </w:rPr>
        <w:t xml:space="preserve"> avances médicos</w:t>
      </w:r>
      <w:r w:rsidDel="00000000" w:rsidR="00000000" w:rsidRPr="00000000">
        <w:rPr>
          <w:rFonts w:ascii="Calibri" w:cs="Calibri" w:eastAsia="Calibri" w:hAnsi="Calibri"/>
          <w:sz w:val="21"/>
          <w:szCs w:val="21"/>
          <w:rtl w:val="0"/>
        </w:rPr>
        <w:t xml:space="preserve"> máis destacados: </w:t>
      </w:r>
      <w:r w:rsidDel="00000000" w:rsidR="00000000" w:rsidRPr="00000000">
        <w:rPr>
          <w:rFonts w:ascii="Calibri" w:cs="Calibri" w:eastAsia="Calibri" w:hAnsi="Calibri"/>
          <w:b w:val="1"/>
          <w:sz w:val="21"/>
          <w:szCs w:val="21"/>
          <w:rtl w:val="0"/>
        </w:rPr>
        <w:t xml:space="preserve">vacinas</w:t>
      </w:r>
      <w:r w:rsidDel="00000000" w:rsidR="00000000" w:rsidRPr="00000000">
        <w:rPr>
          <w:rFonts w:ascii="Calibri" w:cs="Calibri" w:eastAsia="Calibri" w:hAnsi="Calibri"/>
          <w:sz w:val="21"/>
          <w:szCs w:val="21"/>
          <w:rtl w:val="0"/>
        </w:rPr>
        <w:t xml:space="preserve">, comercialización de</w:t>
      </w:r>
      <w:r w:rsidDel="00000000" w:rsidR="00000000" w:rsidRPr="00000000">
        <w:rPr>
          <w:rFonts w:ascii="Calibri" w:cs="Calibri" w:eastAsia="Calibri" w:hAnsi="Calibri"/>
          <w:b w:val="1"/>
          <w:sz w:val="21"/>
          <w:szCs w:val="21"/>
          <w:rtl w:val="0"/>
        </w:rPr>
        <w:t xml:space="preserve"> antibióticos, nacementos en clínicas e extensión de sanidade pública (</w:t>
      </w:r>
      <w:r w:rsidDel="00000000" w:rsidR="00000000" w:rsidRPr="00000000">
        <w:rPr>
          <w:rFonts w:ascii="Calibri" w:cs="Calibri" w:eastAsia="Calibri" w:hAnsi="Calibri"/>
          <w:sz w:val="21"/>
          <w:szCs w:val="21"/>
          <w:rtl w:val="0"/>
        </w:rPr>
        <w:t xml:space="preserve">seguridade social), </w:t>
      </w:r>
      <w:r w:rsidDel="00000000" w:rsidR="00000000" w:rsidRPr="00000000">
        <w:rPr>
          <w:rFonts w:ascii="Calibri" w:cs="Calibri" w:eastAsia="Calibri" w:hAnsi="Calibri"/>
          <w:b w:val="1"/>
          <w:sz w:val="21"/>
          <w:szCs w:val="21"/>
          <w:rtl w:val="0"/>
        </w:rPr>
        <w:t xml:space="preserve">mellora da hixiene </w:t>
      </w:r>
      <w:r w:rsidDel="00000000" w:rsidR="00000000" w:rsidRPr="00000000">
        <w:rPr>
          <w:rFonts w:ascii="Calibri" w:cs="Calibri" w:eastAsia="Calibri" w:hAnsi="Calibri"/>
          <w:sz w:val="21"/>
          <w:szCs w:val="21"/>
          <w:rtl w:val="0"/>
        </w:rPr>
        <w:t xml:space="preserve">privada e pública.</w:t>
      </w:r>
    </w:p>
    <w:p w:rsidR="00000000" w:rsidDel="00000000" w:rsidP="00000000" w:rsidRDefault="00000000" w:rsidRPr="00000000" w14:paraId="0000009B">
      <w:pPr>
        <w:numPr>
          <w:ilvl w:val="0"/>
          <w:numId w:val="6"/>
        </w:numPr>
        <w:spacing w:after="0" w:line="384.00000000000006" w:lineRule="auto"/>
        <w:ind w:left="720" w:hanging="360"/>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 </w:t>
      </w:r>
      <w:r w:rsidDel="00000000" w:rsidR="00000000" w:rsidRPr="00000000">
        <w:rPr>
          <w:rFonts w:ascii="Calibri" w:cs="Calibri" w:eastAsia="Calibri" w:hAnsi="Calibri"/>
          <w:b w:val="1"/>
          <w:sz w:val="21"/>
          <w:szCs w:val="21"/>
          <w:u w:val="single"/>
          <w:rtl w:val="0"/>
        </w:rPr>
        <w:t xml:space="preserve">mortalidade infantil </w:t>
      </w:r>
      <w:r w:rsidDel="00000000" w:rsidR="00000000" w:rsidRPr="00000000">
        <w:rPr>
          <w:rFonts w:ascii="Calibri" w:cs="Calibri" w:eastAsia="Calibri" w:hAnsi="Calibri"/>
          <w:b w:val="1"/>
          <w:sz w:val="21"/>
          <w:szCs w:val="21"/>
          <w:rtl w:val="0"/>
        </w:rPr>
        <w:t xml:space="preserve">diminuíu</w:t>
      </w: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b w:val="1"/>
          <w:sz w:val="21"/>
          <w:szCs w:val="21"/>
          <w:rtl w:val="0"/>
        </w:rPr>
        <w:t xml:space="preserve">sobretodo</w:t>
      </w:r>
      <w:r w:rsidDel="00000000" w:rsidR="00000000" w:rsidRPr="00000000">
        <w:rPr>
          <w:rFonts w:ascii="Calibri" w:cs="Calibri" w:eastAsia="Calibri" w:hAnsi="Calibri"/>
          <w:sz w:val="21"/>
          <w:szCs w:val="21"/>
          <w:rtl w:val="0"/>
        </w:rPr>
        <w:t xml:space="preserve"> na </w:t>
      </w:r>
      <w:r w:rsidDel="00000000" w:rsidR="00000000" w:rsidRPr="00000000">
        <w:rPr>
          <w:rFonts w:ascii="Calibri" w:cs="Calibri" w:eastAsia="Calibri" w:hAnsi="Calibri"/>
          <w:b w:val="1"/>
          <w:sz w:val="21"/>
          <w:szCs w:val="21"/>
          <w:rtl w:val="0"/>
        </w:rPr>
        <w:t xml:space="preserve">fase pós-neonatal,</w:t>
      </w:r>
      <w:r w:rsidDel="00000000" w:rsidR="00000000" w:rsidRPr="00000000">
        <w:rPr>
          <w:rFonts w:ascii="Calibri" w:cs="Calibri" w:eastAsia="Calibri" w:hAnsi="Calibri"/>
          <w:sz w:val="21"/>
          <w:szCs w:val="21"/>
          <w:rtl w:val="0"/>
        </w:rPr>
        <w:t xml:space="preserve"> causada por infeccións e desnutrición. As causas foron os </w:t>
      </w:r>
      <w:r w:rsidDel="00000000" w:rsidR="00000000" w:rsidRPr="00000000">
        <w:rPr>
          <w:rFonts w:ascii="Calibri" w:cs="Calibri" w:eastAsia="Calibri" w:hAnsi="Calibri"/>
          <w:b w:val="1"/>
          <w:sz w:val="21"/>
          <w:szCs w:val="21"/>
          <w:rtl w:val="0"/>
        </w:rPr>
        <w:t xml:space="preserve">avances na pediatría</w:t>
      </w:r>
      <w:r w:rsidDel="00000000" w:rsidR="00000000" w:rsidRPr="00000000">
        <w:rPr>
          <w:rFonts w:ascii="Calibri" w:cs="Calibri" w:eastAsia="Calibri" w:hAnsi="Calibri"/>
          <w:sz w:val="21"/>
          <w:szCs w:val="21"/>
          <w:rtl w:val="0"/>
        </w:rPr>
        <w:t xml:space="preserve"> e a </w:t>
      </w:r>
      <w:r w:rsidDel="00000000" w:rsidR="00000000" w:rsidRPr="00000000">
        <w:rPr>
          <w:rFonts w:ascii="Calibri" w:cs="Calibri" w:eastAsia="Calibri" w:hAnsi="Calibri"/>
          <w:b w:val="1"/>
          <w:sz w:val="21"/>
          <w:szCs w:val="21"/>
          <w:rtl w:val="0"/>
        </w:rPr>
        <w:t xml:space="preserve">mellora dos coidados maternos</w:t>
      </w:r>
      <w:r w:rsidDel="00000000" w:rsidR="00000000" w:rsidRPr="00000000">
        <w:rPr>
          <w:rFonts w:ascii="Calibri" w:cs="Calibri" w:eastAsia="Calibri" w:hAnsi="Calibri"/>
          <w:sz w:val="21"/>
          <w:szCs w:val="21"/>
          <w:rtl w:val="0"/>
        </w:rPr>
        <w:t xml:space="preserve">. A </w:t>
      </w:r>
      <w:r w:rsidDel="00000000" w:rsidR="00000000" w:rsidRPr="00000000">
        <w:rPr>
          <w:rFonts w:ascii="Calibri" w:cs="Calibri" w:eastAsia="Calibri" w:hAnsi="Calibri"/>
          <w:b w:val="1"/>
          <w:sz w:val="21"/>
          <w:szCs w:val="21"/>
          <w:u w:val="single"/>
          <w:rtl w:val="0"/>
        </w:rPr>
        <w:t xml:space="preserve">esperanza de vida aumentou</w:t>
      </w:r>
      <w:r w:rsidDel="00000000" w:rsidR="00000000" w:rsidRPr="00000000">
        <w:rPr>
          <w:rFonts w:ascii="Calibri" w:cs="Calibri" w:eastAsia="Calibri" w:hAnsi="Calibri"/>
          <w:sz w:val="21"/>
          <w:szCs w:val="21"/>
          <w:rtl w:val="0"/>
        </w:rPr>
        <w:t xml:space="preserve"> grazas á </w:t>
      </w:r>
      <w:r w:rsidDel="00000000" w:rsidR="00000000" w:rsidRPr="00000000">
        <w:rPr>
          <w:rFonts w:ascii="Calibri" w:cs="Calibri" w:eastAsia="Calibri" w:hAnsi="Calibri"/>
          <w:b w:val="1"/>
          <w:sz w:val="21"/>
          <w:szCs w:val="21"/>
          <w:rtl w:val="0"/>
        </w:rPr>
        <w:t xml:space="preserve">redución da mortalidade infantil e materna</w:t>
      </w:r>
      <w:r w:rsidDel="00000000" w:rsidR="00000000" w:rsidRPr="00000000">
        <w:rPr>
          <w:rFonts w:ascii="Calibri" w:cs="Calibri" w:eastAsia="Calibri" w:hAnsi="Calibri"/>
          <w:sz w:val="21"/>
          <w:szCs w:val="21"/>
          <w:rtl w:val="0"/>
        </w:rPr>
        <w:t xml:space="preserve">, e logo pola diminución da mortalidade na idade adulta. As consecuencias inclúen un </w:t>
      </w:r>
      <w:r w:rsidDel="00000000" w:rsidR="00000000" w:rsidRPr="00000000">
        <w:rPr>
          <w:rFonts w:ascii="Calibri" w:cs="Calibri" w:eastAsia="Calibri" w:hAnsi="Calibri"/>
          <w:b w:val="1"/>
          <w:sz w:val="21"/>
          <w:szCs w:val="21"/>
          <w:rtl w:val="0"/>
        </w:rPr>
        <w:t xml:space="preserve">crecemento natural elevado</w:t>
      </w:r>
      <w:r w:rsidDel="00000000" w:rsidR="00000000" w:rsidRPr="00000000">
        <w:rPr>
          <w:rFonts w:ascii="Calibri" w:cs="Calibri" w:eastAsia="Calibri" w:hAnsi="Calibri"/>
          <w:sz w:val="21"/>
          <w:szCs w:val="21"/>
          <w:rtl w:val="0"/>
        </w:rPr>
        <w:t xml:space="preserve"> durante a transición demográfica,</w:t>
      </w:r>
      <w:r w:rsidDel="00000000" w:rsidR="00000000" w:rsidRPr="00000000">
        <w:rPr>
          <w:rFonts w:ascii="Calibri" w:cs="Calibri" w:eastAsia="Calibri" w:hAnsi="Calibri"/>
          <w:b w:val="1"/>
          <w:sz w:val="21"/>
          <w:szCs w:val="21"/>
          <w:rtl w:val="0"/>
        </w:rPr>
        <w:t xml:space="preserve"> especialmente entre 1920 e 1965,</w:t>
      </w:r>
      <w:r w:rsidDel="00000000" w:rsidR="00000000" w:rsidRPr="00000000">
        <w:rPr>
          <w:rFonts w:ascii="Calibri" w:cs="Calibri" w:eastAsia="Calibri" w:hAnsi="Calibri"/>
          <w:sz w:val="21"/>
          <w:szCs w:val="21"/>
          <w:rtl w:val="0"/>
        </w:rPr>
        <w:t xml:space="preserve"> cando a mortalidade descendeu fortemente, mentres a natalidade pasaba por dous máximos separados pola Guerra Civil</w:t>
      </w:r>
      <w:r w:rsidDel="00000000" w:rsidR="00000000" w:rsidRPr="00000000">
        <w:rPr>
          <w:rFonts w:ascii="Calibri" w:cs="Calibri" w:eastAsia="Calibri" w:hAnsi="Calibri"/>
          <w:b w:val="1"/>
          <w:sz w:val="21"/>
          <w:szCs w:val="21"/>
          <w:rtl w:val="0"/>
        </w:rPr>
        <w:t xml:space="preserve">. A partir de 1965</w:t>
      </w:r>
      <w:r w:rsidDel="00000000" w:rsidR="00000000" w:rsidRPr="00000000">
        <w:rPr>
          <w:rFonts w:ascii="Calibri" w:cs="Calibri" w:eastAsia="Calibri" w:hAnsi="Calibri"/>
          <w:sz w:val="21"/>
          <w:szCs w:val="21"/>
          <w:rtl w:val="0"/>
        </w:rPr>
        <w:t xml:space="preserve">, o crecemento diminuíu xa que a</w:t>
      </w:r>
      <w:r w:rsidDel="00000000" w:rsidR="00000000" w:rsidRPr="00000000">
        <w:rPr>
          <w:rFonts w:ascii="Calibri" w:cs="Calibri" w:eastAsia="Calibri" w:hAnsi="Calibri"/>
          <w:b w:val="1"/>
          <w:sz w:val="21"/>
          <w:szCs w:val="21"/>
          <w:rtl w:val="0"/>
        </w:rPr>
        <w:t xml:space="preserve"> mortalidade se estabilizou e a natalidade descendeu</w:t>
      </w:r>
      <w:r w:rsidDel="00000000" w:rsidR="00000000" w:rsidRPr="00000000">
        <w:rPr>
          <w:rFonts w:ascii="Calibri" w:cs="Calibri" w:eastAsia="Calibri" w:hAnsi="Calibri"/>
          <w:sz w:val="21"/>
          <w:szCs w:val="21"/>
          <w:rtl w:val="0"/>
        </w:rPr>
        <w:t xml:space="preserve"> de novo.</w:t>
      </w:r>
    </w:p>
    <w:p w:rsidR="00000000" w:rsidDel="00000000" w:rsidP="00000000" w:rsidRDefault="00000000" w:rsidRPr="00000000" w14:paraId="0000009C">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c) Consecuencias: o crecemento natural da transición foi alto especialmente entre 1920-1965, cando a mortalidade descendeu fortemente, mentres a natalidade pasaba por dous máximos separados pola Guerra Civil. Desde 1965, o crecemento recortouse porque a mortalidade se estabilizou e a natalidade descendeu de novo.</w:t>
      </w:r>
    </w:p>
    <w:p w:rsidR="00000000" w:rsidDel="00000000" w:rsidP="00000000" w:rsidRDefault="00000000" w:rsidRPr="00000000" w14:paraId="0000009D">
      <w:pPr>
        <w:spacing w:after="0" w:line="384.0000000000000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9E">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3.- O RÉXIME DEMOGRÁFICO ACTUAL: A PARTIR DE 1975</w:t>
      </w:r>
      <w:r w:rsidDel="00000000" w:rsidR="00000000" w:rsidRPr="00000000">
        <w:rPr>
          <w:rFonts w:ascii="Calibri" w:cs="Calibri" w:eastAsia="Calibri" w:hAnsi="Calibri"/>
          <w:sz w:val="21"/>
          <w:szCs w:val="21"/>
          <w:rtl w:val="0"/>
        </w:rPr>
        <w:t xml:space="preserve"> caracterízase por baixas taxas de natalidade e mortalidade e por un escaso crecemento natural. </w:t>
      </w:r>
    </w:p>
    <w:p w:rsidR="00000000" w:rsidDel="00000000" w:rsidP="00000000" w:rsidRDefault="00000000" w:rsidRPr="00000000" w14:paraId="0000009F">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 A </w:t>
      </w:r>
      <w:r w:rsidDel="00000000" w:rsidR="00000000" w:rsidRPr="00000000">
        <w:rPr>
          <w:rFonts w:ascii="Calibri" w:cs="Calibri" w:eastAsia="Calibri" w:hAnsi="Calibri"/>
          <w:b w:val="1"/>
          <w:sz w:val="21"/>
          <w:szCs w:val="21"/>
          <w:u w:val="single"/>
          <w:rtl w:val="0"/>
        </w:rPr>
        <w:t xml:space="preserve">natalidade descendeu</w:t>
      </w:r>
      <w:r w:rsidDel="00000000" w:rsidR="00000000" w:rsidRPr="00000000">
        <w:rPr>
          <w:rFonts w:ascii="Calibri" w:cs="Calibri" w:eastAsia="Calibri" w:hAnsi="Calibri"/>
          <w:b w:val="1"/>
          <w:sz w:val="21"/>
          <w:szCs w:val="21"/>
          <w:rtl w:val="0"/>
        </w:rPr>
        <w:t xml:space="preserve"> a partir de 1975</w:t>
      </w:r>
      <w:r w:rsidDel="00000000" w:rsidR="00000000" w:rsidRPr="00000000">
        <w:rPr>
          <w:rFonts w:ascii="Calibri" w:cs="Calibri" w:eastAsia="Calibri" w:hAnsi="Calibri"/>
          <w:sz w:val="21"/>
          <w:szCs w:val="21"/>
          <w:rtl w:val="0"/>
        </w:rPr>
        <w:t xml:space="preserve">, con dous momentos: </w:t>
      </w:r>
    </w:p>
    <w:p w:rsidR="00000000" w:rsidDel="00000000" w:rsidP="00000000" w:rsidRDefault="00000000" w:rsidRPr="00000000" w14:paraId="000000A0">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Ent</w:t>
      </w:r>
      <w:r w:rsidDel="00000000" w:rsidR="00000000" w:rsidRPr="00000000">
        <w:rPr>
          <w:rFonts w:ascii="Calibri" w:cs="Calibri" w:eastAsia="Calibri" w:hAnsi="Calibri"/>
          <w:b w:val="1"/>
          <w:sz w:val="21"/>
          <w:szCs w:val="21"/>
          <w:rtl w:val="0"/>
        </w:rPr>
        <w:t xml:space="preserve">re 1975 e 1998,</w:t>
      </w:r>
      <w:r w:rsidDel="00000000" w:rsidR="00000000" w:rsidRPr="00000000">
        <w:rPr>
          <w:rFonts w:ascii="Calibri" w:cs="Calibri" w:eastAsia="Calibri" w:hAnsi="Calibri"/>
          <w:sz w:val="21"/>
          <w:szCs w:val="21"/>
          <w:rtl w:val="0"/>
        </w:rPr>
        <w:t xml:space="preserve"> un </w:t>
      </w:r>
      <w:r w:rsidDel="00000000" w:rsidR="00000000" w:rsidRPr="00000000">
        <w:rPr>
          <w:rFonts w:ascii="Calibri" w:cs="Calibri" w:eastAsia="Calibri" w:hAnsi="Calibri"/>
          <w:b w:val="1"/>
          <w:sz w:val="21"/>
          <w:szCs w:val="21"/>
          <w:rtl w:val="0"/>
        </w:rPr>
        <w:t xml:space="preserve">brusco descenso</w:t>
      </w:r>
      <w:r w:rsidDel="00000000" w:rsidR="00000000" w:rsidRPr="00000000">
        <w:rPr>
          <w:rFonts w:ascii="Calibri" w:cs="Calibri" w:eastAsia="Calibri" w:hAnsi="Calibri"/>
          <w:sz w:val="21"/>
          <w:szCs w:val="21"/>
          <w:rtl w:val="0"/>
        </w:rPr>
        <w:t xml:space="preserve"> da natalidade. O índice sintético de natalidade alcanzou </w:t>
      </w:r>
      <w:r w:rsidDel="00000000" w:rsidR="00000000" w:rsidRPr="00000000">
        <w:rPr>
          <w:rFonts w:ascii="Calibri" w:cs="Calibri" w:eastAsia="Calibri" w:hAnsi="Calibri"/>
          <w:b w:val="1"/>
          <w:sz w:val="21"/>
          <w:szCs w:val="21"/>
          <w:rtl w:val="0"/>
        </w:rPr>
        <w:t xml:space="preserve">2,1 fillos por muller</w:t>
      </w:r>
      <w:r w:rsidDel="00000000" w:rsidR="00000000" w:rsidRPr="00000000">
        <w:rPr>
          <w:rFonts w:ascii="Calibri" w:cs="Calibri" w:eastAsia="Calibri" w:hAnsi="Calibri"/>
          <w:sz w:val="21"/>
          <w:szCs w:val="21"/>
          <w:rtl w:val="0"/>
        </w:rPr>
        <w:t xml:space="preserve"> (límite para substitución xeracional) e</w:t>
      </w:r>
      <w:r w:rsidDel="00000000" w:rsidR="00000000" w:rsidRPr="00000000">
        <w:rPr>
          <w:rFonts w:ascii="Calibri" w:cs="Calibri" w:eastAsia="Calibri" w:hAnsi="Calibri"/>
          <w:b w:val="1"/>
          <w:sz w:val="21"/>
          <w:szCs w:val="21"/>
          <w:rtl w:val="0"/>
        </w:rPr>
        <w:t xml:space="preserve"> continuou decrecendo ata</w:t>
      </w:r>
      <w:r w:rsidDel="00000000" w:rsidR="00000000" w:rsidRPr="00000000">
        <w:rPr>
          <w:rFonts w:ascii="Calibri" w:cs="Calibri" w:eastAsia="Calibri" w:hAnsi="Calibri"/>
          <w:sz w:val="21"/>
          <w:szCs w:val="21"/>
          <w:rtl w:val="0"/>
        </w:rPr>
        <w:t xml:space="preserve"> alcanzar o valor mínimo </w:t>
      </w:r>
      <w:r w:rsidDel="00000000" w:rsidR="00000000" w:rsidRPr="00000000">
        <w:rPr>
          <w:rFonts w:ascii="Calibri" w:cs="Calibri" w:eastAsia="Calibri" w:hAnsi="Calibri"/>
          <w:b w:val="1"/>
          <w:sz w:val="21"/>
          <w:szCs w:val="21"/>
          <w:rtl w:val="0"/>
        </w:rPr>
        <w:t xml:space="preserve">(1,24 fillos por mulle</w:t>
      </w:r>
      <w:r w:rsidDel="00000000" w:rsidR="00000000" w:rsidRPr="00000000">
        <w:rPr>
          <w:rFonts w:ascii="Calibri" w:cs="Calibri" w:eastAsia="Calibri" w:hAnsi="Calibri"/>
          <w:sz w:val="21"/>
          <w:szCs w:val="21"/>
          <w:rtl w:val="0"/>
        </w:rPr>
        <w:t xml:space="preserve">r). </w:t>
      </w:r>
    </w:p>
    <w:p w:rsidR="00000000" w:rsidDel="00000000" w:rsidP="00000000" w:rsidRDefault="00000000" w:rsidRPr="00000000" w14:paraId="000000A1">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u w:val="single"/>
          <w:rtl w:val="0"/>
        </w:rPr>
        <w:t xml:space="preserve">Causas:</w:t>
      </w:r>
      <w:r w:rsidDel="00000000" w:rsidR="00000000" w:rsidRPr="00000000">
        <w:rPr>
          <w:rFonts w:ascii="Calibri" w:cs="Calibri" w:eastAsia="Calibri" w:hAnsi="Calibri"/>
          <w:sz w:val="21"/>
          <w:szCs w:val="21"/>
          <w:rtl w:val="0"/>
        </w:rPr>
        <w:t xml:space="preserve"> motivos económicos e socioculturais que tiveron lugar nestes anos.</w:t>
      </w:r>
    </w:p>
    <w:p w:rsidR="00000000" w:rsidDel="00000000" w:rsidP="00000000" w:rsidRDefault="00000000" w:rsidRPr="00000000" w14:paraId="000000A2">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 A </w:t>
      </w:r>
      <w:r w:rsidDel="00000000" w:rsidR="00000000" w:rsidRPr="00000000">
        <w:rPr>
          <w:rFonts w:ascii="Calibri" w:cs="Calibri" w:eastAsia="Calibri" w:hAnsi="Calibri"/>
          <w:b w:val="1"/>
          <w:sz w:val="21"/>
          <w:szCs w:val="21"/>
          <w:rtl w:val="0"/>
        </w:rPr>
        <w:t xml:space="preserve">situación económica retrasou a idade do matrimonio</w:t>
      </w:r>
      <w:r w:rsidDel="00000000" w:rsidR="00000000" w:rsidRPr="00000000">
        <w:rPr>
          <w:rFonts w:ascii="Calibri" w:cs="Calibri" w:eastAsia="Calibri" w:hAnsi="Calibri"/>
          <w:sz w:val="21"/>
          <w:szCs w:val="21"/>
          <w:rtl w:val="0"/>
        </w:rPr>
        <w:t xml:space="preserve">, co correspondente acortamento do período fértil da muller. Primeiro, como resultado da</w:t>
      </w:r>
      <w:r w:rsidDel="00000000" w:rsidR="00000000" w:rsidRPr="00000000">
        <w:rPr>
          <w:rFonts w:ascii="Calibri" w:cs="Calibri" w:eastAsia="Calibri" w:hAnsi="Calibri"/>
          <w:b w:val="1"/>
          <w:sz w:val="21"/>
          <w:szCs w:val="21"/>
          <w:rtl w:val="0"/>
        </w:rPr>
        <w:t xml:space="preserve"> crise de 1975,</w:t>
      </w: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b w:val="1"/>
          <w:sz w:val="21"/>
          <w:szCs w:val="21"/>
          <w:rtl w:val="0"/>
        </w:rPr>
        <w:t xml:space="preserve">e desde 1980 </w:t>
      </w:r>
      <w:r w:rsidDel="00000000" w:rsidR="00000000" w:rsidRPr="00000000">
        <w:rPr>
          <w:rFonts w:ascii="Calibri" w:cs="Calibri" w:eastAsia="Calibri" w:hAnsi="Calibri"/>
          <w:sz w:val="21"/>
          <w:szCs w:val="21"/>
          <w:rtl w:val="0"/>
        </w:rPr>
        <w:t xml:space="preserve">pola </w:t>
      </w:r>
      <w:r w:rsidDel="00000000" w:rsidR="00000000" w:rsidRPr="00000000">
        <w:rPr>
          <w:rFonts w:ascii="Calibri" w:cs="Calibri" w:eastAsia="Calibri" w:hAnsi="Calibri"/>
          <w:b w:val="1"/>
          <w:sz w:val="21"/>
          <w:szCs w:val="21"/>
          <w:rtl w:val="0"/>
        </w:rPr>
        <w:t xml:space="preserve">precariedade laboral e</w:t>
      </w:r>
      <w:r w:rsidDel="00000000" w:rsidR="00000000" w:rsidRPr="00000000">
        <w:rPr>
          <w:rFonts w:ascii="Calibri" w:cs="Calibri" w:eastAsia="Calibri" w:hAnsi="Calibri"/>
          <w:sz w:val="21"/>
          <w:szCs w:val="21"/>
          <w:rtl w:val="0"/>
        </w:rPr>
        <w:t xml:space="preserve"> o </w:t>
      </w:r>
      <w:r w:rsidDel="00000000" w:rsidR="00000000" w:rsidRPr="00000000">
        <w:rPr>
          <w:rFonts w:ascii="Calibri" w:cs="Calibri" w:eastAsia="Calibri" w:hAnsi="Calibri"/>
          <w:b w:val="1"/>
          <w:sz w:val="21"/>
          <w:szCs w:val="21"/>
          <w:rtl w:val="0"/>
        </w:rPr>
        <w:t xml:space="preserve">alto prezo</w:t>
      </w:r>
      <w:r w:rsidDel="00000000" w:rsidR="00000000" w:rsidRPr="00000000">
        <w:rPr>
          <w:rFonts w:ascii="Calibri" w:cs="Calibri" w:eastAsia="Calibri" w:hAnsi="Calibri"/>
          <w:sz w:val="21"/>
          <w:szCs w:val="21"/>
          <w:rtl w:val="0"/>
        </w:rPr>
        <w:t xml:space="preserve"> da compra e aluguer de </w:t>
      </w:r>
      <w:r w:rsidDel="00000000" w:rsidR="00000000" w:rsidRPr="00000000">
        <w:rPr>
          <w:rFonts w:ascii="Calibri" w:cs="Calibri" w:eastAsia="Calibri" w:hAnsi="Calibri"/>
          <w:b w:val="1"/>
          <w:sz w:val="21"/>
          <w:szCs w:val="21"/>
          <w:rtl w:val="0"/>
        </w:rPr>
        <w:t xml:space="preserve">vivenda</w:t>
      </w:r>
      <w:r w:rsidDel="00000000" w:rsidR="00000000" w:rsidRPr="00000000">
        <w:rPr>
          <w:rFonts w:ascii="Calibri" w:cs="Calibri" w:eastAsia="Calibri" w:hAnsi="Calibri"/>
          <w:sz w:val="21"/>
          <w:szCs w:val="21"/>
          <w:rtl w:val="0"/>
        </w:rPr>
        <w:t xml:space="preserve">, que </w:t>
      </w:r>
      <w:r w:rsidDel="00000000" w:rsidR="00000000" w:rsidRPr="00000000">
        <w:rPr>
          <w:rFonts w:ascii="Calibri" w:cs="Calibri" w:eastAsia="Calibri" w:hAnsi="Calibri"/>
          <w:b w:val="1"/>
          <w:sz w:val="21"/>
          <w:szCs w:val="21"/>
          <w:rtl w:val="0"/>
        </w:rPr>
        <w:t xml:space="preserve">dificulta a emancipación</w:t>
      </w:r>
      <w:r w:rsidDel="00000000" w:rsidR="00000000" w:rsidRPr="00000000">
        <w:rPr>
          <w:rFonts w:ascii="Calibri" w:cs="Calibri" w:eastAsia="Calibri" w:hAnsi="Calibri"/>
          <w:sz w:val="21"/>
          <w:szCs w:val="21"/>
          <w:rtl w:val="0"/>
        </w:rPr>
        <w:t xml:space="preserve"> dos mozos e prolonga a súa formación e permanencia cos pais. </w:t>
      </w:r>
    </w:p>
    <w:p w:rsidR="00000000" w:rsidDel="00000000" w:rsidP="00000000" w:rsidRDefault="00000000" w:rsidRPr="00000000" w14:paraId="000000A3">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A sociedade española experimentou </w:t>
      </w:r>
      <w:r w:rsidDel="00000000" w:rsidR="00000000" w:rsidRPr="00000000">
        <w:rPr>
          <w:rFonts w:ascii="Calibri" w:cs="Calibri" w:eastAsia="Calibri" w:hAnsi="Calibri"/>
          <w:b w:val="1"/>
          <w:sz w:val="21"/>
          <w:szCs w:val="21"/>
          <w:rtl w:val="0"/>
        </w:rPr>
        <w:t xml:space="preserve">cambios de mentalidade e valores </w:t>
      </w:r>
      <w:r w:rsidDel="00000000" w:rsidR="00000000" w:rsidRPr="00000000">
        <w:rPr>
          <w:rFonts w:ascii="Calibri" w:cs="Calibri" w:eastAsia="Calibri" w:hAnsi="Calibri"/>
          <w:sz w:val="21"/>
          <w:szCs w:val="21"/>
          <w:rtl w:val="0"/>
        </w:rPr>
        <w:t xml:space="preserve">desde a transición cara á democracia (1975). </w:t>
      </w:r>
      <w:r w:rsidDel="00000000" w:rsidR="00000000" w:rsidRPr="00000000">
        <w:rPr>
          <w:rFonts w:ascii="Calibri" w:cs="Calibri" w:eastAsia="Calibri" w:hAnsi="Calibri"/>
          <w:b w:val="1"/>
          <w:sz w:val="21"/>
          <w:szCs w:val="21"/>
          <w:rtl w:val="0"/>
        </w:rPr>
        <w:t xml:space="preserve">Diminuíu a influencia relixios</w:t>
      </w:r>
      <w:r w:rsidDel="00000000" w:rsidR="00000000" w:rsidRPr="00000000">
        <w:rPr>
          <w:rFonts w:ascii="Calibri" w:cs="Calibri" w:eastAsia="Calibri" w:hAnsi="Calibri"/>
          <w:sz w:val="21"/>
          <w:szCs w:val="21"/>
          <w:rtl w:val="0"/>
        </w:rPr>
        <w:t xml:space="preserve">a,</w:t>
      </w:r>
      <w:r w:rsidDel="00000000" w:rsidR="00000000" w:rsidRPr="00000000">
        <w:rPr>
          <w:rFonts w:ascii="Calibri" w:cs="Calibri" w:eastAsia="Calibri" w:hAnsi="Calibri"/>
          <w:b w:val="1"/>
          <w:sz w:val="21"/>
          <w:szCs w:val="21"/>
          <w:rtl w:val="0"/>
        </w:rPr>
        <w:t xml:space="preserve"> despenalizáronse e difundíronse os anticonceptivo</w:t>
      </w:r>
      <w:r w:rsidDel="00000000" w:rsidR="00000000" w:rsidRPr="00000000">
        <w:rPr>
          <w:rFonts w:ascii="Calibri" w:cs="Calibri" w:eastAsia="Calibri" w:hAnsi="Calibri"/>
          <w:sz w:val="21"/>
          <w:szCs w:val="21"/>
          <w:rtl w:val="0"/>
        </w:rPr>
        <w:t xml:space="preserve">s e </w:t>
      </w:r>
      <w:r w:rsidDel="00000000" w:rsidR="00000000" w:rsidRPr="00000000">
        <w:rPr>
          <w:rFonts w:ascii="Calibri" w:cs="Calibri" w:eastAsia="Calibri" w:hAnsi="Calibri"/>
          <w:b w:val="1"/>
          <w:sz w:val="21"/>
          <w:szCs w:val="21"/>
          <w:rtl w:val="0"/>
        </w:rPr>
        <w:t xml:space="preserve">legalizouse o aborto</w:t>
      </w:r>
      <w:r w:rsidDel="00000000" w:rsidR="00000000" w:rsidRPr="00000000">
        <w:rPr>
          <w:rFonts w:ascii="Calibri" w:cs="Calibri" w:eastAsia="Calibri" w:hAnsi="Calibri"/>
          <w:sz w:val="21"/>
          <w:szCs w:val="21"/>
          <w:rtl w:val="0"/>
        </w:rPr>
        <w:t xml:space="preserve"> en certos casos. As </w:t>
      </w:r>
      <w:r w:rsidDel="00000000" w:rsidR="00000000" w:rsidRPr="00000000">
        <w:rPr>
          <w:rFonts w:ascii="Calibri" w:cs="Calibri" w:eastAsia="Calibri" w:hAnsi="Calibri"/>
          <w:b w:val="1"/>
          <w:sz w:val="21"/>
          <w:szCs w:val="21"/>
          <w:rtl w:val="0"/>
        </w:rPr>
        <w:t xml:space="preserve">mulleres incorporáronse ao traballo</w:t>
      </w:r>
      <w:r w:rsidDel="00000000" w:rsidR="00000000" w:rsidRPr="00000000">
        <w:rPr>
          <w:rFonts w:ascii="Calibri" w:cs="Calibri" w:eastAsia="Calibri" w:hAnsi="Calibri"/>
          <w:sz w:val="21"/>
          <w:szCs w:val="21"/>
          <w:rtl w:val="0"/>
        </w:rPr>
        <w:t xml:space="preserve"> fóra do fogar e </w:t>
      </w:r>
      <w:r w:rsidDel="00000000" w:rsidR="00000000" w:rsidRPr="00000000">
        <w:rPr>
          <w:rFonts w:ascii="Calibri" w:cs="Calibri" w:eastAsia="Calibri" w:hAnsi="Calibri"/>
          <w:b w:val="1"/>
          <w:sz w:val="21"/>
          <w:szCs w:val="21"/>
          <w:rtl w:val="0"/>
        </w:rPr>
        <w:t xml:space="preserve">atrasan a maternidade</w:t>
      </w:r>
      <w:r w:rsidDel="00000000" w:rsidR="00000000" w:rsidRPr="00000000">
        <w:rPr>
          <w:rFonts w:ascii="Calibri" w:cs="Calibri" w:eastAsia="Calibri" w:hAnsi="Calibri"/>
          <w:sz w:val="21"/>
          <w:szCs w:val="21"/>
          <w:rtl w:val="0"/>
        </w:rPr>
        <w:t xml:space="preserve"> (entre os 30 e 34 anos). Agora tamén se valora a formación e benestar dos fillos, </w:t>
      </w:r>
      <w:r w:rsidDel="00000000" w:rsidR="00000000" w:rsidRPr="00000000">
        <w:rPr>
          <w:rFonts w:ascii="Calibri" w:cs="Calibri" w:eastAsia="Calibri" w:hAnsi="Calibri"/>
          <w:b w:val="1"/>
          <w:sz w:val="21"/>
          <w:szCs w:val="21"/>
          <w:rtl w:val="0"/>
        </w:rPr>
        <w:t xml:space="preserve">preferindo ter menos e atendelos mellor</w:t>
      </w:r>
      <w:r w:rsidDel="00000000" w:rsidR="00000000" w:rsidRPr="00000000">
        <w:rPr>
          <w:rFonts w:ascii="Calibri" w:cs="Calibri" w:eastAsia="Calibri" w:hAnsi="Calibri"/>
          <w:sz w:val="21"/>
          <w:szCs w:val="21"/>
          <w:rtl w:val="0"/>
        </w:rPr>
        <w:t xml:space="preserve"> ("responsabilidade materna e paterna"). Tamén xurdiron </w:t>
      </w:r>
      <w:r w:rsidDel="00000000" w:rsidR="00000000" w:rsidRPr="00000000">
        <w:rPr>
          <w:rFonts w:ascii="Calibri" w:cs="Calibri" w:eastAsia="Calibri" w:hAnsi="Calibri"/>
          <w:b w:val="1"/>
          <w:sz w:val="21"/>
          <w:szCs w:val="21"/>
          <w:rtl w:val="0"/>
        </w:rPr>
        <w:t xml:space="preserve">novas formas familiares</w:t>
      </w:r>
      <w:r w:rsidDel="00000000" w:rsidR="00000000" w:rsidRPr="00000000">
        <w:rPr>
          <w:rFonts w:ascii="Calibri" w:cs="Calibri" w:eastAsia="Calibri" w:hAnsi="Calibri"/>
          <w:sz w:val="21"/>
          <w:szCs w:val="21"/>
          <w:rtl w:val="0"/>
        </w:rPr>
        <w:t xml:space="preserve"> diferentes ao matrimonio (convivencia, fogares monoparentais de divorciados, maternidade en solitario, etc.). </w:t>
      </w:r>
    </w:p>
    <w:p w:rsidR="00000000" w:rsidDel="00000000" w:rsidP="00000000" w:rsidRDefault="00000000" w:rsidRPr="00000000" w14:paraId="000000A4">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b w:val="1"/>
          <w:sz w:val="21"/>
          <w:szCs w:val="21"/>
          <w:u w:val="single"/>
          <w:rtl w:val="0"/>
        </w:rPr>
        <w:t xml:space="preserve">Desde 1998</w:t>
      </w:r>
      <w:r w:rsidDel="00000000" w:rsidR="00000000" w:rsidRPr="00000000">
        <w:rPr>
          <w:rFonts w:ascii="Calibri" w:cs="Calibri" w:eastAsia="Calibri" w:hAnsi="Calibri"/>
          <w:sz w:val="21"/>
          <w:szCs w:val="21"/>
          <w:rtl w:val="0"/>
        </w:rPr>
        <w:t xml:space="preserve">, a </w:t>
      </w:r>
      <w:r w:rsidDel="00000000" w:rsidR="00000000" w:rsidRPr="00000000">
        <w:rPr>
          <w:rFonts w:ascii="Calibri" w:cs="Calibri" w:eastAsia="Calibri" w:hAnsi="Calibri"/>
          <w:b w:val="1"/>
          <w:sz w:val="21"/>
          <w:szCs w:val="21"/>
          <w:rtl w:val="0"/>
        </w:rPr>
        <w:t xml:space="preserve">natalidade recuperouse lixeiramente</w:t>
      </w: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b w:val="1"/>
          <w:sz w:val="21"/>
          <w:szCs w:val="21"/>
          <w:rtl w:val="0"/>
        </w:rPr>
        <w:t xml:space="preserve">debido á inmigración</w:t>
      </w:r>
      <w:r w:rsidDel="00000000" w:rsidR="00000000" w:rsidRPr="00000000">
        <w:rPr>
          <w:rFonts w:ascii="Calibri" w:cs="Calibri" w:eastAsia="Calibri" w:hAnsi="Calibri"/>
          <w:sz w:val="21"/>
          <w:szCs w:val="21"/>
          <w:rtl w:val="0"/>
        </w:rPr>
        <w:t xml:space="preserve">, xa que incrementouse o número de mulleres en idade fértil. O número de fillos por muller estranxeira pasou de 2,3 en 1996 a 1,80 en 2006, polo que se </w:t>
      </w:r>
      <w:r w:rsidDel="00000000" w:rsidR="00000000" w:rsidRPr="00000000">
        <w:rPr>
          <w:rFonts w:ascii="Calibri" w:cs="Calibri" w:eastAsia="Calibri" w:hAnsi="Calibri"/>
          <w:b w:val="1"/>
          <w:sz w:val="21"/>
          <w:szCs w:val="21"/>
          <w:rtl w:val="0"/>
        </w:rPr>
        <w:t xml:space="preserve">prevé que esta recuperación sexa transitoria</w:t>
      </w:r>
      <w:r w:rsidDel="00000000" w:rsidR="00000000" w:rsidRPr="00000000">
        <w:rPr>
          <w:rFonts w:ascii="Calibri" w:cs="Calibri" w:eastAsia="Calibri" w:hAnsi="Calibri"/>
          <w:sz w:val="21"/>
          <w:szCs w:val="21"/>
          <w:rtl w:val="0"/>
        </w:rPr>
        <w:t xml:space="preserve">. </w:t>
      </w:r>
    </w:p>
    <w:p w:rsidR="00000000" w:rsidDel="00000000" w:rsidP="00000000" w:rsidRDefault="00000000" w:rsidRPr="00000000" w14:paraId="000000A5">
      <w:pPr>
        <w:spacing w:after="0" w:line="384.0000000000000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b) A </w:t>
      </w:r>
      <w:r w:rsidDel="00000000" w:rsidR="00000000" w:rsidRPr="00000000">
        <w:rPr>
          <w:rFonts w:ascii="Calibri" w:cs="Calibri" w:eastAsia="Calibri" w:hAnsi="Calibri"/>
          <w:b w:val="1"/>
          <w:sz w:val="21"/>
          <w:szCs w:val="21"/>
          <w:u w:val="single"/>
          <w:rtl w:val="0"/>
        </w:rPr>
        <w:t xml:space="preserve">mortalidade</w:t>
      </w:r>
      <w:r w:rsidDel="00000000" w:rsidR="00000000" w:rsidRPr="00000000">
        <w:rPr>
          <w:rFonts w:ascii="Calibri" w:cs="Calibri" w:eastAsia="Calibri" w:hAnsi="Calibri"/>
          <w:sz w:val="21"/>
          <w:szCs w:val="21"/>
          <w:rtl w:val="0"/>
        </w:rPr>
        <w:t xml:space="preserve"> xeral </w:t>
      </w:r>
      <w:r w:rsidDel="00000000" w:rsidR="00000000" w:rsidRPr="00000000">
        <w:rPr>
          <w:rFonts w:ascii="Calibri" w:cs="Calibri" w:eastAsia="Calibri" w:hAnsi="Calibri"/>
          <w:b w:val="1"/>
          <w:sz w:val="21"/>
          <w:szCs w:val="21"/>
          <w:rtl w:val="0"/>
        </w:rPr>
        <w:t xml:space="preserve">mantense en cifras baixa</w:t>
      </w:r>
      <w:r w:rsidDel="00000000" w:rsidR="00000000" w:rsidRPr="00000000">
        <w:rPr>
          <w:rFonts w:ascii="Calibri" w:cs="Calibri" w:eastAsia="Calibri" w:hAnsi="Calibri"/>
          <w:sz w:val="21"/>
          <w:szCs w:val="21"/>
          <w:rtl w:val="0"/>
        </w:rPr>
        <w:t xml:space="preserve">s, aínda que a t</w:t>
      </w:r>
      <w:r w:rsidDel="00000000" w:rsidR="00000000" w:rsidRPr="00000000">
        <w:rPr>
          <w:rFonts w:ascii="Calibri" w:cs="Calibri" w:eastAsia="Calibri" w:hAnsi="Calibri"/>
          <w:b w:val="1"/>
          <w:sz w:val="21"/>
          <w:szCs w:val="21"/>
          <w:rtl w:val="0"/>
        </w:rPr>
        <w:t xml:space="preserve">axa ascende lixeiramente</w:t>
      </w:r>
      <w:r w:rsidDel="00000000" w:rsidR="00000000" w:rsidRPr="00000000">
        <w:rPr>
          <w:rFonts w:ascii="Calibri" w:cs="Calibri" w:eastAsia="Calibri" w:hAnsi="Calibri"/>
          <w:sz w:val="21"/>
          <w:szCs w:val="21"/>
          <w:rtl w:val="0"/>
        </w:rPr>
        <w:t xml:space="preserve"> desde 1982 debido ao </w:t>
      </w:r>
      <w:r w:rsidDel="00000000" w:rsidR="00000000" w:rsidRPr="00000000">
        <w:rPr>
          <w:rFonts w:ascii="Calibri" w:cs="Calibri" w:eastAsia="Calibri" w:hAnsi="Calibri"/>
          <w:b w:val="1"/>
          <w:sz w:val="21"/>
          <w:szCs w:val="21"/>
          <w:rtl w:val="0"/>
        </w:rPr>
        <w:t xml:space="preserve">envellecemento </w:t>
      </w:r>
      <w:r w:rsidDel="00000000" w:rsidR="00000000" w:rsidRPr="00000000">
        <w:rPr>
          <w:rFonts w:ascii="Calibri" w:cs="Calibri" w:eastAsia="Calibri" w:hAnsi="Calibri"/>
          <w:sz w:val="21"/>
          <w:szCs w:val="21"/>
          <w:rtl w:val="0"/>
        </w:rPr>
        <w:t xml:space="preserve">da poboación. </w:t>
      </w:r>
    </w:p>
    <w:p w:rsidR="00000000" w:rsidDel="00000000" w:rsidP="00000000" w:rsidRDefault="00000000" w:rsidRPr="00000000" w14:paraId="000000A6">
      <w:pPr>
        <w:spacing w:after="0" w:line="384.00000000000006" w:lineRule="auto"/>
        <w:ind w:left="0" w:firstLine="0"/>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As causas de mortalidade xeral cambiaron, xa que </w:t>
      </w:r>
      <w:r w:rsidDel="00000000" w:rsidR="00000000" w:rsidRPr="00000000">
        <w:rPr>
          <w:rFonts w:ascii="Calibri" w:cs="Calibri" w:eastAsia="Calibri" w:hAnsi="Calibri"/>
          <w:b w:val="1"/>
          <w:sz w:val="21"/>
          <w:szCs w:val="21"/>
          <w:rtl w:val="0"/>
        </w:rPr>
        <w:t xml:space="preserve">diminúen as enfermidades infecciosas e aumentan as "tres C" </w:t>
      </w:r>
      <w:r w:rsidDel="00000000" w:rsidR="00000000" w:rsidRPr="00000000">
        <w:rPr>
          <w:rFonts w:ascii="Calibri" w:cs="Calibri" w:eastAsia="Calibri" w:hAnsi="Calibri"/>
          <w:sz w:val="21"/>
          <w:szCs w:val="21"/>
          <w:rtl w:val="0"/>
        </w:rPr>
        <w:t xml:space="preserve">(cáncer, corazón e carreteira), ademais d</w:t>
      </w:r>
      <w:r w:rsidDel="00000000" w:rsidR="00000000" w:rsidRPr="00000000">
        <w:rPr>
          <w:rFonts w:ascii="Calibri" w:cs="Calibri" w:eastAsia="Calibri" w:hAnsi="Calibri"/>
          <w:b w:val="1"/>
          <w:sz w:val="21"/>
          <w:szCs w:val="21"/>
          <w:rtl w:val="0"/>
        </w:rPr>
        <w:t xml:space="preserve">e Alzheimer, demencia senil e enfermidades sociais</w:t>
      </w:r>
      <w:r w:rsidDel="00000000" w:rsidR="00000000" w:rsidRPr="00000000">
        <w:rPr>
          <w:rFonts w:ascii="Calibri" w:cs="Calibri" w:eastAsia="Calibri" w:hAnsi="Calibri"/>
          <w:sz w:val="21"/>
          <w:szCs w:val="21"/>
          <w:rtl w:val="0"/>
        </w:rPr>
        <w:t xml:space="preserve"> (alcolismo, tabaquismo e drogadicción).</w:t>
      </w:r>
    </w:p>
    <w:p w:rsidR="00000000" w:rsidDel="00000000" w:rsidP="00000000" w:rsidRDefault="00000000" w:rsidRPr="00000000" w14:paraId="000000A7">
      <w:pPr>
        <w:spacing w:after="0" w:line="384.00000000000006" w:lineRule="auto"/>
        <w:ind w:left="0" w:firstLine="0"/>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 A </w:t>
      </w:r>
      <w:r w:rsidDel="00000000" w:rsidR="00000000" w:rsidRPr="00000000">
        <w:rPr>
          <w:rFonts w:ascii="Calibri" w:cs="Calibri" w:eastAsia="Calibri" w:hAnsi="Calibri"/>
          <w:b w:val="1"/>
          <w:sz w:val="21"/>
          <w:szCs w:val="21"/>
          <w:rtl w:val="0"/>
        </w:rPr>
        <w:t xml:space="preserve">mortalidade infantil baixa principalmente na neonata</w:t>
      </w:r>
      <w:r w:rsidDel="00000000" w:rsidR="00000000" w:rsidRPr="00000000">
        <w:rPr>
          <w:rFonts w:ascii="Calibri" w:cs="Calibri" w:eastAsia="Calibri" w:hAnsi="Calibri"/>
          <w:sz w:val="21"/>
          <w:szCs w:val="21"/>
          <w:rtl w:val="0"/>
        </w:rPr>
        <w:t xml:space="preserve">l.</w:t>
      </w:r>
    </w:p>
    <w:p w:rsidR="00000000" w:rsidDel="00000000" w:rsidP="00000000" w:rsidRDefault="00000000" w:rsidRPr="00000000" w14:paraId="000000A8">
      <w:pPr>
        <w:spacing w:after="0" w:line="384.00000000000006" w:lineRule="auto"/>
        <w:ind w:left="0" w:firstLine="0"/>
        <w:jc w:val="both"/>
        <w:rPr>
          <w:rFonts w:ascii="Calibri" w:cs="Calibri" w:eastAsia="Calibri" w:hAnsi="Calibri"/>
          <w:b w:val="1"/>
          <w:sz w:val="21"/>
          <w:szCs w:val="21"/>
        </w:rPr>
      </w:pPr>
      <w:r w:rsidDel="00000000" w:rsidR="00000000" w:rsidRPr="00000000">
        <w:rPr>
          <w:rFonts w:ascii="Calibri" w:cs="Calibri" w:eastAsia="Calibri" w:hAnsi="Calibri"/>
          <w:sz w:val="21"/>
          <w:szCs w:val="21"/>
          <w:rtl w:val="0"/>
        </w:rPr>
        <w:t xml:space="preserve"> - A e</w:t>
      </w:r>
      <w:r w:rsidDel="00000000" w:rsidR="00000000" w:rsidRPr="00000000">
        <w:rPr>
          <w:rFonts w:ascii="Calibri" w:cs="Calibri" w:eastAsia="Calibri" w:hAnsi="Calibri"/>
          <w:b w:val="1"/>
          <w:sz w:val="21"/>
          <w:szCs w:val="21"/>
          <w:rtl w:val="0"/>
        </w:rPr>
        <w:t xml:space="preserve">speranza de vida aumentou debido aos progresos médicos. </w:t>
      </w:r>
    </w:p>
    <w:p w:rsidR="00000000" w:rsidDel="00000000" w:rsidP="00000000" w:rsidRDefault="00000000" w:rsidRPr="00000000" w14:paraId="000000A9">
      <w:pPr>
        <w:spacing w:after="0" w:line="384.00000000000006" w:lineRule="auto"/>
        <w:ind w:left="0" w:firstLine="0"/>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O </w:t>
      </w:r>
      <w:r w:rsidDel="00000000" w:rsidR="00000000" w:rsidRPr="00000000">
        <w:rPr>
          <w:rFonts w:ascii="Calibri" w:cs="Calibri" w:eastAsia="Calibri" w:hAnsi="Calibri"/>
          <w:b w:val="1"/>
          <w:sz w:val="21"/>
          <w:szCs w:val="21"/>
          <w:rtl w:val="0"/>
        </w:rPr>
        <w:t xml:space="preserve">crecemento natural descendeu desde 1998 </w:t>
      </w:r>
      <w:r w:rsidDel="00000000" w:rsidR="00000000" w:rsidRPr="00000000">
        <w:rPr>
          <w:rFonts w:ascii="Calibri" w:cs="Calibri" w:eastAsia="Calibri" w:hAnsi="Calibri"/>
          <w:sz w:val="21"/>
          <w:szCs w:val="21"/>
          <w:rtl w:val="0"/>
        </w:rPr>
        <w:t xml:space="preserve">debido ás</w:t>
      </w:r>
      <w:r w:rsidDel="00000000" w:rsidR="00000000" w:rsidRPr="00000000">
        <w:rPr>
          <w:rFonts w:ascii="Calibri" w:cs="Calibri" w:eastAsia="Calibri" w:hAnsi="Calibri"/>
          <w:b w:val="1"/>
          <w:sz w:val="21"/>
          <w:szCs w:val="21"/>
          <w:rtl w:val="0"/>
        </w:rPr>
        <w:t xml:space="preserve"> baixas taxas de natalidade e mortalidad</w:t>
      </w:r>
      <w:r w:rsidDel="00000000" w:rsidR="00000000" w:rsidRPr="00000000">
        <w:rPr>
          <w:rFonts w:ascii="Calibri" w:cs="Calibri" w:eastAsia="Calibri" w:hAnsi="Calibri"/>
          <w:sz w:val="21"/>
          <w:szCs w:val="21"/>
          <w:rtl w:val="0"/>
        </w:rPr>
        <w:t xml:space="preserve">e. </w:t>
      </w:r>
      <w:r w:rsidDel="00000000" w:rsidR="00000000" w:rsidRPr="00000000">
        <w:rPr>
          <w:rFonts w:ascii="Calibri" w:cs="Calibri" w:eastAsia="Calibri" w:hAnsi="Calibri"/>
          <w:b w:val="1"/>
          <w:sz w:val="21"/>
          <w:szCs w:val="21"/>
          <w:rtl w:val="0"/>
        </w:rPr>
        <w:t xml:space="preserve">Desde entón, crece lixeiramente debido á lixeira recuperación da natalidade</w:t>
      </w:r>
      <w:r w:rsidDel="00000000" w:rsidR="00000000" w:rsidRPr="00000000">
        <w:rPr>
          <w:rFonts w:ascii="Calibri" w:cs="Calibri" w:eastAsia="Calibri" w:hAnsi="Calibri"/>
          <w:sz w:val="21"/>
          <w:szCs w:val="21"/>
          <w:rtl w:val="0"/>
        </w:rPr>
        <w:t xml:space="preserve">.</w:t>
      </w:r>
    </w:p>
    <w:p w:rsidR="00000000" w:rsidDel="00000000" w:rsidP="00000000" w:rsidRDefault="00000000" w:rsidRPr="00000000" w14:paraId="000000AA">
      <w:pPr>
        <w:spacing w:after="0" w:line="384.0000000000000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AB">
      <w:pPr>
        <w:spacing w:after="0" w:line="384.0000000000000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AC">
      <w:pPr>
        <w:spacing w:after="0" w:line="384.00000000000006" w:lineRule="auto"/>
        <w:jc w:val="both"/>
        <w:rPr>
          <w:rFonts w:ascii="Calibri" w:cs="Calibri" w:eastAsia="Calibri" w:hAnsi="Calibri"/>
          <w:b w:val="1"/>
          <w:sz w:val="21"/>
          <w:szCs w:val="21"/>
          <w:u w:val="single"/>
        </w:rPr>
      </w:pPr>
      <w:r w:rsidDel="00000000" w:rsidR="00000000" w:rsidRPr="00000000">
        <w:rPr>
          <w:rFonts w:ascii="Calibri" w:cs="Calibri" w:eastAsia="Calibri" w:hAnsi="Calibri"/>
          <w:b w:val="1"/>
          <w:sz w:val="21"/>
          <w:szCs w:val="21"/>
          <w:u w:val="single"/>
          <w:rtl w:val="0"/>
        </w:rPr>
        <w:t xml:space="preserve">GRÁFICO TRANSICIÓN DEMOGRÁFICA XERAL</w:t>
      </w:r>
    </w:p>
    <w:p w:rsidR="00000000" w:rsidDel="00000000" w:rsidP="00000000" w:rsidRDefault="00000000" w:rsidRPr="00000000" w14:paraId="000000AD">
      <w:pPr>
        <w:spacing w:after="0" w:line="384.0000000000000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AE">
      <w:pPr>
        <w:spacing w:after="0" w:line="384.00000000000006" w:lineRule="auto"/>
        <w:ind w:hanging="141.73228346456688"/>
        <w:jc w:val="both"/>
        <w:rPr>
          <w:rFonts w:ascii="Calibri" w:cs="Calibri" w:eastAsia="Calibri" w:hAnsi="Calibri"/>
          <w:sz w:val="21"/>
          <w:szCs w:val="21"/>
        </w:rPr>
      </w:pPr>
      <w:r w:rsidDel="00000000" w:rsidR="00000000" w:rsidRPr="00000000">
        <w:rPr>
          <w:rFonts w:ascii="Calibri" w:cs="Calibri" w:eastAsia="Calibri" w:hAnsi="Calibri"/>
          <w:sz w:val="21"/>
          <w:szCs w:val="21"/>
        </w:rPr>
        <w:drawing>
          <wp:inline distB="114300" distT="114300" distL="114300" distR="114300">
            <wp:extent cx="5731200" cy="3937000"/>
            <wp:effectExtent b="0" l="0" r="0" t="0"/>
            <wp:docPr id="5"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5731200" cy="39370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spacing w:after="0" w:line="384.0000000000000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B0">
      <w:pPr>
        <w:spacing w:after="0" w:line="384.00000000000006" w:lineRule="auto"/>
        <w:jc w:val="both"/>
        <w:rPr>
          <w:rFonts w:ascii="Calibri" w:cs="Calibri" w:eastAsia="Calibri" w:hAnsi="Calibri"/>
          <w:sz w:val="21"/>
          <w:szCs w:val="21"/>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9.jpg"/><Relationship Id="rId11" Type="http://schemas.openxmlformats.org/officeDocument/2006/relationships/image" Target="media/image6.png"/><Relationship Id="rId10" Type="http://schemas.openxmlformats.org/officeDocument/2006/relationships/image" Target="media/image12.png"/><Relationship Id="rId21" Type="http://schemas.openxmlformats.org/officeDocument/2006/relationships/image" Target="media/image5.png"/><Relationship Id="rId13" Type="http://schemas.openxmlformats.org/officeDocument/2006/relationships/hyperlink" Target="https://www.ige.gal/igebdt/esq.jsp?paxina=002007&amp;idioma=gl&amp;ruta=datos-basicos/datos_basicos.jsp?idioma=ga" TargetMode="Externa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13.png"/><Relationship Id="rId14"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image" Target="media/image11.png"/><Relationship Id="rId6" Type="http://schemas.openxmlformats.org/officeDocument/2006/relationships/image" Target="media/image1.png"/><Relationship Id="rId18" Type="http://schemas.openxmlformats.org/officeDocument/2006/relationships/image" Target="media/image10.png"/><Relationship Id="rId7" Type="http://schemas.openxmlformats.org/officeDocument/2006/relationships/hyperlink" Target="https://www.ine.es/prensa/cp_j2022_p.pdf" TargetMode="External"/><Relationship Id="rId8" Type="http://schemas.openxmlformats.org/officeDocument/2006/relationships/hyperlink" Target="https://www.ine.es/prensa/cp_j2022_p.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