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C8" w:rsidRDefault="00DB2262">
      <w:r>
        <w:t>EJERCICIOS CONFIGURACIONES ELECTRÓNICAS</w:t>
      </w:r>
    </w:p>
    <w:p w:rsidR="00DB2262" w:rsidRDefault="00C02381" w:rsidP="00AE2D80">
      <w:pPr>
        <w:jc w:val="both"/>
      </w:pPr>
      <w:r>
        <w:t xml:space="preserve">1. </w:t>
      </w:r>
      <w:r w:rsidR="00DB2262">
        <w:t xml:space="preserve">Escribe las configuraciones electrónicas, en su estado fundamental, del rubidio y del manganeso. Indica los números cuánticos de sus electrones diferenciadores y el número de electrones desapareados.   Sol: Rb (5,0,0,1/2), Mn (3,2,2,1/2) </w:t>
      </w:r>
    </w:p>
    <w:p w:rsidR="00C02381" w:rsidRDefault="00C02381" w:rsidP="00AE2D80">
      <w:pPr>
        <w:jc w:val="both"/>
      </w:pPr>
      <w:r>
        <w:t xml:space="preserve">2. </w:t>
      </w:r>
      <w:r w:rsidR="00DB2262">
        <w:t>Indica, mediante diagrama de orbital, la configuración electrónica de la capa de valencia del bromo.</w:t>
      </w:r>
    </w:p>
    <w:p w:rsidR="00DB2262" w:rsidRDefault="00C02381" w:rsidP="00AE2D80">
      <w:pPr>
        <w:jc w:val="both"/>
      </w:pPr>
      <w:r>
        <w:t xml:space="preserve">3. </w:t>
      </w:r>
      <w:r w:rsidR="00DB2262">
        <w:t>Las configuraciones electrónicas de los átomos neutros A y B son 1s</w:t>
      </w:r>
      <w:r w:rsidR="00DB2262" w:rsidRPr="00C02381">
        <w:rPr>
          <w:vertAlign w:val="superscript"/>
        </w:rPr>
        <w:t>2</w:t>
      </w:r>
      <w:r w:rsidR="00DB2262">
        <w:t>2s</w:t>
      </w:r>
      <w:r w:rsidR="00DB2262" w:rsidRPr="00C02381">
        <w:rPr>
          <w:vertAlign w:val="superscript"/>
        </w:rPr>
        <w:t>2</w:t>
      </w:r>
      <w:r w:rsidR="00DB2262">
        <w:t>2p</w:t>
      </w:r>
      <w:r w:rsidR="00DB2262" w:rsidRPr="00C02381">
        <w:rPr>
          <w:vertAlign w:val="superscript"/>
        </w:rPr>
        <w:t>6</w:t>
      </w:r>
      <w:r w:rsidR="00DB2262">
        <w:t>3s</w:t>
      </w:r>
      <w:r w:rsidR="00DB2262" w:rsidRPr="00C02381">
        <w:rPr>
          <w:vertAlign w:val="superscript"/>
        </w:rPr>
        <w:t>1</w:t>
      </w:r>
      <w:r w:rsidR="00DB2262">
        <w:t xml:space="preserve"> y 1s</w:t>
      </w:r>
      <w:r w:rsidR="00DB2262" w:rsidRPr="00C02381">
        <w:rPr>
          <w:vertAlign w:val="superscript"/>
        </w:rPr>
        <w:t>2</w:t>
      </w:r>
      <w:r w:rsidR="00DB2262">
        <w:t>2s</w:t>
      </w:r>
      <w:r w:rsidR="00DB2262" w:rsidRPr="00C02381">
        <w:rPr>
          <w:vertAlign w:val="superscript"/>
        </w:rPr>
        <w:t>2</w:t>
      </w:r>
      <w:r w:rsidR="00DB2262">
        <w:t>2p</w:t>
      </w:r>
      <w:r w:rsidR="00DB2262" w:rsidRPr="00C02381">
        <w:rPr>
          <w:vertAlign w:val="superscript"/>
        </w:rPr>
        <w:t>6</w:t>
      </w:r>
      <w:r w:rsidR="00DB2262">
        <w:t>6p</w:t>
      </w:r>
      <w:r w:rsidR="00DB2262" w:rsidRPr="00C02381">
        <w:rPr>
          <w:vertAlign w:val="superscript"/>
        </w:rPr>
        <w:t xml:space="preserve">1 </w:t>
      </w:r>
      <w:r w:rsidR="00DB2262">
        <w:t xml:space="preserve">respectivamente. Razona la veracidad de las siguientes afirmaciones: a) A y B representan dos elementos diferentes, b) es necesario aportar energía para pasar de A </w:t>
      </w:r>
      <w:proofErr w:type="spellStart"/>
      <w:r w:rsidR="00DB2262">
        <w:t>a</w:t>
      </w:r>
      <w:proofErr w:type="spellEnd"/>
      <w:r w:rsidR="00DB2262">
        <w:t xml:space="preserve"> B y c) se requiere menos energía para arrancar un electrón de B que de A</w:t>
      </w:r>
    </w:p>
    <w:p w:rsidR="00C02381" w:rsidRDefault="00C02381" w:rsidP="00AE2D80">
      <w:pPr>
        <w:jc w:val="both"/>
        <w:rPr>
          <w:vertAlign w:val="superscript"/>
        </w:rPr>
      </w:pPr>
      <w:r>
        <w:t xml:space="preserve">4. </w:t>
      </w:r>
      <w:r w:rsidRPr="00C02381">
        <w:t>Indica si las siguientes configuraciones electrónicas corresponden a estados fundamentales, excitados o prohibidos: a) 1s</w:t>
      </w:r>
      <w:r w:rsidRPr="00C02381">
        <w:rPr>
          <w:vertAlign w:val="superscript"/>
        </w:rPr>
        <w:t>2</w:t>
      </w:r>
      <w:r w:rsidRPr="00C02381">
        <w:t xml:space="preserve"> 2p</w:t>
      </w:r>
      <w:r w:rsidRPr="00C02381">
        <w:rPr>
          <w:vertAlign w:val="superscript"/>
        </w:rPr>
        <w:t>1</w:t>
      </w:r>
      <w:r w:rsidRPr="00C02381">
        <w:t>, b) 1s</w:t>
      </w:r>
      <w:r w:rsidRPr="00C02381">
        <w:rPr>
          <w:vertAlign w:val="superscript"/>
        </w:rPr>
        <w:t>2</w:t>
      </w:r>
      <w:r w:rsidRPr="00C02381">
        <w:t xml:space="preserve"> 2s</w:t>
      </w:r>
      <w:r w:rsidRPr="00C02381">
        <w:rPr>
          <w:vertAlign w:val="superscript"/>
        </w:rPr>
        <w:t>2</w:t>
      </w:r>
      <w:r w:rsidRPr="00C02381">
        <w:t>2p</w:t>
      </w:r>
      <w:r w:rsidRPr="00C02381">
        <w:rPr>
          <w:vertAlign w:val="superscript"/>
        </w:rPr>
        <w:t>6</w:t>
      </w:r>
      <w:r w:rsidRPr="00C02381">
        <w:t xml:space="preserve"> 3s</w:t>
      </w:r>
      <w:r w:rsidRPr="00C02381">
        <w:rPr>
          <w:vertAlign w:val="superscript"/>
        </w:rPr>
        <w:t>1</w:t>
      </w:r>
      <w:r w:rsidRPr="00C02381">
        <w:t>, c) 1s</w:t>
      </w:r>
      <w:r w:rsidRPr="00C02381">
        <w:rPr>
          <w:vertAlign w:val="superscript"/>
        </w:rPr>
        <w:t>1</w:t>
      </w:r>
      <w:r w:rsidRPr="00C02381">
        <w:t>2s</w:t>
      </w:r>
      <w:r w:rsidRPr="00C02381">
        <w:rPr>
          <w:vertAlign w:val="superscript"/>
        </w:rPr>
        <w:t>1</w:t>
      </w:r>
      <w:r w:rsidRPr="00C02381">
        <w:t>, d) 1s</w:t>
      </w:r>
      <w:r w:rsidRPr="00C02381">
        <w:rPr>
          <w:vertAlign w:val="superscript"/>
        </w:rPr>
        <w:t>2</w:t>
      </w:r>
      <w:r w:rsidRPr="00C02381">
        <w:t xml:space="preserve"> 2s</w:t>
      </w:r>
      <w:r w:rsidRPr="00C02381">
        <w:rPr>
          <w:vertAlign w:val="superscript"/>
        </w:rPr>
        <w:t>2</w:t>
      </w:r>
      <w:r w:rsidRPr="00C02381">
        <w:t>2p</w:t>
      </w:r>
      <w:r w:rsidRPr="00C02381">
        <w:rPr>
          <w:vertAlign w:val="superscript"/>
        </w:rPr>
        <w:t>6</w:t>
      </w:r>
      <w:r w:rsidRPr="00C02381">
        <w:t xml:space="preserve"> 3s</w:t>
      </w:r>
      <w:r w:rsidRPr="00C02381">
        <w:rPr>
          <w:vertAlign w:val="superscript"/>
        </w:rPr>
        <w:t>2</w:t>
      </w:r>
      <w:r w:rsidRPr="00C02381">
        <w:t>2d</w:t>
      </w:r>
      <w:r w:rsidRPr="00C02381">
        <w:rPr>
          <w:vertAlign w:val="superscript"/>
        </w:rPr>
        <w:t>1</w:t>
      </w:r>
    </w:p>
    <w:p w:rsidR="00C02381" w:rsidRDefault="00C02381" w:rsidP="00AE2D80">
      <w:pPr>
        <w:jc w:val="both"/>
      </w:pPr>
      <w:r>
        <w:t xml:space="preserve">5. </w:t>
      </w:r>
      <w:r w:rsidRPr="00C02381">
        <w:t xml:space="preserve">Escribe las configuraciones electrónicas de los iones: Cl </w:t>
      </w:r>
      <w:r w:rsidRPr="00C02381">
        <w:rPr>
          <w:vertAlign w:val="superscript"/>
        </w:rPr>
        <w:t>–</w:t>
      </w:r>
      <w:r w:rsidRPr="00C02381">
        <w:t>, Ca</w:t>
      </w:r>
      <w:r w:rsidRPr="00C02381">
        <w:rPr>
          <w:vertAlign w:val="superscript"/>
        </w:rPr>
        <w:t>2+</w:t>
      </w:r>
      <w:r w:rsidR="00AE2D80">
        <w:t xml:space="preserve"> </w:t>
      </w:r>
      <w:r w:rsidRPr="00C02381">
        <w:t>y Fe</w:t>
      </w:r>
      <w:r w:rsidRPr="00C02381">
        <w:rPr>
          <w:vertAlign w:val="superscript"/>
        </w:rPr>
        <w:t>3+</w:t>
      </w:r>
      <w:r w:rsidRPr="00C02381">
        <w:t xml:space="preserve"> ¿cuántos electrones desapareados tiene cada uno?</w:t>
      </w:r>
    </w:p>
    <w:p w:rsidR="00AE2D80" w:rsidRDefault="00237A77" w:rsidP="00AE2D80">
      <w:pPr>
        <w:jc w:val="both"/>
      </w:pPr>
      <w:r>
        <w:t xml:space="preserve">6. </w:t>
      </w:r>
      <w:r w:rsidRPr="00237A77">
        <w:t>A continuación se dan las configuraciones electrónicas de algunos elementos. Razone para cada una si representa:  a) Un estado normal de energía, un estado excitado o un estado imposible.  b) Un átomo neutro, un ion positivo o un ion negativo.</w:t>
      </w:r>
    </w:p>
    <w:p w:rsidR="00AE2D80" w:rsidRDefault="00237A77" w:rsidP="00AE2D80">
      <w:pPr>
        <w:jc w:val="both"/>
      </w:pPr>
      <w:r w:rsidRPr="00237A77">
        <w:t>Li: 1s</w:t>
      </w:r>
      <w:r w:rsidRPr="00AE2D80">
        <w:rPr>
          <w:vertAlign w:val="superscript"/>
        </w:rPr>
        <w:t>2</w:t>
      </w:r>
      <w:r w:rsidRPr="00237A77">
        <w:t xml:space="preserve"> 2p</w:t>
      </w:r>
      <w:r w:rsidRPr="00AE2D80">
        <w:rPr>
          <w:vertAlign w:val="superscript"/>
        </w:rPr>
        <w:t>1</w:t>
      </w:r>
      <w:r w:rsidRPr="00237A77">
        <w:t xml:space="preserve"> </w:t>
      </w:r>
      <w:r w:rsidR="00AE2D80">
        <w:tab/>
      </w:r>
      <w:r w:rsidR="00AE2D80">
        <w:tab/>
      </w:r>
      <w:r w:rsidRPr="00237A77">
        <w:t>Ne: 1s</w:t>
      </w:r>
      <w:r w:rsidRPr="00AE2D80">
        <w:rPr>
          <w:vertAlign w:val="superscript"/>
        </w:rPr>
        <w:t>2</w:t>
      </w:r>
      <w:r w:rsidRPr="00237A77">
        <w:t xml:space="preserve"> 2s</w:t>
      </w:r>
      <w:r w:rsidRPr="00AE2D80">
        <w:rPr>
          <w:vertAlign w:val="superscript"/>
        </w:rPr>
        <w:t>1</w:t>
      </w:r>
      <w:r w:rsidRPr="00237A77">
        <w:t xml:space="preserve"> 2p</w:t>
      </w:r>
      <w:r w:rsidRPr="00AE2D80">
        <w:rPr>
          <w:vertAlign w:val="superscript"/>
        </w:rPr>
        <w:t>7</w:t>
      </w:r>
      <w:r w:rsidRPr="00237A77">
        <w:t xml:space="preserve">   F: 1s</w:t>
      </w:r>
      <w:r w:rsidRPr="00AE2D80">
        <w:rPr>
          <w:vertAlign w:val="superscript"/>
        </w:rPr>
        <w:t>2</w:t>
      </w:r>
      <w:r w:rsidRPr="00237A77">
        <w:t xml:space="preserve"> 2s</w:t>
      </w:r>
      <w:r w:rsidRPr="00AE2D80">
        <w:rPr>
          <w:vertAlign w:val="superscript"/>
        </w:rPr>
        <w:t>2</w:t>
      </w:r>
      <w:r w:rsidRPr="00237A77">
        <w:t xml:space="preserve"> 2p</w:t>
      </w:r>
      <w:r w:rsidRPr="00AE2D80">
        <w:rPr>
          <w:vertAlign w:val="superscript"/>
        </w:rPr>
        <w:t>6</w:t>
      </w:r>
      <w:r w:rsidRPr="00237A77">
        <w:t xml:space="preserve">    </w:t>
      </w:r>
      <w:r w:rsidR="00AE2D80">
        <w:tab/>
      </w:r>
      <w:r w:rsidR="00AE2D80">
        <w:tab/>
      </w:r>
      <w:r w:rsidRPr="00237A77">
        <w:t>Mg: 1s</w:t>
      </w:r>
      <w:r w:rsidRPr="00AE2D80">
        <w:rPr>
          <w:vertAlign w:val="superscript"/>
        </w:rPr>
        <w:t>2</w:t>
      </w:r>
      <w:r w:rsidRPr="00237A77">
        <w:t xml:space="preserve"> 2s</w:t>
      </w:r>
      <w:r w:rsidRPr="00AE2D80">
        <w:rPr>
          <w:vertAlign w:val="superscript"/>
        </w:rPr>
        <w:t>2</w:t>
      </w:r>
      <w:r w:rsidRPr="00237A77">
        <w:t xml:space="preserve"> 2p</w:t>
      </w:r>
      <w:r w:rsidRPr="00AE2D80">
        <w:rPr>
          <w:vertAlign w:val="superscript"/>
        </w:rPr>
        <w:t>6</w:t>
      </w:r>
      <w:r w:rsidRPr="00237A77">
        <w:t xml:space="preserve"> 3s</w:t>
      </w:r>
      <w:r w:rsidRPr="00AE2D80">
        <w:rPr>
          <w:vertAlign w:val="superscript"/>
        </w:rPr>
        <w:t>2</w:t>
      </w:r>
      <w:r w:rsidRPr="00237A77">
        <w:t xml:space="preserve">  </w:t>
      </w:r>
    </w:p>
    <w:p w:rsidR="00AE2D80" w:rsidRDefault="00237A77" w:rsidP="00AE2D80">
      <w:pPr>
        <w:jc w:val="both"/>
      </w:pPr>
      <w:r w:rsidRPr="00237A77">
        <w:t>S: 1s</w:t>
      </w:r>
      <w:r w:rsidRPr="00AE2D80">
        <w:rPr>
          <w:vertAlign w:val="superscript"/>
        </w:rPr>
        <w:t>2</w:t>
      </w:r>
      <w:r w:rsidRPr="00237A77">
        <w:t xml:space="preserve"> 2s</w:t>
      </w:r>
      <w:r w:rsidRPr="00AE2D80">
        <w:rPr>
          <w:vertAlign w:val="superscript"/>
        </w:rPr>
        <w:t>2</w:t>
      </w:r>
      <w:r w:rsidRPr="00237A77">
        <w:t xml:space="preserve"> 2p</w:t>
      </w:r>
      <w:r w:rsidRPr="00AE2D80">
        <w:rPr>
          <w:vertAlign w:val="superscript"/>
        </w:rPr>
        <w:t>6</w:t>
      </w:r>
      <w:r w:rsidRPr="00237A77">
        <w:t xml:space="preserve"> 3s</w:t>
      </w:r>
      <w:r w:rsidRPr="00AE2D80">
        <w:rPr>
          <w:vertAlign w:val="superscript"/>
        </w:rPr>
        <w:t>2</w:t>
      </w:r>
      <w:r w:rsidRPr="00237A77">
        <w:t xml:space="preserve"> 3p</w:t>
      </w:r>
      <w:r w:rsidRPr="00AE2D80">
        <w:rPr>
          <w:vertAlign w:val="superscript"/>
        </w:rPr>
        <w:t>3</w:t>
      </w:r>
      <w:r w:rsidRPr="00237A77">
        <w:t xml:space="preserve"> 3d</w:t>
      </w:r>
      <w:r w:rsidRPr="00AE2D80">
        <w:rPr>
          <w:vertAlign w:val="superscript"/>
        </w:rPr>
        <w:t>1</w:t>
      </w:r>
      <w:r w:rsidRPr="00237A77">
        <w:t xml:space="preserve"> </w:t>
      </w:r>
    </w:p>
    <w:p w:rsidR="00AE2D80" w:rsidRDefault="00AE2D80" w:rsidP="00AE2D80">
      <w:pPr>
        <w:jc w:val="both"/>
      </w:pPr>
      <w:r>
        <w:t>7.</w:t>
      </w:r>
      <w:r w:rsidR="00237A77" w:rsidRPr="00237A77">
        <w:t xml:space="preserve"> a) Escriba las configuraciones electrónicas del átomo </w:t>
      </w:r>
      <w:proofErr w:type="gramStart"/>
      <w:r w:rsidR="00237A77" w:rsidRPr="00237A77">
        <w:t>e</w:t>
      </w:r>
      <w:proofErr w:type="gramEnd"/>
      <w:r w:rsidR="00237A77" w:rsidRPr="00237A77">
        <w:t xml:space="preserve"> iones siguientes:  Al (Z =13), </w:t>
      </w:r>
      <w:proofErr w:type="spellStart"/>
      <w:r w:rsidR="00237A77" w:rsidRPr="00237A77">
        <w:t>Na</w:t>
      </w:r>
      <w:proofErr w:type="spellEnd"/>
      <w:r w:rsidR="00237A77" w:rsidRPr="00AE2D80">
        <w:rPr>
          <w:vertAlign w:val="superscript"/>
        </w:rPr>
        <w:t>+</w:t>
      </w:r>
      <w:r w:rsidR="00237A77" w:rsidRPr="00237A77">
        <w:t xml:space="preserve"> (Z = 11),</w:t>
      </w:r>
      <w:r>
        <w:t xml:space="preserve"> </w:t>
      </w:r>
      <w:r w:rsidR="00237A77" w:rsidRPr="00237A77">
        <w:t>O</w:t>
      </w:r>
      <w:r w:rsidR="00237A77" w:rsidRPr="00AE2D80">
        <w:rPr>
          <w:vertAlign w:val="superscript"/>
        </w:rPr>
        <w:t>2-</w:t>
      </w:r>
      <w:r w:rsidR="00237A77" w:rsidRPr="00237A77">
        <w:t xml:space="preserve"> (Z =8) b) ¿Cuáles son </w:t>
      </w:r>
      <w:proofErr w:type="spellStart"/>
      <w:r w:rsidR="00237A77" w:rsidRPr="00237A77">
        <w:t>isoelectrónicos</w:t>
      </w:r>
      <w:proofErr w:type="spellEnd"/>
      <w:r w:rsidR="00237A77" w:rsidRPr="00237A77">
        <w:t xml:space="preserve">? c) Cuál o cuáles tienen electrones desapareados? </w:t>
      </w:r>
    </w:p>
    <w:p w:rsidR="00AE2D80" w:rsidRDefault="00AE2D80" w:rsidP="00AE2D80">
      <w:pPr>
        <w:jc w:val="both"/>
      </w:pPr>
      <w:r>
        <w:t xml:space="preserve">8. </w:t>
      </w:r>
      <w:r w:rsidR="00237A77" w:rsidRPr="00237A77">
        <w:t xml:space="preserve">a) Los elementos </w:t>
      </w:r>
      <w:r>
        <w:t>X</w:t>
      </w:r>
      <w:r w:rsidR="00237A77" w:rsidRPr="00237A77">
        <w:t>, Y, Z, tienen números atómicos 13, 20 y 35, respectivamente. ¿Serán estables los iones X</w:t>
      </w:r>
      <w:r w:rsidR="00237A77" w:rsidRPr="00AE2D80">
        <w:rPr>
          <w:vertAlign w:val="superscript"/>
        </w:rPr>
        <w:t>2+</w:t>
      </w:r>
      <w:r w:rsidR="00237A77" w:rsidRPr="00237A77">
        <w:t>, Y</w:t>
      </w:r>
      <w:r w:rsidR="00237A77" w:rsidRPr="00AE2D80">
        <w:rPr>
          <w:vertAlign w:val="superscript"/>
        </w:rPr>
        <w:t>2+</w:t>
      </w:r>
      <w:r w:rsidR="00237A77" w:rsidRPr="00237A77">
        <w:t>, Z</w:t>
      </w:r>
      <w:r w:rsidR="00237A77" w:rsidRPr="00AE2D80">
        <w:rPr>
          <w:vertAlign w:val="superscript"/>
        </w:rPr>
        <w:t>2-</w:t>
      </w:r>
      <w:r w:rsidR="00237A77" w:rsidRPr="00237A77">
        <w:t xml:space="preserve">?  b) Dados los elementos de números atómicos 7, 17 y 20, ¿cuál será el </w:t>
      </w:r>
      <w:proofErr w:type="spellStart"/>
      <w:r w:rsidR="00237A77" w:rsidRPr="00237A77">
        <w:t>ión</w:t>
      </w:r>
      <w:proofErr w:type="spellEnd"/>
      <w:r w:rsidR="00237A77" w:rsidRPr="00237A77">
        <w:t xml:space="preserve"> más estable de cada uno? Razone.</w:t>
      </w:r>
    </w:p>
    <w:p w:rsidR="00237A77" w:rsidRPr="00C02381" w:rsidRDefault="00AE2D80" w:rsidP="00AE2D80">
      <w:pPr>
        <w:jc w:val="both"/>
      </w:pPr>
      <w:r>
        <w:t xml:space="preserve">9. </w:t>
      </w:r>
      <w:r w:rsidR="00237A77" w:rsidRPr="00237A77">
        <w:t>Razone si las siguientes configuraciones electrónicas son posibles en un estado fundamental o en un estado excitado:  a) 1s</w:t>
      </w:r>
      <w:r w:rsidR="00237A77" w:rsidRPr="00AE2D80">
        <w:rPr>
          <w:vertAlign w:val="superscript"/>
        </w:rPr>
        <w:t>2</w:t>
      </w:r>
      <w:r w:rsidR="00237A77" w:rsidRPr="00237A77">
        <w:t xml:space="preserve"> 2s</w:t>
      </w:r>
      <w:r w:rsidR="00237A77" w:rsidRPr="00AE2D80">
        <w:rPr>
          <w:vertAlign w:val="superscript"/>
        </w:rPr>
        <w:t>2</w:t>
      </w:r>
      <w:r w:rsidR="00237A77" w:rsidRPr="00237A77">
        <w:t xml:space="preserve"> 2p</w:t>
      </w:r>
      <w:r w:rsidR="00237A77" w:rsidRPr="00AE2D80">
        <w:rPr>
          <w:vertAlign w:val="superscript"/>
        </w:rPr>
        <w:t>6</w:t>
      </w:r>
      <w:r w:rsidR="00237A77" w:rsidRPr="00237A77">
        <w:t xml:space="preserve"> 3s</w:t>
      </w:r>
      <w:r w:rsidR="00237A77" w:rsidRPr="00AE2D80">
        <w:rPr>
          <w:vertAlign w:val="superscript"/>
        </w:rPr>
        <w:t>1</w:t>
      </w:r>
      <w:r w:rsidR="00237A77" w:rsidRPr="00237A77">
        <w:t xml:space="preserve"> b) 1s</w:t>
      </w:r>
      <w:r w:rsidR="00237A77" w:rsidRPr="00AE2D80">
        <w:rPr>
          <w:vertAlign w:val="superscript"/>
        </w:rPr>
        <w:t>2</w:t>
      </w:r>
      <w:r w:rsidR="00237A77" w:rsidRPr="00237A77">
        <w:t xml:space="preserve"> 2s</w:t>
      </w:r>
      <w:bookmarkStart w:id="0" w:name="_GoBack"/>
      <w:bookmarkEnd w:id="0"/>
      <w:r w:rsidR="00237A77" w:rsidRPr="00AE2D80">
        <w:rPr>
          <w:vertAlign w:val="superscript"/>
        </w:rPr>
        <w:t>2</w:t>
      </w:r>
      <w:r w:rsidR="00237A77" w:rsidRPr="00237A77">
        <w:t xml:space="preserve"> 2p</w:t>
      </w:r>
      <w:r w:rsidR="00237A77" w:rsidRPr="00AE2D80">
        <w:rPr>
          <w:vertAlign w:val="superscript"/>
        </w:rPr>
        <w:t>6</w:t>
      </w:r>
      <w:r w:rsidR="00237A77" w:rsidRPr="00237A77">
        <w:t xml:space="preserve"> 3s</w:t>
      </w:r>
      <w:r w:rsidR="00237A77" w:rsidRPr="00AE2D80">
        <w:rPr>
          <w:vertAlign w:val="superscript"/>
        </w:rPr>
        <w:t>2</w:t>
      </w:r>
      <w:r w:rsidR="00237A77" w:rsidRPr="00237A77">
        <w:t xml:space="preserve"> 3p</w:t>
      </w:r>
      <w:r w:rsidR="00237A77" w:rsidRPr="00AE2D80">
        <w:rPr>
          <w:vertAlign w:val="superscript"/>
        </w:rPr>
        <w:t>1</w:t>
      </w:r>
      <w:r w:rsidR="00237A77" w:rsidRPr="00237A77">
        <w:t xml:space="preserve">   c) 1s</w:t>
      </w:r>
      <w:r w:rsidR="00237A77" w:rsidRPr="00AE2D80">
        <w:rPr>
          <w:vertAlign w:val="superscript"/>
        </w:rPr>
        <w:t>2</w:t>
      </w:r>
      <w:r w:rsidR="00237A77" w:rsidRPr="00237A77">
        <w:t xml:space="preserve"> 2s</w:t>
      </w:r>
      <w:r w:rsidR="00237A77" w:rsidRPr="00AE2D80">
        <w:rPr>
          <w:vertAlign w:val="superscript"/>
        </w:rPr>
        <w:t>2</w:t>
      </w:r>
      <w:r w:rsidR="00237A77" w:rsidRPr="00237A77">
        <w:t xml:space="preserve"> 2p</w:t>
      </w:r>
      <w:r w:rsidR="00237A77" w:rsidRPr="00AE2D80">
        <w:rPr>
          <w:vertAlign w:val="superscript"/>
        </w:rPr>
        <w:t>6</w:t>
      </w:r>
      <w:r w:rsidR="00237A77" w:rsidRPr="00237A77">
        <w:t xml:space="preserve"> 2d</w:t>
      </w:r>
      <w:r w:rsidR="00237A77" w:rsidRPr="00AE2D80">
        <w:rPr>
          <w:vertAlign w:val="superscript"/>
        </w:rPr>
        <w:t>10</w:t>
      </w:r>
      <w:r w:rsidR="00237A77" w:rsidRPr="00237A77">
        <w:t xml:space="preserve"> 3s</w:t>
      </w:r>
      <w:r w:rsidR="00237A77" w:rsidRPr="00AE2D80">
        <w:rPr>
          <w:vertAlign w:val="superscript"/>
        </w:rPr>
        <w:t>2</w:t>
      </w:r>
    </w:p>
    <w:sectPr w:rsidR="00237A77" w:rsidRPr="00C02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62"/>
    <w:rsid w:val="00237A77"/>
    <w:rsid w:val="004170E2"/>
    <w:rsid w:val="00AE2D80"/>
    <w:rsid w:val="00B9457B"/>
    <w:rsid w:val="00C02381"/>
    <w:rsid w:val="00D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B029"/>
  <w15:chartTrackingRefBased/>
  <w15:docId w15:val="{94382D6A-4C91-4643-ADA2-7CAB8C34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2019-10-20T20:15:00Z</dcterms:created>
  <dcterms:modified xsi:type="dcterms:W3CDTF">2019-10-20T21:21:00Z</dcterms:modified>
</cp:coreProperties>
</file>