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D294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b/>
          <w:bCs/>
          <w:sz w:val="28"/>
          <w:szCs w:val="28"/>
        </w:rPr>
        <w:t xml:space="preserve">La </w:t>
      </w:r>
      <w:proofErr w:type="spellStart"/>
      <w:r w:rsidRPr="00B4795B">
        <w:rPr>
          <w:b/>
          <w:bCs/>
          <w:sz w:val="28"/>
          <w:szCs w:val="28"/>
        </w:rPr>
        <w:t>formation</w:t>
      </w:r>
      <w:proofErr w:type="spellEnd"/>
      <w:r w:rsidRPr="00B4795B">
        <w:rPr>
          <w:b/>
          <w:bCs/>
          <w:sz w:val="28"/>
          <w:szCs w:val="28"/>
        </w:rPr>
        <w:t xml:space="preserve"> du </w:t>
      </w:r>
      <w:proofErr w:type="spellStart"/>
      <w:r w:rsidRPr="00B4795B">
        <w:rPr>
          <w:b/>
          <w:bCs/>
          <w:sz w:val="28"/>
          <w:szCs w:val="28"/>
        </w:rPr>
        <w:t>subjonctif</w:t>
      </w:r>
      <w:proofErr w:type="spellEnd"/>
      <w:r w:rsidRPr="00B4795B">
        <w:rPr>
          <w:b/>
          <w:bCs/>
          <w:sz w:val="28"/>
          <w:szCs w:val="28"/>
        </w:rPr>
        <w:t xml:space="preserve"> </w:t>
      </w:r>
      <w:proofErr w:type="spellStart"/>
      <w:r w:rsidRPr="00B4795B">
        <w:rPr>
          <w:b/>
          <w:bCs/>
          <w:sz w:val="28"/>
          <w:szCs w:val="28"/>
        </w:rPr>
        <w:t>présent</w:t>
      </w:r>
      <w:proofErr w:type="spellEnd"/>
    </w:p>
    <w:p w14:paraId="07544A5F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Las terminaciones para todos los casos son:</w:t>
      </w:r>
    </w:p>
    <w:p w14:paraId="2468528B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-e</w:t>
      </w:r>
    </w:p>
    <w:p w14:paraId="51335BF0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-es</w:t>
      </w:r>
    </w:p>
    <w:p w14:paraId="3A5ADDEE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-e</w:t>
      </w:r>
    </w:p>
    <w:p w14:paraId="4B00C1D6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</w:t>
      </w:r>
      <w:proofErr w:type="spellStart"/>
      <w:r w:rsidRPr="00B4795B">
        <w:rPr>
          <w:sz w:val="28"/>
          <w:szCs w:val="28"/>
        </w:rPr>
        <w:t>ions</w:t>
      </w:r>
      <w:proofErr w:type="spellEnd"/>
    </w:p>
    <w:p w14:paraId="7719086E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</w:t>
      </w:r>
      <w:proofErr w:type="spellStart"/>
      <w:r w:rsidRPr="00B4795B">
        <w:rPr>
          <w:sz w:val="28"/>
          <w:szCs w:val="28"/>
        </w:rPr>
        <w:t>iez</w:t>
      </w:r>
      <w:proofErr w:type="spellEnd"/>
    </w:p>
    <w:p w14:paraId="16654E10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</w:t>
      </w:r>
      <w:proofErr w:type="spellStart"/>
      <w:r w:rsidRPr="00B4795B">
        <w:rPr>
          <w:sz w:val="28"/>
          <w:szCs w:val="28"/>
        </w:rPr>
        <w:t>ent</w:t>
      </w:r>
      <w:proofErr w:type="spellEnd"/>
    </w:p>
    <w:p w14:paraId="3616949B" w14:textId="2A9EC985" w:rsidR="00AA57AC" w:rsidRPr="00B4795B" w:rsidRDefault="00AA57AC" w:rsidP="002233CD">
      <w:pPr>
        <w:pStyle w:val="NormalWeb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Los </w:t>
      </w:r>
      <w:r w:rsidRPr="001E65FF">
        <w:rPr>
          <w:b/>
          <w:bCs/>
          <w:sz w:val="28"/>
          <w:szCs w:val="28"/>
        </w:rPr>
        <w:t xml:space="preserve">verbos </w:t>
      </w:r>
      <w:r w:rsidRPr="00B4795B">
        <w:rPr>
          <w:sz w:val="28"/>
          <w:szCs w:val="28"/>
        </w:rPr>
        <w:t xml:space="preserve">del primer grupo, es decir los acabados en </w:t>
      </w:r>
      <w:r w:rsidRPr="001E65FF">
        <w:rPr>
          <w:b/>
          <w:bCs/>
          <w:sz w:val="28"/>
          <w:szCs w:val="28"/>
        </w:rPr>
        <w:t>-</w:t>
      </w:r>
      <w:proofErr w:type="spellStart"/>
      <w:r w:rsidRPr="001E65FF">
        <w:rPr>
          <w:b/>
          <w:bCs/>
          <w:sz w:val="28"/>
          <w:szCs w:val="28"/>
        </w:rPr>
        <w:t>er</w:t>
      </w:r>
      <w:proofErr w:type="spellEnd"/>
      <w:r w:rsidRPr="00B4795B">
        <w:rPr>
          <w:sz w:val="28"/>
          <w:szCs w:val="28"/>
        </w:rPr>
        <w:t xml:space="preserve"> excepto "</w:t>
      </w:r>
      <w:proofErr w:type="spellStart"/>
      <w:r w:rsidRPr="00B4795B">
        <w:rPr>
          <w:sz w:val="28"/>
          <w:szCs w:val="28"/>
        </w:rPr>
        <w:t>aller</w:t>
      </w:r>
      <w:proofErr w:type="spellEnd"/>
      <w:r w:rsidRPr="00B4795B">
        <w:rPr>
          <w:sz w:val="28"/>
          <w:szCs w:val="28"/>
        </w:rPr>
        <w:t xml:space="preserve">", </w:t>
      </w:r>
      <w:r w:rsidR="00C37BAC" w:rsidRPr="00B4795B">
        <w:rPr>
          <w:sz w:val="28"/>
          <w:szCs w:val="28"/>
        </w:rPr>
        <w:t xml:space="preserve">a estos verbos les </w:t>
      </w:r>
      <w:r w:rsidRPr="00B4795B">
        <w:rPr>
          <w:sz w:val="28"/>
          <w:szCs w:val="28"/>
        </w:rPr>
        <w:t>quitamos al verbo el -"</w:t>
      </w:r>
      <w:proofErr w:type="spellStart"/>
      <w:r w:rsidRPr="00B4795B">
        <w:rPr>
          <w:sz w:val="28"/>
          <w:szCs w:val="28"/>
        </w:rPr>
        <w:t>er</w:t>
      </w:r>
      <w:proofErr w:type="spellEnd"/>
      <w:r w:rsidRPr="00B4795B">
        <w:rPr>
          <w:sz w:val="28"/>
          <w:szCs w:val="28"/>
        </w:rPr>
        <w:t>" y añadimos las terminaciones:</w:t>
      </w:r>
    </w:p>
    <w:p w14:paraId="1B4FCD23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AIM</w:t>
      </w:r>
      <w:r w:rsidRPr="00B4795B">
        <w:rPr>
          <w:strike/>
          <w:sz w:val="28"/>
          <w:szCs w:val="28"/>
          <w:lang w:val="fr-FR"/>
        </w:rPr>
        <w:t>ER</w:t>
      </w:r>
    </w:p>
    <w:p w14:paraId="1D11AD41" w14:textId="2F872A7E" w:rsidR="00AA57AC" w:rsidRPr="00B4795B" w:rsidRDefault="00B4795B" w:rsidP="002233CD">
      <w:pPr>
        <w:pStyle w:val="NormalWeb"/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que </w:t>
      </w:r>
      <w:r w:rsidR="00AA57AC" w:rsidRPr="00B4795B">
        <w:rPr>
          <w:sz w:val="28"/>
          <w:szCs w:val="28"/>
          <w:lang w:val="fr-FR"/>
        </w:rPr>
        <w:t>j'aime</w:t>
      </w:r>
      <w:r>
        <w:rPr>
          <w:sz w:val="28"/>
          <w:szCs w:val="28"/>
          <w:lang w:val="fr-FR"/>
        </w:rPr>
        <w:t xml:space="preserve">, que </w:t>
      </w:r>
      <w:r w:rsidR="00AA57AC" w:rsidRPr="00B4795B">
        <w:rPr>
          <w:sz w:val="28"/>
          <w:szCs w:val="28"/>
          <w:lang w:val="fr-FR"/>
        </w:rPr>
        <w:t>tu aimes</w:t>
      </w:r>
      <w:r>
        <w:rPr>
          <w:sz w:val="28"/>
          <w:szCs w:val="28"/>
          <w:lang w:val="fr-FR"/>
        </w:rPr>
        <w:t>, qu’</w:t>
      </w:r>
      <w:r w:rsidR="00AA57AC" w:rsidRPr="00B4795B">
        <w:rPr>
          <w:sz w:val="28"/>
          <w:szCs w:val="28"/>
          <w:lang w:val="fr-FR"/>
        </w:rPr>
        <w:t>il aime</w:t>
      </w:r>
      <w:r>
        <w:rPr>
          <w:sz w:val="28"/>
          <w:szCs w:val="28"/>
          <w:lang w:val="fr-FR"/>
        </w:rPr>
        <w:t xml:space="preserve">, que </w:t>
      </w:r>
      <w:r w:rsidR="00AA57AC" w:rsidRPr="00B4795B">
        <w:rPr>
          <w:sz w:val="28"/>
          <w:szCs w:val="28"/>
          <w:lang w:val="fr-FR"/>
        </w:rPr>
        <w:t>nous aimions</w:t>
      </w:r>
      <w:r>
        <w:rPr>
          <w:sz w:val="28"/>
          <w:szCs w:val="28"/>
          <w:lang w:val="fr-FR"/>
        </w:rPr>
        <w:t xml:space="preserve">, que </w:t>
      </w:r>
      <w:r w:rsidR="00AA57AC" w:rsidRPr="00B4795B">
        <w:rPr>
          <w:sz w:val="28"/>
          <w:szCs w:val="28"/>
          <w:lang w:val="fr-FR"/>
        </w:rPr>
        <w:t>vous aimiez</w:t>
      </w:r>
      <w:r>
        <w:rPr>
          <w:sz w:val="28"/>
          <w:szCs w:val="28"/>
          <w:lang w:val="fr-FR"/>
        </w:rPr>
        <w:t>, qu’ils</w:t>
      </w:r>
      <w:r w:rsidR="00AA57AC" w:rsidRPr="00B4795B">
        <w:rPr>
          <w:sz w:val="28"/>
          <w:szCs w:val="28"/>
          <w:lang w:val="fr-FR"/>
        </w:rPr>
        <w:t xml:space="preserve"> aiment</w:t>
      </w:r>
    </w:p>
    <w:p w14:paraId="6CC08D72" w14:textId="77777777" w:rsidR="00B4795B" w:rsidRPr="00BB58DD" w:rsidRDefault="00B4795B" w:rsidP="00B4795B">
      <w:pPr>
        <w:pStyle w:val="NormalWeb"/>
        <w:spacing w:after="0"/>
        <w:ind w:left="360"/>
        <w:jc w:val="both"/>
        <w:rPr>
          <w:sz w:val="28"/>
          <w:szCs w:val="28"/>
          <w:lang w:val="fr-FR"/>
        </w:rPr>
      </w:pPr>
    </w:p>
    <w:p w14:paraId="186997A1" w14:textId="798E438B" w:rsidR="00C37BAC" w:rsidRPr="00B4795B" w:rsidRDefault="00C37BAC" w:rsidP="00B4795B">
      <w:pPr>
        <w:pStyle w:val="NormalWeb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Con los </w:t>
      </w:r>
      <w:r w:rsidRPr="001E65FF">
        <w:rPr>
          <w:b/>
          <w:bCs/>
          <w:sz w:val="28"/>
          <w:szCs w:val="28"/>
        </w:rPr>
        <w:t>verbos</w:t>
      </w:r>
      <w:r w:rsidRPr="00B4795B">
        <w:rPr>
          <w:sz w:val="28"/>
          <w:szCs w:val="28"/>
        </w:rPr>
        <w:t xml:space="preserve"> del segundo grupo, esto es lo</w:t>
      </w:r>
      <w:r w:rsidR="002233CD" w:rsidRPr="00B4795B">
        <w:rPr>
          <w:sz w:val="28"/>
          <w:szCs w:val="28"/>
        </w:rPr>
        <w:t>s</w:t>
      </w:r>
      <w:r w:rsidRPr="00B4795B">
        <w:rPr>
          <w:sz w:val="28"/>
          <w:szCs w:val="28"/>
        </w:rPr>
        <w:t xml:space="preserve"> que se conjugan como </w:t>
      </w:r>
      <w:r w:rsidRPr="001E65FF">
        <w:rPr>
          <w:b/>
          <w:bCs/>
          <w:sz w:val="28"/>
          <w:szCs w:val="28"/>
        </w:rPr>
        <w:t>“finir”</w:t>
      </w:r>
      <w:r w:rsidRPr="00B4795B">
        <w:rPr>
          <w:sz w:val="28"/>
          <w:szCs w:val="28"/>
        </w:rPr>
        <w:t xml:space="preserve">, </w:t>
      </w:r>
      <w:r w:rsidR="002233CD" w:rsidRPr="00B4795B">
        <w:rPr>
          <w:sz w:val="28"/>
          <w:szCs w:val="28"/>
        </w:rPr>
        <w:t xml:space="preserve">haremos lo siguiente, </w:t>
      </w:r>
      <w:r w:rsidRPr="00B4795B">
        <w:rPr>
          <w:sz w:val="28"/>
          <w:szCs w:val="28"/>
        </w:rPr>
        <w:t xml:space="preserve">quitaremos al verbo las dos últimas letras, el </w:t>
      </w:r>
      <w:r w:rsidRPr="001E65FF">
        <w:rPr>
          <w:b/>
          <w:bCs/>
          <w:sz w:val="28"/>
          <w:szCs w:val="28"/>
        </w:rPr>
        <w:t>“-ir”</w:t>
      </w:r>
      <w:r w:rsidRPr="00B4795B">
        <w:rPr>
          <w:sz w:val="28"/>
          <w:szCs w:val="28"/>
        </w:rPr>
        <w:t xml:space="preserve"> y las cambiaremos por -</w:t>
      </w:r>
      <w:proofErr w:type="spellStart"/>
      <w:r w:rsidRPr="00B4795B">
        <w:rPr>
          <w:sz w:val="28"/>
          <w:szCs w:val="28"/>
        </w:rPr>
        <w:t>iss</w:t>
      </w:r>
      <w:proofErr w:type="spellEnd"/>
      <w:r w:rsidRPr="00B4795B">
        <w:rPr>
          <w:sz w:val="28"/>
          <w:szCs w:val="28"/>
        </w:rPr>
        <w:t>- más las terminaciones generales.</w:t>
      </w:r>
    </w:p>
    <w:p w14:paraId="2B7D4056" w14:textId="65EF53BF" w:rsidR="00C37BAC" w:rsidRPr="00B4795B" w:rsidRDefault="00C37BAC" w:rsidP="002233CD">
      <w:pPr>
        <w:pStyle w:val="NormalWeb"/>
        <w:spacing w:after="0"/>
        <w:ind w:left="780" w:hanging="780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Fin</w:t>
      </w:r>
      <w:r w:rsidRPr="00B4795B">
        <w:rPr>
          <w:strike/>
          <w:sz w:val="28"/>
          <w:szCs w:val="28"/>
          <w:lang w:val="fr-FR"/>
        </w:rPr>
        <w:t>ir</w:t>
      </w:r>
      <w:r w:rsidRPr="00B4795B">
        <w:rPr>
          <w:sz w:val="28"/>
          <w:szCs w:val="28"/>
          <w:lang w:val="fr-FR"/>
        </w:rPr>
        <w:tab/>
        <w:t xml:space="preserve"> </w:t>
      </w:r>
      <w:proofErr w:type="spellStart"/>
      <w:r w:rsidRPr="00B4795B">
        <w:rPr>
          <w:sz w:val="28"/>
          <w:szCs w:val="28"/>
          <w:lang w:val="fr-FR"/>
        </w:rPr>
        <w:t>finiss</w:t>
      </w:r>
      <w:proofErr w:type="spellEnd"/>
      <w:r w:rsidRPr="00B4795B">
        <w:rPr>
          <w:sz w:val="28"/>
          <w:szCs w:val="28"/>
          <w:lang w:val="fr-FR"/>
        </w:rPr>
        <w:t>-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</w:r>
    </w:p>
    <w:p w14:paraId="6C563406" w14:textId="49F4E417" w:rsidR="00C37BAC" w:rsidRPr="00B4795B" w:rsidRDefault="00C37BAC" w:rsidP="002233CD">
      <w:pPr>
        <w:pStyle w:val="NormalWeb"/>
        <w:spacing w:after="0"/>
        <w:ind w:left="780" w:hanging="72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que je finisse, que tu finisses, qu’il finisse, que nous finissions, que vous finissiez, qu’ils finissent</w:t>
      </w:r>
      <w:r w:rsidRPr="00B4795B">
        <w:rPr>
          <w:sz w:val="28"/>
          <w:szCs w:val="28"/>
          <w:lang w:val="fr-FR"/>
        </w:rPr>
        <w:tab/>
      </w:r>
    </w:p>
    <w:p w14:paraId="05D82E6A" w14:textId="341BB565" w:rsidR="00C37BAC" w:rsidRPr="00B4795B" w:rsidRDefault="00C37B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También son verbos del segundo grupo los siguientes verbos: </w:t>
      </w:r>
      <w:proofErr w:type="spellStart"/>
      <w:r w:rsidRPr="00B4795B">
        <w:rPr>
          <w:sz w:val="28"/>
          <w:szCs w:val="28"/>
        </w:rPr>
        <w:t>agir</w:t>
      </w:r>
      <w:proofErr w:type="spellEnd"/>
      <w:r w:rsidRPr="00B4795B">
        <w:rPr>
          <w:sz w:val="28"/>
          <w:szCs w:val="28"/>
        </w:rPr>
        <w:t xml:space="preserve">, </w:t>
      </w:r>
      <w:proofErr w:type="spellStart"/>
      <w:r w:rsidRPr="00B4795B">
        <w:rPr>
          <w:sz w:val="28"/>
          <w:szCs w:val="28"/>
        </w:rPr>
        <w:t>choisir</w:t>
      </w:r>
      <w:proofErr w:type="spellEnd"/>
      <w:r w:rsidRPr="00B4795B">
        <w:rPr>
          <w:sz w:val="28"/>
          <w:szCs w:val="28"/>
        </w:rPr>
        <w:t xml:space="preserve">, </w:t>
      </w:r>
      <w:proofErr w:type="spellStart"/>
      <w:r w:rsidRPr="00B4795B">
        <w:rPr>
          <w:sz w:val="28"/>
          <w:szCs w:val="28"/>
        </w:rPr>
        <w:t>réf</w:t>
      </w:r>
      <w:r w:rsidR="00BB58DD">
        <w:rPr>
          <w:sz w:val="28"/>
          <w:szCs w:val="28"/>
        </w:rPr>
        <w:t>l</w:t>
      </w:r>
      <w:r w:rsidRPr="00B4795B">
        <w:rPr>
          <w:sz w:val="28"/>
          <w:szCs w:val="28"/>
        </w:rPr>
        <w:t>échir</w:t>
      </w:r>
      <w:proofErr w:type="spellEnd"/>
      <w:r w:rsidRPr="00B4795B">
        <w:rPr>
          <w:sz w:val="28"/>
          <w:szCs w:val="28"/>
        </w:rPr>
        <w:t>, entre otros.</w:t>
      </w:r>
    </w:p>
    <w:p w14:paraId="4B541306" w14:textId="77777777" w:rsidR="00B534B8" w:rsidRPr="00B4795B" w:rsidRDefault="00B534B8" w:rsidP="002233CD">
      <w:pPr>
        <w:spacing w:line="240" w:lineRule="auto"/>
        <w:jc w:val="both"/>
        <w:rPr>
          <w:sz w:val="28"/>
          <w:szCs w:val="28"/>
        </w:rPr>
      </w:pPr>
    </w:p>
    <w:p w14:paraId="0A332EAE" w14:textId="77777777" w:rsidR="002233CD" w:rsidRDefault="002233CD" w:rsidP="002233CD">
      <w:pPr>
        <w:spacing w:line="240" w:lineRule="auto"/>
        <w:jc w:val="both"/>
        <w:rPr>
          <w:sz w:val="28"/>
          <w:szCs w:val="28"/>
        </w:rPr>
      </w:pPr>
    </w:p>
    <w:p w14:paraId="20159AAF" w14:textId="77777777" w:rsidR="000314E9" w:rsidRPr="00B4795B" w:rsidRDefault="000314E9" w:rsidP="002233CD">
      <w:pPr>
        <w:spacing w:line="240" w:lineRule="auto"/>
        <w:jc w:val="both"/>
        <w:rPr>
          <w:sz w:val="28"/>
          <w:szCs w:val="28"/>
        </w:rPr>
      </w:pPr>
    </w:p>
    <w:p w14:paraId="1A36C408" w14:textId="2822D69B" w:rsidR="00CA3B8B" w:rsidRPr="00B4795B" w:rsidRDefault="002233CD" w:rsidP="002233CD">
      <w:pPr>
        <w:pStyle w:val="Prrafodelista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lastRenderedPageBreak/>
        <w:t xml:space="preserve">Para el </w:t>
      </w:r>
      <w:r w:rsidRPr="001E65FF">
        <w:rPr>
          <w:b/>
          <w:bCs/>
          <w:sz w:val="28"/>
          <w:szCs w:val="28"/>
        </w:rPr>
        <w:t>resto de verbos</w:t>
      </w:r>
      <w:r w:rsidRPr="00B4795B">
        <w:rPr>
          <w:sz w:val="28"/>
          <w:szCs w:val="28"/>
        </w:rPr>
        <w:t xml:space="preserve">, a estos verbos se les llama </w:t>
      </w:r>
      <w:r w:rsidR="001E65FF">
        <w:rPr>
          <w:sz w:val="28"/>
          <w:szCs w:val="28"/>
        </w:rPr>
        <w:t>en francés</w:t>
      </w:r>
      <w:r w:rsidRPr="00B4795B">
        <w:rPr>
          <w:sz w:val="28"/>
          <w:szCs w:val="28"/>
        </w:rPr>
        <w:t xml:space="preserve"> verbos del </w:t>
      </w:r>
      <w:r w:rsidRPr="001E65FF">
        <w:rPr>
          <w:b/>
          <w:bCs/>
          <w:sz w:val="28"/>
          <w:szCs w:val="28"/>
        </w:rPr>
        <w:t>tercer grupo</w:t>
      </w:r>
      <w:r w:rsidRPr="00B4795B">
        <w:rPr>
          <w:sz w:val="28"/>
          <w:szCs w:val="28"/>
        </w:rPr>
        <w:t xml:space="preserve">, tendremos dos casos. </w:t>
      </w:r>
    </w:p>
    <w:p w14:paraId="1491769C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56579E4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EF8C530" w14:textId="495295E5" w:rsidR="00CA3B8B" w:rsidRPr="00B4795B" w:rsidRDefault="002233CD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1E65FF">
        <w:rPr>
          <w:b/>
          <w:bCs/>
          <w:sz w:val="28"/>
          <w:szCs w:val="28"/>
        </w:rPr>
        <w:t xml:space="preserve">Caso </w:t>
      </w:r>
      <w:r w:rsidR="00B4795B" w:rsidRPr="001E65FF">
        <w:rPr>
          <w:b/>
          <w:bCs/>
          <w:sz w:val="28"/>
          <w:szCs w:val="28"/>
        </w:rPr>
        <w:t>A</w:t>
      </w:r>
      <w:r w:rsidRPr="00B4795B">
        <w:rPr>
          <w:sz w:val="28"/>
          <w:szCs w:val="28"/>
        </w:rPr>
        <w:t xml:space="preserve"> verbos que tienen </w:t>
      </w:r>
      <w:r w:rsidRPr="001E65FF">
        <w:rPr>
          <w:b/>
          <w:bCs/>
          <w:sz w:val="28"/>
          <w:szCs w:val="28"/>
        </w:rPr>
        <w:t>un solo lex</w:t>
      </w:r>
      <w:r w:rsidR="00CA3B8B" w:rsidRPr="001E65FF">
        <w:rPr>
          <w:b/>
          <w:bCs/>
          <w:sz w:val="28"/>
          <w:szCs w:val="28"/>
        </w:rPr>
        <w:t>ema</w:t>
      </w:r>
      <w:r w:rsidR="00CA3B8B" w:rsidRPr="00B4795B">
        <w:rPr>
          <w:sz w:val="28"/>
          <w:szCs w:val="28"/>
        </w:rPr>
        <w:t>.</w:t>
      </w:r>
    </w:p>
    <w:p w14:paraId="3542EDCF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5B7FB122" w14:textId="00EDEBCB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1E65FF">
        <w:rPr>
          <w:b/>
          <w:bCs/>
          <w:sz w:val="28"/>
          <w:szCs w:val="28"/>
        </w:rPr>
        <w:t>C</w:t>
      </w:r>
      <w:r w:rsidR="002233CD" w:rsidRPr="001E65FF">
        <w:rPr>
          <w:b/>
          <w:bCs/>
          <w:sz w:val="28"/>
          <w:szCs w:val="28"/>
        </w:rPr>
        <w:t xml:space="preserve">aso </w:t>
      </w:r>
      <w:r w:rsidR="00B4795B" w:rsidRPr="001E65FF">
        <w:rPr>
          <w:b/>
          <w:bCs/>
          <w:sz w:val="28"/>
          <w:szCs w:val="28"/>
        </w:rPr>
        <w:t>B</w:t>
      </w:r>
      <w:r w:rsidRPr="00B4795B">
        <w:rPr>
          <w:sz w:val="28"/>
          <w:szCs w:val="28"/>
        </w:rPr>
        <w:t xml:space="preserve"> </w:t>
      </w:r>
      <w:r w:rsidR="002233CD" w:rsidRPr="00B4795B">
        <w:rPr>
          <w:sz w:val="28"/>
          <w:szCs w:val="28"/>
        </w:rPr>
        <w:t xml:space="preserve">verbos que tienen </w:t>
      </w:r>
      <w:r w:rsidR="002233CD" w:rsidRPr="001E65FF">
        <w:rPr>
          <w:b/>
          <w:bCs/>
          <w:sz w:val="28"/>
          <w:szCs w:val="28"/>
        </w:rPr>
        <w:t>dos lexemas</w:t>
      </w:r>
      <w:r w:rsidRPr="00B4795B">
        <w:rPr>
          <w:sz w:val="28"/>
          <w:szCs w:val="28"/>
        </w:rPr>
        <w:t>.</w:t>
      </w:r>
    </w:p>
    <w:p w14:paraId="47852030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565EC244" w14:textId="7A0E20E1" w:rsidR="002233CD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 Para saber qué verbo pertenece al caso </w:t>
      </w:r>
      <w:r w:rsidR="00B4795B">
        <w:rPr>
          <w:sz w:val="28"/>
          <w:szCs w:val="28"/>
        </w:rPr>
        <w:t>A</w:t>
      </w:r>
      <w:r w:rsidRPr="00B4795B">
        <w:rPr>
          <w:sz w:val="28"/>
          <w:szCs w:val="28"/>
        </w:rPr>
        <w:t xml:space="preserve"> o al caso </w:t>
      </w:r>
      <w:r w:rsidR="00B4795B">
        <w:rPr>
          <w:sz w:val="28"/>
          <w:szCs w:val="28"/>
        </w:rPr>
        <w:t>B</w:t>
      </w:r>
      <w:r w:rsidRPr="00B4795B">
        <w:rPr>
          <w:sz w:val="28"/>
          <w:szCs w:val="28"/>
        </w:rPr>
        <w:t>, deberemos memorizar los que pertenecen a un caso y los que pertenecen al otro.</w:t>
      </w:r>
    </w:p>
    <w:p w14:paraId="2A620501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3B499703" w14:textId="7F5A308C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Solo estudiaremos los que os indico a continuación:</w:t>
      </w:r>
    </w:p>
    <w:p w14:paraId="650B9501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FF6FF3C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374BCD10" w14:textId="09DD0ED3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0314E9">
        <w:rPr>
          <w:b/>
          <w:bCs/>
          <w:sz w:val="28"/>
          <w:szCs w:val="28"/>
        </w:rPr>
        <w:t xml:space="preserve">Caso </w:t>
      </w:r>
      <w:r w:rsidR="00B4795B" w:rsidRPr="000314E9">
        <w:rPr>
          <w:b/>
          <w:bCs/>
          <w:sz w:val="28"/>
          <w:szCs w:val="28"/>
        </w:rPr>
        <w:t>A</w:t>
      </w:r>
      <w:r w:rsidRPr="00B4795B">
        <w:rPr>
          <w:sz w:val="28"/>
          <w:szCs w:val="28"/>
        </w:rPr>
        <w:t xml:space="preserve">, recuerda en este caso tienen el </w:t>
      </w:r>
      <w:r w:rsidRPr="001E65FF">
        <w:rPr>
          <w:b/>
          <w:bCs/>
          <w:sz w:val="28"/>
          <w:szCs w:val="28"/>
        </w:rPr>
        <w:t>mismo lexema</w:t>
      </w:r>
      <w:r w:rsidRPr="00B4795B">
        <w:rPr>
          <w:sz w:val="28"/>
          <w:szCs w:val="28"/>
        </w:rPr>
        <w:t xml:space="preserve"> para todas las personas:</w:t>
      </w:r>
    </w:p>
    <w:p w14:paraId="5B00E946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06E5248" w14:textId="6659379A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Pouvoir</w:t>
      </w:r>
      <w:r w:rsidRPr="00B4795B">
        <w:rPr>
          <w:sz w:val="28"/>
          <w:szCs w:val="28"/>
          <w:lang w:val="fr-FR"/>
        </w:rPr>
        <w:tab/>
        <w:t xml:space="preserve"> que je puisse, que tu puisses, qu’il puisse…</w:t>
      </w:r>
    </w:p>
    <w:p w14:paraId="144E7C2B" w14:textId="45EA26C5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Rendre</w:t>
      </w:r>
      <w:r w:rsidRPr="00B4795B">
        <w:rPr>
          <w:sz w:val="28"/>
          <w:szCs w:val="28"/>
          <w:lang w:val="fr-FR"/>
        </w:rPr>
        <w:tab/>
        <w:t>que je rende, que tu rendes, qu’il rende, que nous rendions…</w:t>
      </w:r>
    </w:p>
    <w:p w14:paraId="61529703" w14:textId="2FCA77B0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Savoir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  <w:t>que je sache, que tu saches…</w:t>
      </w:r>
    </w:p>
    <w:p w14:paraId="1037B00F" w14:textId="5AB72FB9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Faire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  <w:t>que je fasse, que tu fasses…</w:t>
      </w:r>
    </w:p>
    <w:p w14:paraId="09191588" w14:textId="3BF4BB64" w:rsidR="00CA3B8B" w:rsidRDefault="00B4795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Écrire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  <w:t>que j’écrive, que tu écrives…</w:t>
      </w:r>
    </w:p>
    <w:p w14:paraId="34C90CA5" w14:textId="7B5327EA" w:rsidR="001E65FF" w:rsidRPr="00B4795B" w:rsidRDefault="001E65FF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Mettre</w:t>
      </w:r>
      <w:r>
        <w:rPr>
          <w:sz w:val="28"/>
          <w:szCs w:val="28"/>
          <w:lang w:val="fr-FR"/>
        </w:rPr>
        <w:tab/>
        <w:t>que je mette, que tu mettes…</w:t>
      </w:r>
    </w:p>
    <w:p w14:paraId="59C2AFF8" w14:textId="77777777" w:rsidR="00B4795B" w:rsidRDefault="00B4795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</w:p>
    <w:p w14:paraId="7A6746D0" w14:textId="77777777" w:rsidR="00B4795B" w:rsidRPr="00B4795B" w:rsidRDefault="00B4795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</w:p>
    <w:p w14:paraId="51DCDCA1" w14:textId="747991EC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0314E9">
        <w:rPr>
          <w:b/>
          <w:bCs/>
          <w:sz w:val="28"/>
          <w:szCs w:val="28"/>
        </w:rPr>
        <w:t xml:space="preserve">Caso </w:t>
      </w:r>
      <w:r w:rsidR="00B4795B" w:rsidRPr="000314E9">
        <w:rPr>
          <w:b/>
          <w:bCs/>
          <w:sz w:val="28"/>
          <w:szCs w:val="28"/>
        </w:rPr>
        <w:t>B</w:t>
      </w:r>
      <w:r w:rsidRPr="00B4795B">
        <w:rPr>
          <w:sz w:val="28"/>
          <w:szCs w:val="28"/>
        </w:rPr>
        <w:t xml:space="preserve">, hay </w:t>
      </w:r>
      <w:r w:rsidRPr="001E65FF">
        <w:rPr>
          <w:b/>
          <w:bCs/>
          <w:sz w:val="28"/>
          <w:szCs w:val="28"/>
        </w:rPr>
        <w:t>dos lexemas distintos</w:t>
      </w:r>
      <w:r w:rsidRPr="00B4795B">
        <w:rPr>
          <w:sz w:val="28"/>
          <w:szCs w:val="28"/>
        </w:rPr>
        <w:t xml:space="preserve">, el lexema de la 1ª y 2ª persona del plural son iguales entre </w:t>
      </w:r>
      <w:proofErr w:type="spellStart"/>
      <w:r w:rsidRPr="00B4795B">
        <w:rPr>
          <w:sz w:val="28"/>
          <w:szCs w:val="28"/>
        </w:rPr>
        <w:t>s</w:t>
      </w:r>
      <w:r w:rsidR="00B4795B" w:rsidRPr="00B4795B">
        <w:rPr>
          <w:sz w:val="28"/>
          <w:szCs w:val="28"/>
        </w:rPr>
        <w:t>i</w:t>
      </w:r>
      <w:proofErr w:type="spellEnd"/>
      <w:r w:rsidRPr="00B4795B">
        <w:rPr>
          <w:sz w:val="28"/>
          <w:szCs w:val="28"/>
        </w:rPr>
        <w:t>:</w:t>
      </w:r>
    </w:p>
    <w:p w14:paraId="5FF21D41" w14:textId="59123F0D" w:rsidR="00CA3B8B" w:rsidRPr="00B4795B" w:rsidRDefault="00B4795B" w:rsidP="00CA3B8B">
      <w:pPr>
        <w:pStyle w:val="Prrafodelista"/>
        <w:spacing w:line="240" w:lineRule="auto"/>
        <w:jc w:val="both"/>
        <w:rPr>
          <w:noProof/>
          <w:sz w:val="28"/>
          <w:szCs w:val="28"/>
        </w:rPr>
      </w:pPr>
      <w:r w:rsidRPr="00B4795B">
        <w:rPr>
          <w:noProof/>
          <w:sz w:val="28"/>
          <w:szCs w:val="28"/>
        </w:rPr>
        <w:drawing>
          <wp:inline distT="0" distB="0" distL="0" distR="0" wp14:anchorId="2C09C00C" wp14:editId="7CFEA00A">
            <wp:extent cx="1619250" cy="2076450"/>
            <wp:effectExtent l="0" t="0" r="0" b="0"/>
            <wp:docPr id="1669698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98801" name=""/>
                    <pic:cNvPicPr/>
                  </pic:nvPicPr>
                  <pic:blipFill rotWithShape="1">
                    <a:blip r:embed="rId7"/>
                    <a:srcRect l="58913" t="32316" r="21508" b="32859"/>
                    <a:stretch/>
                  </pic:blipFill>
                  <pic:spPr bwMode="auto">
                    <a:xfrm>
                      <a:off x="0" y="0"/>
                      <a:ext cx="161925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3B8B" w:rsidRPr="00B4795B">
        <w:rPr>
          <w:noProof/>
          <w:sz w:val="28"/>
          <w:szCs w:val="28"/>
        </w:rPr>
        <w:drawing>
          <wp:inline distT="0" distB="0" distL="0" distR="0" wp14:anchorId="5DCCEC35" wp14:editId="038B4E35">
            <wp:extent cx="2895600" cy="2266950"/>
            <wp:effectExtent l="0" t="0" r="0" b="0"/>
            <wp:docPr id="1543670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70649" name=""/>
                    <pic:cNvPicPr/>
                  </pic:nvPicPr>
                  <pic:blipFill rotWithShape="1">
                    <a:blip r:embed="rId8"/>
                    <a:srcRect l="47625" t="17883" r="21507" b="50743"/>
                    <a:stretch/>
                  </pic:blipFill>
                  <pic:spPr bwMode="auto">
                    <a:xfrm>
                      <a:off x="0" y="0"/>
                      <a:ext cx="289560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D1AB4" w14:textId="77777777" w:rsidR="00B4795B" w:rsidRPr="00B4795B" w:rsidRDefault="00B4795B" w:rsidP="00CA3B8B">
      <w:pPr>
        <w:pStyle w:val="Prrafodelista"/>
        <w:spacing w:line="240" w:lineRule="auto"/>
        <w:jc w:val="both"/>
        <w:rPr>
          <w:noProof/>
          <w:sz w:val="28"/>
          <w:szCs w:val="28"/>
        </w:rPr>
      </w:pPr>
      <w:r w:rsidRPr="00B4795B">
        <w:rPr>
          <w:noProof/>
          <w:sz w:val="28"/>
          <w:szCs w:val="28"/>
        </w:rPr>
        <w:lastRenderedPageBreak/>
        <w:drawing>
          <wp:inline distT="0" distB="0" distL="0" distR="0" wp14:anchorId="68A4454C" wp14:editId="39A73E8E">
            <wp:extent cx="4457700" cy="2047875"/>
            <wp:effectExtent l="0" t="0" r="0" b="9525"/>
            <wp:docPr id="1896399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99920" name=""/>
                    <pic:cNvPicPr/>
                  </pic:nvPicPr>
                  <pic:blipFill rotWithShape="1">
                    <a:blip r:embed="rId9"/>
                    <a:srcRect l="21697" t="33885" r="22565" b="31918"/>
                    <a:stretch/>
                  </pic:blipFill>
                  <pic:spPr bwMode="auto">
                    <a:xfrm>
                      <a:off x="0" y="0"/>
                      <a:ext cx="445770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795B">
        <w:rPr>
          <w:noProof/>
          <w:sz w:val="28"/>
          <w:szCs w:val="28"/>
        </w:rPr>
        <w:drawing>
          <wp:inline distT="0" distB="0" distL="0" distR="0" wp14:anchorId="0043B918" wp14:editId="0410B172">
            <wp:extent cx="3048000" cy="1762125"/>
            <wp:effectExtent l="0" t="0" r="0" b="9525"/>
            <wp:docPr id="48975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5208" name=""/>
                    <pic:cNvPicPr/>
                  </pic:nvPicPr>
                  <pic:blipFill rotWithShape="1">
                    <a:blip r:embed="rId10"/>
                    <a:srcRect l="57679" t="33884" r="21683" b="28467"/>
                    <a:stretch/>
                  </pic:blipFill>
                  <pic:spPr bwMode="auto">
                    <a:xfrm>
                      <a:off x="0" y="0"/>
                      <a:ext cx="304800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B4795B" w14:paraId="0FD54457" w14:textId="77777777" w:rsidTr="00B4795B">
        <w:tc>
          <w:tcPr>
            <w:tcW w:w="4378" w:type="dxa"/>
          </w:tcPr>
          <w:p w14:paraId="35EEC0C4" w14:textId="77777777" w:rsidR="00B4795B" w:rsidRPr="00B4795B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4795B">
              <w:rPr>
                <w:noProof/>
                <w:sz w:val="28"/>
                <w:szCs w:val="28"/>
                <w:lang w:val="fr-FR"/>
              </w:rPr>
              <w:t>DEVOIR</w:t>
            </w:r>
          </w:p>
          <w:p w14:paraId="2365DDEC" w14:textId="77777777" w:rsidR="00B4795B" w:rsidRPr="00B4795B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4795B">
              <w:rPr>
                <w:noProof/>
                <w:sz w:val="28"/>
                <w:szCs w:val="28"/>
                <w:lang w:val="fr-FR"/>
              </w:rPr>
              <w:t>Que je doive</w:t>
            </w:r>
          </w:p>
          <w:p w14:paraId="15FF5B7D" w14:textId="77777777" w:rsidR="00B4795B" w:rsidRPr="00B4795B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4795B">
              <w:rPr>
                <w:noProof/>
                <w:sz w:val="28"/>
                <w:szCs w:val="28"/>
                <w:lang w:val="fr-FR"/>
              </w:rPr>
              <w:t>Que tu doives</w:t>
            </w:r>
          </w:p>
          <w:p w14:paraId="00657918" w14:textId="77777777" w:rsidR="00B4795B" w:rsidRPr="00BB58DD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B58DD">
              <w:rPr>
                <w:noProof/>
                <w:sz w:val="28"/>
                <w:szCs w:val="28"/>
                <w:lang w:val="fr-FR"/>
              </w:rPr>
              <w:t>Qu’il doive</w:t>
            </w:r>
          </w:p>
          <w:p w14:paraId="4FE3476A" w14:textId="77777777" w:rsidR="00B4795B" w:rsidRPr="00BB58DD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B58DD">
              <w:rPr>
                <w:noProof/>
                <w:sz w:val="28"/>
                <w:szCs w:val="28"/>
                <w:lang w:val="fr-FR"/>
              </w:rPr>
              <w:t>Que nous devions</w:t>
            </w:r>
          </w:p>
          <w:p w14:paraId="5D37821A" w14:textId="77777777" w:rsidR="00B4795B" w:rsidRPr="00BB58DD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B58DD">
              <w:rPr>
                <w:noProof/>
                <w:sz w:val="28"/>
                <w:szCs w:val="28"/>
                <w:lang w:val="fr-FR"/>
              </w:rPr>
              <w:t xml:space="preserve">Que vous deviez </w:t>
            </w:r>
          </w:p>
          <w:p w14:paraId="0B607E2D" w14:textId="35870A72" w:rsidR="00B4795B" w:rsidRDefault="00B4795B" w:rsidP="00B4795B">
            <w:pPr>
              <w:pStyle w:val="Prrafodelista"/>
              <w:ind w:left="0"/>
              <w:jc w:val="both"/>
              <w:rPr>
                <w:noProof/>
                <w:sz w:val="28"/>
                <w:szCs w:val="28"/>
              </w:rPr>
            </w:pPr>
            <w:r w:rsidRPr="00B4795B">
              <w:rPr>
                <w:noProof/>
                <w:sz w:val="28"/>
                <w:szCs w:val="28"/>
              </w:rPr>
              <w:t>Qu’ils doivent</w:t>
            </w:r>
          </w:p>
        </w:tc>
      </w:tr>
    </w:tbl>
    <w:p w14:paraId="5BB46843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2655FC96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49F0DCD9" w14:textId="605099D1" w:rsidR="00CA3B8B" w:rsidRPr="00B4795B" w:rsidRDefault="00CA3B8B" w:rsidP="00CA3B8B">
      <w:pPr>
        <w:pStyle w:val="Prrafodelista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proofErr w:type="spellStart"/>
      <w:r w:rsidRPr="00B4795B">
        <w:rPr>
          <w:sz w:val="28"/>
          <w:szCs w:val="28"/>
        </w:rPr>
        <w:t>Être</w:t>
      </w:r>
      <w:proofErr w:type="spellEnd"/>
      <w:r w:rsidRPr="00B4795B">
        <w:rPr>
          <w:sz w:val="28"/>
          <w:szCs w:val="28"/>
        </w:rPr>
        <w:t xml:space="preserve"> y </w:t>
      </w:r>
      <w:proofErr w:type="spellStart"/>
      <w:r w:rsidRPr="00B4795B">
        <w:rPr>
          <w:sz w:val="28"/>
          <w:szCs w:val="28"/>
        </w:rPr>
        <w:t>avoir</w:t>
      </w:r>
      <w:proofErr w:type="spellEnd"/>
    </w:p>
    <w:p w14:paraId="3041141C" w14:textId="17DAB51C" w:rsidR="00CA3B8B" w:rsidRPr="00B4795B" w:rsidRDefault="00CA3B8B" w:rsidP="00CA3B8B">
      <w:pPr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Como siempre estos dos verbos van a su aire por así decir:</w:t>
      </w:r>
      <w:r w:rsidRPr="00B4795B">
        <w:rPr>
          <w:noProof/>
          <w:sz w:val="28"/>
          <w:szCs w:val="28"/>
        </w:rPr>
        <w:drawing>
          <wp:inline distT="0" distB="0" distL="0" distR="0" wp14:anchorId="702E9665" wp14:editId="470F668C">
            <wp:extent cx="3381375" cy="2295525"/>
            <wp:effectExtent l="0" t="0" r="9525" b="9525"/>
            <wp:docPr id="860326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26681" name=""/>
                    <pic:cNvPicPr/>
                  </pic:nvPicPr>
                  <pic:blipFill rotWithShape="1">
                    <a:blip r:embed="rId11"/>
                    <a:srcRect l="17286" t="22276" r="50788" b="44154"/>
                    <a:stretch/>
                  </pic:blipFill>
                  <pic:spPr bwMode="auto">
                    <a:xfrm>
                      <a:off x="0" y="0"/>
                      <a:ext cx="338137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3B8B" w:rsidRPr="00B4795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1337" w14:textId="77777777" w:rsidR="001E65FF" w:rsidRDefault="001E65FF" w:rsidP="001E65FF">
      <w:pPr>
        <w:spacing w:after="0" w:line="240" w:lineRule="auto"/>
      </w:pPr>
      <w:r>
        <w:separator/>
      </w:r>
    </w:p>
  </w:endnote>
  <w:endnote w:type="continuationSeparator" w:id="0">
    <w:p w14:paraId="176A8732" w14:textId="77777777" w:rsidR="001E65FF" w:rsidRDefault="001E65FF" w:rsidP="001E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180447"/>
      <w:docPartObj>
        <w:docPartGallery w:val="Page Numbers (Bottom of Page)"/>
        <w:docPartUnique/>
      </w:docPartObj>
    </w:sdtPr>
    <w:sdtEndPr/>
    <w:sdtContent>
      <w:p w14:paraId="1EB55C6C" w14:textId="2B9DD903" w:rsidR="001E65FF" w:rsidRDefault="001E65F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C7B8B4" wp14:editId="67BA763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66920409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05D111" w14:textId="77777777" w:rsidR="001E65FF" w:rsidRDefault="001E65FF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7C7B8B4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7405D111" w14:textId="77777777" w:rsidR="001E65FF" w:rsidRDefault="001E65FF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3BDE" w14:textId="77777777" w:rsidR="001E65FF" w:rsidRDefault="001E65FF" w:rsidP="001E65FF">
      <w:pPr>
        <w:spacing w:after="0" w:line="240" w:lineRule="auto"/>
      </w:pPr>
      <w:r>
        <w:separator/>
      </w:r>
    </w:p>
  </w:footnote>
  <w:footnote w:type="continuationSeparator" w:id="0">
    <w:p w14:paraId="2A480C2E" w14:textId="77777777" w:rsidR="001E65FF" w:rsidRDefault="001E65FF" w:rsidP="001E6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5E88"/>
    <w:multiLevelType w:val="multilevel"/>
    <w:tmpl w:val="45CA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97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C"/>
    <w:rsid w:val="000314E9"/>
    <w:rsid w:val="001E65FF"/>
    <w:rsid w:val="002233CD"/>
    <w:rsid w:val="00AA57AC"/>
    <w:rsid w:val="00B4795B"/>
    <w:rsid w:val="00B534B8"/>
    <w:rsid w:val="00BB58DD"/>
    <w:rsid w:val="00C37BAC"/>
    <w:rsid w:val="00CA3B8B"/>
    <w:rsid w:val="00D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027E3"/>
  <w15:chartTrackingRefBased/>
  <w15:docId w15:val="{A66A32FC-A5E9-4AC6-BAF1-CF13576A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7A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233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5FF"/>
  </w:style>
  <w:style w:type="paragraph" w:styleId="Piedepgina">
    <w:name w:val="footer"/>
    <w:basedOn w:val="Normal"/>
    <w:link w:val="PiedepginaCar"/>
    <w:uiPriority w:val="99"/>
    <w:unhideWhenUsed/>
    <w:rsid w:val="001E6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7</cp:revision>
  <dcterms:created xsi:type="dcterms:W3CDTF">2024-02-07T16:21:00Z</dcterms:created>
  <dcterms:modified xsi:type="dcterms:W3CDTF">2024-02-07T17:01:00Z</dcterms:modified>
</cp:coreProperties>
</file>