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9764">
      <w:pPr>
        <w:jc w:val="center"/>
        <w:rPr>
          <w:b/>
          <w:sz w:val="28"/>
        </w:rPr>
      </w:pPr>
      <w:r>
        <w:rPr>
          <w:b/>
          <w:sz w:val="28"/>
        </w:rPr>
        <w:t>TEMA 1</w:t>
      </w:r>
      <w:bookmarkStart w:id="0" w:name="_GoBack"/>
      <w:bookmarkEnd w:id="0"/>
      <w:r>
        <w:rPr>
          <w:b/>
          <w:sz w:val="28"/>
        </w:rPr>
        <w:t>: EL TEXTO Y SUS PROPIEDADES</w:t>
      </w:r>
    </w:p>
    <w:p w14:paraId="6FBF02F5">
      <w:pPr>
        <w:rPr>
          <w:b/>
          <w:sz w:val="16"/>
        </w:rPr>
      </w:pPr>
    </w:p>
    <w:p w14:paraId="6333C565">
      <w:pPr>
        <w:pStyle w:val="10"/>
        <w:numPr>
          <w:ilvl w:val="0"/>
          <w:numId w:val="1"/>
        </w:numPr>
        <w:jc w:val="both"/>
        <w:rPr>
          <w:b/>
          <w:sz w:val="24"/>
        </w:rPr>
      </w:pPr>
      <w:r>
        <w:rPr>
          <w:b/>
          <w:sz w:val="24"/>
        </w:rPr>
        <w:t>EL TEXTO: DEFINICIÓN</w:t>
      </w:r>
    </w:p>
    <w:p w14:paraId="238E1C4B">
      <w:pPr>
        <w:jc w:val="both"/>
        <w:rPr>
          <w:sz w:val="16"/>
        </w:rPr>
      </w:pPr>
    </w:p>
    <w:p w14:paraId="78781554">
      <w:pPr>
        <w:jc w:val="both"/>
      </w:pPr>
      <w:r>
        <w:t xml:space="preserve">Un </w:t>
      </w:r>
      <w:r>
        <w:rPr>
          <w:b/>
        </w:rPr>
        <w:t>texto</w:t>
      </w:r>
      <w:r>
        <w:t xml:space="preserve"> es la unidad máxima de comunicación que transmite un mensaje con sentido completo.</w:t>
      </w:r>
    </w:p>
    <w:p w14:paraId="4D5A5023">
      <w:pPr>
        <w:jc w:val="both"/>
      </w:pPr>
      <w:r>
        <w:t>El texto, ya sea oral o escrito, presenta estas características:</w:t>
      </w:r>
    </w:p>
    <w:p w14:paraId="7FC067FD">
      <w:pPr>
        <w:pStyle w:val="10"/>
        <w:numPr>
          <w:ilvl w:val="0"/>
          <w:numId w:val="2"/>
        </w:numPr>
        <w:ind w:left="851"/>
        <w:jc w:val="both"/>
      </w:pPr>
      <w:r>
        <w:t xml:space="preserve">Se produce en una </w:t>
      </w:r>
      <w:r>
        <w:rPr>
          <w:b/>
        </w:rPr>
        <w:t>situación comunicativa concreta</w:t>
      </w:r>
      <w:r>
        <w:t>.</w:t>
      </w:r>
    </w:p>
    <w:p w14:paraId="19EE5044">
      <w:pPr>
        <w:pStyle w:val="10"/>
        <w:numPr>
          <w:ilvl w:val="0"/>
          <w:numId w:val="2"/>
        </w:numPr>
        <w:ind w:left="851"/>
        <w:jc w:val="both"/>
      </w:pPr>
      <w:r>
        <w:t xml:space="preserve">Siempre tiene una </w:t>
      </w:r>
      <w:r>
        <w:rPr>
          <w:b/>
        </w:rPr>
        <w:t>determinada intención</w:t>
      </w:r>
      <w:r>
        <w:t xml:space="preserve"> (informar, expresar sentimientos, dar instrucciones, convencer, etc.)</w:t>
      </w:r>
    </w:p>
    <w:p w14:paraId="11342953">
      <w:pPr>
        <w:pStyle w:val="10"/>
        <w:numPr>
          <w:ilvl w:val="0"/>
          <w:numId w:val="2"/>
        </w:numPr>
        <w:ind w:left="851"/>
        <w:jc w:val="both"/>
      </w:pPr>
      <w:r>
        <w:rPr>
          <w:b/>
        </w:rPr>
        <w:t>No tiene una  extensión fija</w:t>
      </w:r>
      <w:r>
        <w:t>: puede estar formado por un solo enunciado (¡</w:t>
      </w:r>
      <w:r>
        <w:rPr>
          <w:i/>
        </w:rPr>
        <w:t>Socorro</w:t>
      </w:r>
      <w:r>
        <w:t>!) o por un conjunto de enunciados.</w:t>
      </w:r>
    </w:p>
    <w:p w14:paraId="79416AA6">
      <w:pPr>
        <w:jc w:val="both"/>
      </w:pPr>
      <w:r>
        <w:t>Por tanto, podemos indicar además que un texto es un conjunto ordenado de enunciados que expresan el mensaje que desea transmitir el emisor con coherencia, cohesión y adecuación.</w:t>
      </w:r>
    </w:p>
    <w:p w14:paraId="3BF7563C">
      <w:pPr>
        <w:pStyle w:val="10"/>
        <w:jc w:val="both"/>
        <w:rPr>
          <w:sz w:val="16"/>
        </w:rPr>
      </w:pPr>
    </w:p>
    <w:p w14:paraId="453D407D">
      <w:pPr>
        <w:pStyle w:val="10"/>
        <w:numPr>
          <w:ilvl w:val="0"/>
          <w:numId w:val="1"/>
        </w:numPr>
        <w:jc w:val="both"/>
        <w:rPr>
          <w:b/>
          <w:sz w:val="24"/>
        </w:rPr>
      </w:pPr>
      <w:r>
        <w:rPr>
          <w:b/>
          <w:sz w:val="24"/>
        </w:rPr>
        <w:t>TIPOS DE TEXTO</w:t>
      </w:r>
    </w:p>
    <w:p w14:paraId="19463595">
      <w:pPr>
        <w:jc w:val="both"/>
        <w:rPr>
          <w:sz w:val="16"/>
        </w:rPr>
      </w:pPr>
    </w:p>
    <w:p w14:paraId="30F88362">
      <w:pPr>
        <w:ind w:firstLine="567"/>
        <w:jc w:val="both"/>
      </w:pPr>
      <w:r>
        <w:t xml:space="preserve">Llamamos </w:t>
      </w:r>
      <w:r>
        <w:rPr>
          <w:b/>
        </w:rPr>
        <w:t>tipología textual</w:t>
      </w:r>
      <w:r>
        <w:t xml:space="preserve"> a la manera de clasificar las variedades de textos en función de unas características comunes y compartidas. Para clasificar los textos, se tienen en cuenta tres aspectos: la intención comunicativa,  el ámbito de uso en que aparecen y según su organización:</w:t>
      </w:r>
    </w:p>
    <w:p w14:paraId="755F3FE6">
      <w:pPr>
        <w:jc w:val="both"/>
        <w:rPr>
          <w:sz w:val="16"/>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20"/>
        <w:gridCol w:w="4467"/>
        <w:gridCol w:w="3461"/>
      </w:tblGrid>
      <w:tr w14:paraId="3F926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72" w:type="dxa"/>
            <w:gridSpan w:val="3"/>
          </w:tcPr>
          <w:p w14:paraId="5CA24340">
            <w:pPr>
              <w:jc w:val="center"/>
              <w:rPr>
                <w:rFonts w:eastAsiaTheme="minorEastAsia"/>
                <w:b/>
                <w:szCs w:val="22"/>
                <w:lang/>
              </w:rPr>
            </w:pPr>
            <w:r>
              <w:rPr>
                <w:rFonts w:eastAsiaTheme="minorEastAsia"/>
                <w:b/>
                <w:szCs w:val="22"/>
                <w:lang/>
              </w:rPr>
              <w:t>TIPOS DE TEXTO SEGÚN LA INTENCIÓN COMUNICATIVA</w:t>
            </w:r>
          </w:p>
        </w:tc>
      </w:tr>
      <w:tr w14:paraId="6E47D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4034DDAD">
            <w:pPr>
              <w:jc w:val="center"/>
              <w:rPr>
                <w:rFonts w:eastAsiaTheme="minorEastAsia"/>
                <w:b/>
                <w:szCs w:val="22"/>
                <w:lang/>
              </w:rPr>
            </w:pPr>
            <w:r>
              <w:rPr>
                <w:rFonts w:eastAsiaTheme="minorEastAsia"/>
                <w:b/>
                <w:szCs w:val="22"/>
                <w:lang/>
              </w:rPr>
              <w:t>TIPO DE TEXTO</w:t>
            </w:r>
          </w:p>
        </w:tc>
        <w:tc>
          <w:tcPr>
            <w:tcW w:w="4572" w:type="dxa"/>
            <w:tcBorders>
              <w:left w:val="single" w:color="auto" w:sz="4" w:space="0"/>
            </w:tcBorders>
          </w:tcPr>
          <w:p w14:paraId="4E0E7EC8">
            <w:pPr>
              <w:jc w:val="center"/>
              <w:rPr>
                <w:rFonts w:eastAsiaTheme="minorEastAsia"/>
                <w:b/>
                <w:szCs w:val="22"/>
                <w:lang/>
              </w:rPr>
            </w:pPr>
            <w:r>
              <w:rPr>
                <w:rFonts w:eastAsiaTheme="minorEastAsia"/>
                <w:b/>
                <w:szCs w:val="22"/>
                <w:lang/>
              </w:rPr>
              <w:t>INTENCIÓN COMUNICATIVA</w:t>
            </w:r>
          </w:p>
        </w:tc>
        <w:tc>
          <w:tcPr>
            <w:tcW w:w="3532" w:type="dxa"/>
            <w:tcBorders>
              <w:left w:val="single" w:color="auto" w:sz="4" w:space="0"/>
            </w:tcBorders>
          </w:tcPr>
          <w:p w14:paraId="1BEEA034">
            <w:pPr>
              <w:jc w:val="center"/>
              <w:rPr>
                <w:rFonts w:eastAsiaTheme="minorEastAsia"/>
                <w:b/>
                <w:szCs w:val="22"/>
                <w:lang/>
              </w:rPr>
            </w:pPr>
            <w:r>
              <w:rPr>
                <w:rFonts w:eastAsiaTheme="minorEastAsia"/>
                <w:b/>
                <w:szCs w:val="22"/>
                <w:lang/>
              </w:rPr>
              <w:t>GÉNEROS TEXTUALES</w:t>
            </w:r>
          </w:p>
        </w:tc>
      </w:tr>
      <w:tr w14:paraId="4D461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378C613E">
            <w:pPr>
              <w:jc w:val="center"/>
              <w:rPr>
                <w:rFonts w:eastAsiaTheme="minorEastAsia"/>
                <w:b/>
                <w:szCs w:val="22"/>
                <w:lang/>
              </w:rPr>
            </w:pPr>
            <w:r>
              <w:rPr>
                <w:rFonts w:eastAsiaTheme="minorEastAsia"/>
                <w:b/>
                <w:szCs w:val="22"/>
                <w:lang/>
              </w:rPr>
              <w:t>NARRACIÓN</w:t>
            </w:r>
          </w:p>
        </w:tc>
        <w:tc>
          <w:tcPr>
            <w:tcW w:w="4572" w:type="dxa"/>
            <w:tcBorders>
              <w:left w:val="single" w:color="auto" w:sz="4" w:space="0"/>
            </w:tcBorders>
          </w:tcPr>
          <w:p w14:paraId="22DCE25E">
            <w:pPr>
              <w:jc w:val="both"/>
              <w:rPr>
                <w:rFonts w:eastAsiaTheme="minorEastAsia"/>
                <w:sz w:val="21"/>
                <w:szCs w:val="22"/>
                <w:lang/>
              </w:rPr>
            </w:pPr>
            <w:r>
              <w:rPr>
                <w:rFonts w:eastAsiaTheme="minorEastAsia"/>
                <w:sz w:val="21"/>
                <w:szCs w:val="22"/>
                <w:lang/>
              </w:rPr>
              <w:t xml:space="preserve">Relata acciones, acontecimientos reales o ficticios que les ocurren a unos personajes en un espacio y un tiempo determinado.  </w:t>
            </w:r>
          </w:p>
        </w:tc>
        <w:tc>
          <w:tcPr>
            <w:tcW w:w="3532" w:type="dxa"/>
            <w:tcBorders>
              <w:left w:val="single" w:color="auto" w:sz="4" w:space="0"/>
            </w:tcBorders>
          </w:tcPr>
          <w:p w14:paraId="5B2B160D">
            <w:pPr>
              <w:jc w:val="both"/>
              <w:rPr>
                <w:rFonts w:eastAsiaTheme="minorEastAsia"/>
                <w:i/>
                <w:sz w:val="21"/>
                <w:szCs w:val="22"/>
                <w:lang/>
              </w:rPr>
            </w:pPr>
            <w:r>
              <w:rPr>
                <w:rFonts w:eastAsiaTheme="minorEastAsia"/>
                <w:i/>
                <w:sz w:val="21"/>
                <w:szCs w:val="22"/>
                <w:lang/>
              </w:rPr>
              <w:t>Novelas, cuentos, biografías, noticias, reportajes, crónicas, novelas gráficas, memorias, diarios personales, cartas, películas…</w:t>
            </w:r>
          </w:p>
        </w:tc>
      </w:tr>
      <w:tr w14:paraId="4DD0E2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0D68A9FF">
            <w:pPr>
              <w:jc w:val="center"/>
              <w:rPr>
                <w:rFonts w:eastAsiaTheme="minorEastAsia"/>
                <w:b/>
                <w:szCs w:val="22"/>
                <w:lang/>
              </w:rPr>
            </w:pPr>
            <w:r>
              <w:rPr>
                <w:rFonts w:eastAsiaTheme="minorEastAsia"/>
                <w:b/>
                <w:szCs w:val="22"/>
                <w:lang/>
              </w:rPr>
              <w:t>DESCRIPCIÓN</w:t>
            </w:r>
          </w:p>
        </w:tc>
        <w:tc>
          <w:tcPr>
            <w:tcW w:w="4572" w:type="dxa"/>
            <w:tcBorders>
              <w:left w:val="single" w:color="auto" w:sz="4" w:space="0"/>
            </w:tcBorders>
          </w:tcPr>
          <w:p w14:paraId="6EA90D30">
            <w:pPr>
              <w:jc w:val="both"/>
              <w:rPr>
                <w:rFonts w:eastAsiaTheme="minorEastAsia"/>
                <w:sz w:val="21"/>
                <w:szCs w:val="22"/>
                <w:lang/>
              </w:rPr>
            </w:pPr>
            <w:r>
              <w:rPr>
                <w:rFonts w:eastAsiaTheme="minorEastAsia"/>
                <w:sz w:val="21"/>
                <w:szCs w:val="22"/>
                <w:lang/>
              </w:rPr>
              <w:t>Se emplea para expresar cómo son las personas, los lugares, los sentimientos.</w:t>
            </w:r>
          </w:p>
        </w:tc>
        <w:tc>
          <w:tcPr>
            <w:tcW w:w="3532" w:type="dxa"/>
            <w:tcBorders>
              <w:left w:val="single" w:color="auto" w:sz="4" w:space="0"/>
            </w:tcBorders>
          </w:tcPr>
          <w:p w14:paraId="4331A6AA">
            <w:pPr>
              <w:jc w:val="both"/>
              <w:rPr>
                <w:rFonts w:eastAsiaTheme="minorEastAsia"/>
                <w:i/>
                <w:sz w:val="21"/>
                <w:szCs w:val="22"/>
                <w:lang/>
              </w:rPr>
            </w:pPr>
            <w:r>
              <w:rPr>
                <w:rFonts w:eastAsiaTheme="minorEastAsia"/>
                <w:i/>
                <w:sz w:val="21"/>
                <w:szCs w:val="22"/>
                <w:lang/>
              </w:rPr>
              <w:t>Novelas, cuentos, cartas, catálogos, guías turísticas, libros de viajes, reportajes, diarios personales, anuncios publicitarios…</w:t>
            </w:r>
          </w:p>
        </w:tc>
      </w:tr>
      <w:tr w14:paraId="12BA1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5A019D93">
            <w:pPr>
              <w:jc w:val="center"/>
              <w:rPr>
                <w:rFonts w:eastAsiaTheme="minorEastAsia"/>
                <w:b/>
                <w:szCs w:val="22"/>
                <w:lang/>
              </w:rPr>
            </w:pPr>
            <w:r>
              <w:rPr>
                <w:rFonts w:eastAsiaTheme="minorEastAsia"/>
                <w:b/>
                <w:szCs w:val="22"/>
                <w:lang/>
              </w:rPr>
              <w:t>EXPOSICIÓN</w:t>
            </w:r>
          </w:p>
        </w:tc>
        <w:tc>
          <w:tcPr>
            <w:tcW w:w="4572" w:type="dxa"/>
            <w:tcBorders>
              <w:left w:val="single" w:color="auto" w:sz="4" w:space="0"/>
            </w:tcBorders>
          </w:tcPr>
          <w:p w14:paraId="6A130F0F">
            <w:pPr>
              <w:jc w:val="both"/>
              <w:rPr>
                <w:rFonts w:eastAsiaTheme="minorEastAsia"/>
                <w:sz w:val="21"/>
                <w:szCs w:val="22"/>
                <w:lang/>
              </w:rPr>
            </w:pPr>
            <w:r>
              <w:rPr>
                <w:rFonts w:eastAsiaTheme="minorEastAsia"/>
                <w:sz w:val="21"/>
                <w:szCs w:val="22"/>
                <w:lang/>
              </w:rPr>
              <w:t>Su propósito es transmitir información de manera objetiva, ordenada y clara.</w:t>
            </w:r>
          </w:p>
        </w:tc>
        <w:tc>
          <w:tcPr>
            <w:tcW w:w="3532" w:type="dxa"/>
            <w:tcBorders>
              <w:left w:val="single" w:color="auto" w:sz="4" w:space="0"/>
            </w:tcBorders>
          </w:tcPr>
          <w:p w14:paraId="1C52AE87">
            <w:pPr>
              <w:jc w:val="both"/>
              <w:rPr>
                <w:rFonts w:eastAsiaTheme="minorEastAsia"/>
                <w:i/>
                <w:sz w:val="21"/>
                <w:szCs w:val="22"/>
                <w:lang/>
              </w:rPr>
            </w:pPr>
            <w:r>
              <w:rPr>
                <w:rFonts w:eastAsiaTheme="minorEastAsia"/>
                <w:i/>
                <w:sz w:val="21"/>
                <w:szCs w:val="22"/>
                <w:lang/>
              </w:rPr>
              <w:t>Libros de texto, enciclopedias, diccionarios, charlas, conferencias, artículos especializados, explicaciones…</w:t>
            </w:r>
          </w:p>
        </w:tc>
      </w:tr>
      <w:tr w14:paraId="5378A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1128A2F6">
            <w:pPr>
              <w:jc w:val="center"/>
              <w:rPr>
                <w:rFonts w:eastAsiaTheme="minorEastAsia"/>
                <w:b/>
                <w:szCs w:val="22"/>
                <w:lang/>
              </w:rPr>
            </w:pPr>
            <w:r>
              <w:rPr>
                <w:rFonts w:eastAsiaTheme="minorEastAsia"/>
                <w:b/>
                <w:szCs w:val="22"/>
                <w:lang/>
              </w:rPr>
              <w:t>ARGUMENTACIÓN</w:t>
            </w:r>
          </w:p>
        </w:tc>
        <w:tc>
          <w:tcPr>
            <w:tcW w:w="4572" w:type="dxa"/>
            <w:tcBorders>
              <w:left w:val="single" w:color="auto" w:sz="4" w:space="0"/>
            </w:tcBorders>
          </w:tcPr>
          <w:p w14:paraId="2A030289">
            <w:pPr>
              <w:jc w:val="both"/>
              <w:rPr>
                <w:rFonts w:eastAsiaTheme="minorEastAsia"/>
                <w:sz w:val="21"/>
                <w:szCs w:val="22"/>
                <w:lang/>
              </w:rPr>
            </w:pPr>
            <w:r>
              <w:rPr>
                <w:rFonts w:eastAsiaTheme="minorEastAsia"/>
                <w:sz w:val="21"/>
                <w:szCs w:val="22"/>
                <w:lang/>
              </w:rPr>
              <w:t>Transmite las reflexiones del autor y tiene como objetivo persuadir o convencer al receptor.</w:t>
            </w:r>
          </w:p>
        </w:tc>
        <w:tc>
          <w:tcPr>
            <w:tcW w:w="3532" w:type="dxa"/>
            <w:tcBorders>
              <w:left w:val="single" w:color="auto" w:sz="4" w:space="0"/>
            </w:tcBorders>
          </w:tcPr>
          <w:p w14:paraId="77817A80">
            <w:pPr>
              <w:jc w:val="both"/>
              <w:rPr>
                <w:rFonts w:eastAsiaTheme="minorEastAsia"/>
                <w:i/>
                <w:sz w:val="21"/>
                <w:szCs w:val="22"/>
                <w:lang/>
              </w:rPr>
            </w:pPr>
            <w:r>
              <w:rPr>
                <w:rFonts w:eastAsiaTheme="minorEastAsia"/>
                <w:i/>
                <w:sz w:val="21"/>
                <w:szCs w:val="22"/>
                <w:lang/>
              </w:rPr>
              <w:t>Artículos de opinión, editoriales, cartas al director, críticas, ensayos, discursos políticos, debates, tertulias, asambleas…</w:t>
            </w:r>
          </w:p>
        </w:tc>
      </w:tr>
      <w:tr w14:paraId="41D82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5C3C11F0">
            <w:pPr>
              <w:jc w:val="center"/>
              <w:rPr>
                <w:rFonts w:eastAsiaTheme="minorEastAsia"/>
                <w:b/>
                <w:szCs w:val="22"/>
                <w:lang/>
              </w:rPr>
            </w:pPr>
            <w:r>
              <w:rPr>
                <w:rFonts w:eastAsiaTheme="minorEastAsia"/>
                <w:b/>
                <w:szCs w:val="22"/>
                <w:lang/>
              </w:rPr>
              <w:t>TEXTO INSTRUCTIVO y NORMATIVO</w:t>
            </w:r>
          </w:p>
        </w:tc>
        <w:tc>
          <w:tcPr>
            <w:tcW w:w="4572" w:type="dxa"/>
            <w:tcBorders>
              <w:left w:val="single" w:color="auto" w:sz="4" w:space="0"/>
            </w:tcBorders>
          </w:tcPr>
          <w:p w14:paraId="76099AA4">
            <w:pPr>
              <w:jc w:val="both"/>
              <w:rPr>
                <w:rFonts w:eastAsiaTheme="minorEastAsia"/>
                <w:sz w:val="21"/>
                <w:szCs w:val="22"/>
                <w:lang/>
              </w:rPr>
            </w:pPr>
            <w:r>
              <w:rPr>
                <w:rFonts w:eastAsiaTheme="minorEastAsia"/>
                <w:sz w:val="21"/>
                <w:szCs w:val="22"/>
                <w:lang/>
              </w:rPr>
              <w:t>Explica los pasos para realizar una tarea, se emplea para dar unas instrucciones de uso o para establecer unas normas.</w:t>
            </w:r>
          </w:p>
        </w:tc>
        <w:tc>
          <w:tcPr>
            <w:tcW w:w="3532" w:type="dxa"/>
            <w:tcBorders>
              <w:left w:val="single" w:color="auto" w:sz="4" w:space="0"/>
            </w:tcBorders>
          </w:tcPr>
          <w:p w14:paraId="2D210EA2">
            <w:pPr>
              <w:jc w:val="both"/>
              <w:rPr>
                <w:rFonts w:eastAsiaTheme="minorEastAsia"/>
                <w:i/>
                <w:sz w:val="21"/>
                <w:szCs w:val="22"/>
                <w:lang/>
              </w:rPr>
            </w:pPr>
            <w:r>
              <w:rPr>
                <w:rFonts w:eastAsiaTheme="minorEastAsia"/>
                <w:i/>
                <w:sz w:val="21"/>
                <w:szCs w:val="22"/>
                <w:lang/>
              </w:rPr>
              <w:t>Instrucciones de uso de aparatos, recetas de cocina, normas de seguridad o de juegos, leyes, estatutos…</w:t>
            </w:r>
          </w:p>
        </w:tc>
      </w:tr>
      <w:tr w14:paraId="3B4E8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right w:val="single" w:color="auto" w:sz="4" w:space="0"/>
            </w:tcBorders>
          </w:tcPr>
          <w:p w14:paraId="5FFD85EA">
            <w:pPr>
              <w:jc w:val="center"/>
              <w:rPr>
                <w:rFonts w:eastAsiaTheme="minorEastAsia"/>
                <w:b/>
                <w:szCs w:val="22"/>
                <w:lang/>
              </w:rPr>
            </w:pPr>
            <w:r>
              <w:rPr>
                <w:rFonts w:eastAsiaTheme="minorEastAsia"/>
                <w:b/>
                <w:szCs w:val="22"/>
                <w:lang/>
              </w:rPr>
              <w:t>TEXTO DIALOGADO o CONVERSACIONAL</w:t>
            </w:r>
          </w:p>
        </w:tc>
        <w:tc>
          <w:tcPr>
            <w:tcW w:w="4572" w:type="dxa"/>
            <w:tcBorders>
              <w:left w:val="single" w:color="auto" w:sz="4" w:space="0"/>
            </w:tcBorders>
          </w:tcPr>
          <w:p w14:paraId="434E6FDD">
            <w:pPr>
              <w:jc w:val="both"/>
              <w:rPr>
                <w:rFonts w:eastAsiaTheme="minorEastAsia"/>
                <w:sz w:val="21"/>
                <w:szCs w:val="22"/>
                <w:lang/>
              </w:rPr>
            </w:pPr>
            <w:r>
              <w:rPr>
                <w:rFonts w:eastAsiaTheme="minorEastAsia"/>
                <w:sz w:val="21"/>
                <w:szCs w:val="22"/>
                <w:lang/>
              </w:rPr>
              <w:t xml:space="preserve">Se utiliza para comunicarnos con los demás. En el caso de los textos escritos, reproducen las palabras de varias personas o personajes. </w:t>
            </w:r>
          </w:p>
        </w:tc>
        <w:tc>
          <w:tcPr>
            <w:tcW w:w="3532" w:type="dxa"/>
            <w:tcBorders>
              <w:left w:val="single" w:color="auto" w:sz="4" w:space="0"/>
            </w:tcBorders>
          </w:tcPr>
          <w:p w14:paraId="4EA3EC43">
            <w:pPr>
              <w:jc w:val="both"/>
              <w:rPr>
                <w:rFonts w:eastAsiaTheme="minorEastAsia"/>
                <w:i/>
                <w:sz w:val="21"/>
                <w:szCs w:val="22"/>
                <w:lang/>
              </w:rPr>
            </w:pPr>
            <w:r>
              <w:rPr>
                <w:rFonts w:eastAsiaTheme="minorEastAsia"/>
                <w:i/>
                <w:sz w:val="21"/>
                <w:szCs w:val="22"/>
                <w:lang/>
              </w:rPr>
              <w:t>Diálogos en novelas, cuentos, etc. Conversaciones, monólogos, diálogos teatrales…</w:t>
            </w:r>
          </w:p>
        </w:tc>
      </w:tr>
    </w:tbl>
    <w:p w14:paraId="386C24AA">
      <w:pPr>
        <w:jc w:val="both"/>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1134"/>
        <w:gridCol w:w="5836"/>
      </w:tblGrid>
      <w:tr w14:paraId="0D883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72" w:type="dxa"/>
            <w:gridSpan w:val="3"/>
          </w:tcPr>
          <w:p w14:paraId="59048908">
            <w:pPr>
              <w:jc w:val="center"/>
              <w:rPr>
                <w:rFonts w:eastAsiaTheme="minorEastAsia"/>
                <w:b/>
                <w:szCs w:val="22"/>
                <w:lang/>
              </w:rPr>
            </w:pPr>
            <w:r>
              <w:rPr>
                <w:rFonts w:eastAsiaTheme="minorEastAsia"/>
                <w:b/>
                <w:szCs w:val="22"/>
                <w:lang/>
              </w:rPr>
              <w:t>TIPOS DE TEXTO SEGÚN EL ÁMBITO DE USO</w:t>
            </w:r>
          </w:p>
        </w:tc>
      </w:tr>
      <w:tr w14:paraId="238F0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Borders>
              <w:right w:val="single" w:color="auto" w:sz="4" w:space="0"/>
            </w:tcBorders>
          </w:tcPr>
          <w:p w14:paraId="61126D7C">
            <w:pPr>
              <w:jc w:val="center"/>
              <w:rPr>
                <w:rFonts w:eastAsiaTheme="minorEastAsia"/>
                <w:b/>
                <w:szCs w:val="22"/>
                <w:lang/>
              </w:rPr>
            </w:pPr>
            <w:r>
              <w:rPr>
                <w:rFonts w:eastAsiaTheme="minorEastAsia"/>
                <w:b/>
                <w:szCs w:val="22"/>
                <w:lang/>
              </w:rPr>
              <w:t>TIPO DE TEXTO</w:t>
            </w:r>
          </w:p>
        </w:tc>
        <w:tc>
          <w:tcPr>
            <w:tcW w:w="5836" w:type="dxa"/>
            <w:tcBorders>
              <w:left w:val="single" w:color="auto" w:sz="4" w:space="0"/>
            </w:tcBorders>
          </w:tcPr>
          <w:p w14:paraId="1CF205AD">
            <w:pPr>
              <w:jc w:val="center"/>
              <w:rPr>
                <w:rFonts w:eastAsiaTheme="minorEastAsia"/>
                <w:b/>
                <w:szCs w:val="22"/>
                <w:lang/>
              </w:rPr>
            </w:pPr>
            <w:r>
              <w:rPr>
                <w:rFonts w:eastAsiaTheme="minorEastAsia"/>
                <w:b/>
                <w:szCs w:val="22"/>
                <w:lang/>
              </w:rPr>
              <w:t>GÉNEROS TEXTUALES</w:t>
            </w:r>
          </w:p>
        </w:tc>
      </w:tr>
      <w:tr w14:paraId="7E72EB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Borders>
              <w:right w:val="single" w:color="auto" w:sz="4" w:space="0"/>
            </w:tcBorders>
          </w:tcPr>
          <w:p w14:paraId="7E7EEE29">
            <w:pPr>
              <w:jc w:val="center"/>
              <w:rPr>
                <w:rFonts w:eastAsiaTheme="minorEastAsia"/>
                <w:b/>
                <w:szCs w:val="22"/>
                <w:lang/>
              </w:rPr>
            </w:pPr>
            <w:r>
              <w:rPr>
                <w:rFonts w:eastAsiaTheme="minorEastAsia"/>
                <w:b/>
                <w:szCs w:val="22"/>
                <w:lang/>
              </w:rPr>
              <w:t>ACADÉMICO</w:t>
            </w:r>
          </w:p>
        </w:tc>
        <w:tc>
          <w:tcPr>
            <w:tcW w:w="5836" w:type="dxa"/>
            <w:tcBorders>
              <w:left w:val="single" w:color="auto" w:sz="4" w:space="0"/>
            </w:tcBorders>
          </w:tcPr>
          <w:p w14:paraId="39DC34EE">
            <w:pPr>
              <w:jc w:val="both"/>
              <w:rPr>
                <w:rFonts w:eastAsiaTheme="minorEastAsia"/>
                <w:i/>
                <w:sz w:val="21"/>
                <w:szCs w:val="22"/>
                <w:lang/>
              </w:rPr>
            </w:pPr>
            <w:r>
              <w:rPr>
                <w:rFonts w:eastAsiaTheme="minorEastAsia"/>
                <w:i/>
                <w:sz w:val="21"/>
                <w:szCs w:val="22"/>
                <w:lang/>
              </w:rPr>
              <w:t xml:space="preserve">Memorias, libros de texto, textos de divulgación, ensayos, exámenes, conferencias, etc. </w:t>
            </w:r>
          </w:p>
        </w:tc>
      </w:tr>
      <w:tr w14:paraId="0AA96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Borders>
              <w:right w:val="single" w:color="auto" w:sz="4" w:space="0"/>
            </w:tcBorders>
          </w:tcPr>
          <w:p w14:paraId="5095C9C4">
            <w:pPr>
              <w:jc w:val="center"/>
              <w:rPr>
                <w:rFonts w:eastAsiaTheme="minorEastAsia"/>
                <w:b/>
                <w:szCs w:val="22"/>
                <w:lang/>
              </w:rPr>
            </w:pPr>
            <w:r>
              <w:rPr>
                <w:rFonts w:eastAsiaTheme="minorEastAsia"/>
                <w:b/>
                <w:szCs w:val="22"/>
                <w:lang/>
              </w:rPr>
              <w:t>MEDIOS DE COMUNICACIÓN SOCIAL: PRENSA Y PUBLICIDAD</w:t>
            </w:r>
          </w:p>
        </w:tc>
        <w:tc>
          <w:tcPr>
            <w:tcW w:w="5836" w:type="dxa"/>
            <w:tcBorders>
              <w:left w:val="single" w:color="auto" w:sz="4" w:space="0"/>
            </w:tcBorders>
          </w:tcPr>
          <w:p w14:paraId="0CEFA19A">
            <w:pPr>
              <w:jc w:val="both"/>
              <w:rPr>
                <w:rFonts w:eastAsiaTheme="minorEastAsia"/>
                <w:i/>
                <w:sz w:val="21"/>
                <w:szCs w:val="22"/>
                <w:lang/>
              </w:rPr>
            </w:pPr>
            <w:r>
              <w:rPr>
                <w:rFonts w:eastAsiaTheme="minorEastAsia"/>
                <w:i/>
                <w:sz w:val="21"/>
                <w:szCs w:val="22"/>
                <w:lang/>
              </w:rPr>
              <w:t>Noticias, editoriales, artículos, columnas, crónicas, reportajes, críticas, infografías, publicidad…</w:t>
            </w:r>
          </w:p>
        </w:tc>
      </w:tr>
      <w:tr w14:paraId="6A795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Borders>
              <w:right w:val="single" w:color="auto" w:sz="4" w:space="0"/>
            </w:tcBorders>
          </w:tcPr>
          <w:p w14:paraId="1FB6FC41">
            <w:pPr>
              <w:jc w:val="center"/>
              <w:rPr>
                <w:rFonts w:eastAsiaTheme="minorEastAsia"/>
                <w:b/>
                <w:szCs w:val="22"/>
                <w:lang/>
              </w:rPr>
            </w:pPr>
            <w:r>
              <w:rPr>
                <w:rFonts w:eastAsiaTheme="minorEastAsia"/>
                <w:b/>
                <w:szCs w:val="22"/>
                <w:lang/>
              </w:rPr>
              <w:t>LITERARIO</w:t>
            </w:r>
          </w:p>
        </w:tc>
        <w:tc>
          <w:tcPr>
            <w:tcW w:w="5836" w:type="dxa"/>
            <w:tcBorders>
              <w:left w:val="single" w:color="auto" w:sz="4" w:space="0"/>
            </w:tcBorders>
          </w:tcPr>
          <w:p w14:paraId="17F91EDE">
            <w:pPr>
              <w:jc w:val="both"/>
              <w:rPr>
                <w:rFonts w:eastAsiaTheme="minorEastAsia"/>
                <w:i/>
                <w:sz w:val="21"/>
                <w:szCs w:val="22"/>
                <w:lang/>
              </w:rPr>
            </w:pPr>
            <w:r>
              <w:rPr>
                <w:rFonts w:eastAsiaTheme="minorEastAsia"/>
                <w:i/>
                <w:sz w:val="21"/>
                <w:szCs w:val="22"/>
                <w:lang/>
              </w:rPr>
              <w:t>Poesía, narrativa, teatro, ensayo, tradición oral, cine, canción…</w:t>
            </w:r>
          </w:p>
        </w:tc>
      </w:tr>
      <w:tr w14:paraId="14D8E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Borders>
              <w:right w:val="single" w:color="auto" w:sz="4" w:space="0"/>
            </w:tcBorders>
          </w:tcPr>
          <w:p w14:paraId="5C6B95CE">
            <w:pPr>
              <w:jc w:val="center"/>
              <w:rPr>
                <w:rFonts w:eastAsiaTheme="minorEastAsia"/>
                <w:b/>
                <w:szCs w:val="22"/>
                <w:lang/>
              </w:rPr>
            </w:pPr>
            <w:r>
              <w:rPr>
                <w:rFonts w:eastAsiaTheme="minorEastAsia"/>
                <w:b/>
                <w:szCs w:val="22"/>
                <w:lang/>
              </w:rPr>
              <w:t>PERSONAL, FAMILIAR Y SOCIAL</w:t>
            </w:r>
          </w:p>
        </w:tc>
        <w:tc>
          <w:tcPr>
            <w:tcW w:w="5836" w:type="dxa"/>
            <w:tcBorders>
              <w:left w:val="single" w:color="auto" w:sz="4" w:space="0"/>
            </w:tcBorders>
          </w:tcPr>
          <w:p w14:paraId="6843F459">
            <w:pPr>
              <w:jc w:val="both"/>
              <w:rPr>
                <w:rFonts w:eastAsiaTheme="minorEastAsia"/>
                <w:i/>
                <w:sz w:val="21"/>
                <w:szCs w:val="22"/>
                <w:lang/>
              </w:rPr>
            </w:pPr>
            <w:r>
              <w:rPr>
                <w:rFonts w:eastAsiaTheme="minorEastAsia"/>
                <w:i/>
                <w:sz w:val="21"/>
                <w:szCs w:val="22"/>
                <w:lang/>
              </w:rPr>
              <w:t>Conversaciones, cartas, diarios personales, anotaciones, etc.</w:t>
            </w:r>
          </w:p>
        </w:tc>
      </w:tr>
      <w:tr w14:paraId="1F613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72" w:type="dxa"/>
            <w:gridSpan w:val="3"/>
          </w:tcPr>
          <w:p w14:paraId="52D0D275">
            <w:pPr>
              <w:jc w:val="center"/>
              <w:rPr>
                <w:rFonts w:eastAsiaTheme="minorEastAsia"/>
                <w:b/>
                <w:szCs w:val="22"/>
                <w:lang/>
              </w:rPr>
            </w:pPr>
            <w:r>
              <w:rPr>
                <w:rFonts w:eastAsiaTheme="minorEastAsia"/>
                <w:b/>
                <w:szCs w:val="22"/>
                <w:lang/>
              </w:rPr>
              <w:t>TIPOS DE TEXTO SEGÚN SU ORGANIZACIÓN</w:t>
            </w:r>
          </w:p>
        </w:tc>
      </w:tr>
      <w:tr w14:paraId="7DC565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Borders>
              <w:right w:val="single" w:color="auto" w:sz="4" w:space="0"/>
            </w:tcBorders>
          </w:tcPr>
          <w:p w14:paraId="3DED301E">
            <w:pPr>
              <w:jc w:val="center"/>
              <w:rPr>
                <w:rFonts w:eastAsiaTheme="minorEastAsia"/>
                <w:b/>
                <w:szCs w:val="22"/>
                <w:lang/>
              </w:rPr>
            </w:pPr>
            <w:r>
              <w:rPr>
                <w:rFonts w:eastAsiaTheme="minorEastAsia"/>
                <w:b/>
                <w:szCs w:val="22"/>
                <w:lang/>
              </w:rPr>
              <w:t>TIPO DE TEXTO</w:t>
            </w:r>
          </w:p>
        </w:tc>
        <w:tc>
          <w:tcPr>
            <w:tcW w:w="6970" w:type="dxa"/>
            <w:gridSpan w:val="2"/>
            <w:tcBorders>
              <w:left w:val="single" w:color="auto" w:sz="4" w:space="0"/>
            </w:tcBorders>
          </w:tcPr>
          <w:p w14:paraId="411055E2">
            <w:pPr>
              <w:jc w:val="center"/>
              <w:rPr>
                <w:rFonts w:eastAsiaTheme="minorEastAsia"/>
                <w:b/>
                <w:szCs w:val="22"/>
                <w:lang/>
              </w:rPr>
            </w:pPr>
            <w:r>
              <w:rPr>
                <w:rFonts w:eastAsiaTheme="minorEastAsia"/>
                <w:b/>
                <w:szCs w:val="22"/>
                <w:lang/>
              </w:rPr>
              <w:t>Definición</w:t>
            </w:r>
          </w:p>
        </w:tc>
      </w:tr>
      <w:tr w14:paraId="4ACD1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Borders>
              <w:right w:val="single" w:color="auto" w:sz="4" w:space="0"/>
            </w:tcBorders>
          </w:tcPr>
          <w:p w14:paraId="045A3032">
            <w:pPr>
              <w:jc w:val="center"/>
              <w:rPr>
                <w:rFonts w:eastAsiaTheme="minorEastAsia"/>
                <w:b/>
                <w:szCs w:val="22"/>
                <w:lang/>
              </w:rPr>
            </w:pPr>
            <w:r>
              <w:rPr>
                <w:rFonts w:eastAsiaTheme="minorEastAsia"/>
                <w:b/>
                <w:szCs w:val="22"/>
                <w:lang/>
              </w:rPr>
              <w:t>TEXTOS CONTINUOS</w:t>
            </w:r>
          </w:p>
        </w:tc>
        <w:tc>
          <w:tcPr>
            <w:tcW w:w="6970" w:type="dxa"/>
            <w:gridSpan w:val="2"/>
            <w:tcBorders>
              <w:left w:val="single" w:color="auto" w:sz="4" w:space="0"/>
            </w:tcBorders>
          </w:tcPr>
          <w:p w14:paraId="62A25241">
            <w:pPr>
              <w:jc w:val="both"/>
              <w:rPr>
                <w:rFonts w:eastAsiaTheme="minorEastAsia"/>
                <w:sz w:val="21"/>
                <w:szCs w:val="22"/>
                <w:lang/>
              </w:rPr>
            </w:pPr>
            <w:r>
              <w:rPr>
                <w:rFonts w:eastAsiaTheme="minorEastAsia"/>
                <w:sz w:val="21"/>
                <w:szCs w:val="22"/>
                <w:lang/>
              </w:rPr>
              <w:t>Se componen de oraciones incluidas en párrafos sucesivos que, a su vez, pueden hallarse dentro de estructuras más amplias, como capítulos. Presentan la información de forma secuenciada y progresiva.</w:t>
            </w:r>
          </w:p>
        </w:tc>
      </w:tr>
      <w:tr w14:paraId="46CCC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Borders>
              <w:right w:val="single" w:color="auto" w:sz="4" w:space="0"/>
            </w:tcBorders>
          </w:tcPr>
          <w:p w14:paraId="77BDADB7">
            <w:pPr>
              <w:jc w:val="center"/>
              <w:rPr>
                <w:rFonts w:eastAsiaTheme="minorEastAsia"/>
                <w:b/>
                <w:szCs w:val="22"/>
                <w:lang/>
              </w:rPr>
            </w:pPr>
            <w:r>
              <w:rPr>
                <w:rFonts w:eastAsiaTheme="minorEastAsia"/>
                <w:b/>
                <w:szCs w:val="22"/>
                <w:lang/>
              </w:rPr>
              <w:t>TEXTOS DISCONTINUOS</w:t>
            </w:r>
          </w:p>
        </w:tc>
        <w:tc>
          <w:tcPr>
            <w:tcW w:w="6970" w:type="dxa"/>
            <w:gridSpan w:val="2"/>
            <w:tcBorders>
              <w:left w:val="single" w:color="auto" w:sz="4" w:space="0"/>
            </w:tcBorders>
          </w:tcPr>
          <w:p w14:paraId="51436846">
            <w:pPr>
              <w:jc w:val="both"/>
              <w:rPr>
                <w:rFonts w:eastAsiaTheme="minorEastAsia"/>
                <w:sz w:val="21"/>
                <w:szCs w:val="22"/>
                <w:lang/>
              </w:rPr>
            </w:pPr>
            <w:r>
              <w:rPr>
                <w:rFonts w:eastAsiaTheme="minorEastAsia"/>
                <w:sz w:val="21"/>
                <w:szCs w:val="22"/>
                <w:lang/>
              </w:rPr>
              <w:t xml:space="preserve">No siguen una estructura ni secuenciada ni progresiva, aunque sí organizada. Pueden ser cuadros, gráficos, tablas, etc. La interpretación de la información requiere interrelacionar todas sus partes. </w:t>
            </w:r>
          </w:p>
        </w:tc>
      </w:tr>
    </w:tbl>
    <w:p w14:paraId="44359920">
      <w:pPr>
        <w:jc w:val="both"/>
        <w:rPr>
          <w:sz w:val="16"/>
        </w:rPr>
      </w:pPr>
    </w:p>
    <w:p w14:paraId="7373F204">
      <w:pPr>
        <w:jc w:val="both"/>
      </w:pPr>
      <w:r>
        <w:t xml:space="preserve">Además, leemos y producimos </w:t>
      </w:r>
      <w:r>
        <w:rPr>
          <w:b/>
        </w:rPr>
        <w:t>hipertextos</w:t>
      </w:r>
      <w:r>
        <w:t>, textos que en un dispositivo electrónico están relacionados a través de hipervínculos y nos dirigen a otros documentos. Internet ha incorporado nuevos géneros textuales que se añaden a los tradicionales: chats, wikis, foros, etc.</w:t>
      </w:r>
    </w:p>
    <w:p w14:paraId="0F0CC8AB">
      <w:pPr>
        <w:jc w:val="both"/>
      </w:pPr>
      <w:r>
        <w:t>Habitualmente, los diferentes tipos de texto se combinan entre ellos. Así, por ejemplo, un texto argumentativo puede contener apartados narrativos, expositivos; un texto narrativo puede tener partes descriptivas, dialogadas, etc.</w:t>
      </w:r>
    </w:p>
    <w:p w14:paraId="7A6EBDEF">
      <w:pPr>
        <w:jc w:val="both"/>
        <w:rPr>
          <w:sz w:val="16"/>
        </w:rPr>
      </w:pPr>
    </w:p>
    <w:p w14:paraId="75D0CC82">
      <w:pPr>
        <w:pStyle w:val="10"/>
        <w:numPr>
          <w:ilvl w:val="0"/>
          <w:numId w:val="1"/>
        </w:numPr>
        <w:jc w:val="both"/>
        <w:rPr>
          <w:b/>
          <w:sz w:val="24"/>
        </w:rPr>
      </w:pPr>
      <w:r>
        <w:rPr>
          <w:b/>
          <w:sz w:val="24"/>
        </w:rPr>
        <w:t>PROPIEDADES TEXTUALES</w:t>
      </w:r>
    </w:p>
    <w:p w14:paraId="37FD4924">
      <w:pPr>
        <w:jc w:val="both"/>
        <w:rPr>
          <w:sz w:val="18"/>
        </w:rPr>
      </w:pPr>
    </w:p>
    <w:p w14:paraId="181ADDC0">
      <w:pPr>
        <w:pStyle w:val="10"/>
        <w:numPr>
          <w:ilvl w:val="1"/>
          <w:numId w:val="1"/>
        </w:numPr>
        <w:jc w:val="both"/>
        <w:rPr>
          <w:b/>
        </w:rPr>
      </w:pPr>
      <w:r>
        <w:rPr>
          <w:b/>
        </w:rPr>
        <w:t>COHERENCIA</w:t>
      </w:r>
    </w:p>
    <w:p w14:paraId="12C60A4F">
      <w:pPr>
        <w:jc w:val="both"/>
        <w:rPr>
          <w:sz w:val="16"/>
        </w:rPr>
      </w:pPr>
    </w:p>
    <w:p w14:paraId="295AFBCE">
      <w:pPr>
        <w:jc w:val="both"/>
        <w:rPr>
          <w:b/>
        </w:rPr>
      </w:pPr>
      <w:r>
        <w:t xml:space="preserve">La </w:t>
      </w:r>
      <w:r>
        <w:rPr>
          <w:b/>
        </w:rPr>
        <w:t xml:space="preserve">coherencia </w:t>
      </w:r>
      <w:r>
        <w:t xml:space="preserve">es una propiedad textual que </w:t>
      </w:r>
      <w:r>
        <w:rPr>
          <w:b/>
        </w:rPr>
        <w:t>garantiza la unidad de sentido</w:t>
      </w:r>
      <w:r>
        <w:t xml:space="preserve">. Consiste en presentar las ideas en torno a un mismo tema y estructurarlas de forma lógica. Si el texto es coherente, el receptor es capaz de encontrarle sentido y de distinguir la organización de sus partes. Podemos distinguir de este modo, </w:t>
      </w:r>
      <w:r>
        <w:rPr>
          <w:b/>
        </w:rPr>
        <w:t>tres clases de coherencia:</w:t>
      </w:r>
    </w:p>
    <w:p w14:paraId="4F9540FF">
      <w:pPr>
        <w:jc w:val="both"/>
        <w:rPr>
          <w:sz w:val="16"/>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2"/>
        <w:gridCol w:w="8436"/>
      </w:tblGrid>
      <w:tr w14:paraId="0664F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72" w:type="dxa"/>
            <w:gridSpan w:val="2"/>
          </w:tcPr>
          <w:p w14:paraId="6A0A66E5">
            <w:pPr>
              <w:jc w:val="center"/>
              <w:rPr>
                <w:rFonts w:eastAsiaTheme="minorEastAsia"/>
                <w:b/>
                <w:szCs w:val="22"/>
                <w:lang/>
              </w:rPr>
            </w:pPr>
            <w:r>
              <w:rPr>
                <w:rFonts w:eastAsiaTheme="minorEastAsia"/>
                <w:b/>
                <w:szCs w:val="22"/>
                <w:lang/>
              </w:rPr>
              <w:t>CLASES DE COHERENCIA</w:t>
            </w:r>
          </w:p>
        </w:tc>
      </w:tr>
      <w:tr w14:paraId="2EC25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Borders>
              <w:right w:val="single" w:color="auto" w:sz="4" w:space="0"/>
            </w:tcBorders>
          </w:tcPr>
          <w:p w14:paraId="23469AF5">
            <w:pPr>
              <w:jc w:val="center"/>
              <w:rPr>
                <w:rFonts w:eastAsiaTheme="minorEastAsia"/>
                <w:b/>
                <w:szCs w:val="22"/>
                <w:lang/>
              </w:rPr>
            </w:pPr>
            <w:r>
              <w:rPr>
                <w:rFonts w:eastAsiaTheme="minorEastAsia"/>
                <w:b/>
                <w:szCs w:val="22"/>
                <w:lang/>
              </w:rPr>
              <w:t>COHERENCIA GLOBAL</w:t>
            </w:r>
          </w:p>
        </w:tc>
        <w:tc>
          <w:tcPr>
            <w:tcW w:w="8572" w:type="dxa"/>
            <w:tcBorders>
              <w:left w:val="single" w:color="auto" w:sz="4" w:space="0"/>
            </w:tcBorders>
          </w:tcPr>
          <w:p w14:paraId="1F1EDA51">
            <w:pPr>
              <w:jc w:val="both"/>
              <w:rPr>
                <w:rFonts w:eastAsiaTheme="minorEastAsia"/>
                <w:szCs w:val="22"/>
                <w:lang/>
              </w:rPr>
            </w:pPr>
            <w:r>
              <w:rPr>
                <w:rFonts w:eastAsiaTheme="minorEastAsia"/>
                <w:szCs w:val="22"/>
                <w:lang/>
              </w:rPr>
              <w:t xml:space="preserve">El conjunto de los enunciados de un texto tienen </w:t>
            </w:r>
            <w:r>
              <w:rPr>
                <w:rFonts w:eastAsiaTheme="minorEastAsia"/>
                <w:b/>
                <w:szCs w:val="22"/>
                <w:lang/>
              </w:rPr>
              <w:t>un tema general</w:t>
            </w:r>
            <w:r>
              <w:rPr>
                <w:rFonts w:eastAsiaTheme="minorEastAsia"/>
                <w:szCs w:val="22"/>
                <w:lang/>
              </w:rPr>
              <w:t xml:space="preserve"> capaz de relacionar sus significados parciales.</w:t>
            </w:r>
          </w:p>
          <w:p w14:paraId="3087EFE0">
            <w:pPr>
              <w:jc w:val="both"/>
              <w:rPr>
                <w:rFonts w:eastAsiaTheme="minorEastAsia"/>
                <w:szCs w:val="22"/>
                <w:lang/>
              </w:rPr>
            </w:pPr>
          </w:p>
        </w:tc>
      </w:tr>
      <w:tr w14:paraId="74BBD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Borders>
              <w:right w:val="single" w:color="auto" w:sz="4" w:space="0"/>
            </w:tcBorders>
          </w:tcPr>
          <w:p w14:paraId="5F6E91B5">
            <w:pPr>
              <w:jc w:val="center"/>
              <w:rPr>
                <w:rFonts w:eastAsiaTheme="minorEastAsia"/>
                <w:b/>
                <w:szCs w:val="22"/>
                <w:lang/>
              </w:rPr>
            </w:pPr>
            <w:r>
              <w:rPr>
                <w:rFonts w:eastAsiaTheme="minorEastAsia"/>
                <w:b/>
                <w:szCs w:val="22"/>
                <w:lang/>
              </w:rPr>
              <w:t>COHERENCIA LINEAL</w:t>
            </w:r>
          </w:p>
        </w:tc>
        <w:tc>
          <w:tcPr>
            <w:tcW w:w="8572" w:type="dxa"/>
            <w:tcBorders>
              <w:left w:val="single" w:color="auto" w:sz="4" w:space="0"/>
            </w:tcBorders>
          </w:tcPr>
          <w:p w14:paraId="0F20BAD4">
            <w:pPr>
              <w:jc w:val="both"/>
              <w:rPr>
                <w:rFonts w:eastAsiaTheme="minorEastAsia"/>
                <w:szCs w:val="22"/>
                <w:lang/>
              </w:rPr>
            </w:pPr>
            <w:r>
              <w:rPr>
                <w:rFonts w:eastAsiaTheme="minorEastAsia"/>
                <w:szCs w:val="22"/>
                <w:lang/>
              </w:rPr>
              <w:t xml:space="preserve">Si el texto es suficientemente extenso aparece articulado en una serie de </w:t>
            </w:r>
            <w:r>
              <w:rPr>
                <w:rFonts w:eastAsiaTheme="minorEastAsia"/>
                <w:b/>
                <w:szCs w:val="22"/>
                <w:lang/>
              </w:rPr>
              <w:t>ideas o secuencias de significado que deben estar estructuradas de forma lógica</w:t>
            </w:r>
            <w:r>
              <w:rPr>
                <w:rFonts w:eastAsiaTheme="minorEastAsia"/>
                <w:szCs w:val="22"/>
                <w:lang/>
              </w:rPr>
              <w:t xml:space="preserve"> de forma que haya </w:t>
            </w:r>
            <w:r>
              <w:rPr>
                <w:rFonts w:eastAsiaTheme="minorEastAsia"/>
                <w:b/>
                <w:szCs w:val="22"/>
                <w:lang/>
              </w:rPr>
              <w:t>progresión temática</w:t>
            </w:r>
            <w:r>
              <w:rPr>
                <w:rFonts w:eastAsiaTheme="minorEastAsia"/>
                <w:szCs w:val="22"/>
                <w:lang/>
              </w:rPr>
              <w:t>.  La coherencia lineal se puede romper:</w:t>
            </w:r>
          </w:p>
          <w:p w14:paraId="4E2F245E">
            <w:pPr>
              <w:pStyle w:val="10"/>
              <w:numPr>
                <w:ilvl w:val="0"/>
                <w:numId w:val="3"/>
              </w:numPr>
              <w:jc w:val="both"/>
              <w:rPr>
                <w:rFonts w:eastAsiaTheme="minorEastAsia"/>
                <w:szCs w:val="22"/>
                <w:lang/>
              </w:rPr>
            </w:pPr>
            <w:r>
              <w:rPr>
                <w:rFonts w:eastAsiaTheme="minorEastAsia"/>
                <w:b/>
                <w:szCs w:val="22"/>
                <w:lang/>
              </w:rPr>
              <w:t>Errores en la selección de las ideas</w:t>
            </w:r>
            <w:r>
              <w:rPr>
                <w:rFonts w:eastAsiaTheme="minorEastAsia"/>
                <w:szCs w:val="22"/>
                <w:lang/>
              </w:rPr>
              <w:t>: puede que haya demasiada información o demasiado poca o bien que las ideas se repitan innecesariamente.</w:t>
            </w:r>
          </w:p>
          <w:p w14:paraId="4BAD0DEF">
            <w:pPr>
              <w:pStyle w:val="10"/>
              <w:numPr>
                <w:ilvl w:val="0"/>
                <w:numId w:val="3"/>
              </w:numPr>
              <w:jc w:val="both"/>
              <w:rPr>
                <w:rFonts w:eastAsiaTheme="minorEastAsia"/>
                <w:szCs w:val="22"/>
                <w:lang/>
              </w:rPr>
            </w:pPr>
            <w:r>
              <w:rPr>
                <w:rFonts w:eastAsiaTheme="minorEastAsia"/>
                <w:b/>
                <w:szCs w:val="22"/>
                <w:lang/>
              </w:rPr>
              <w:t>Inadecuada organización y jerarquización de las ideas principales y secundarias</w:t>
            </w:r>
            <w:r>
              <w:rPr>
                <w:rFonts w:eastAsiaTheme="minorEastAsia"/>
                <w:szCs w:val="22"/>
                <w:lang/>
              </w:rPr>
              <w:t xml:space="preserve">. </w:t>
            </w:r>
          </w:p>
          <w:p w14:paraId="7F6253C3">
            <w:pPr>
              <w:pStyle w:val="10"/>
              <w:jc w:val="both"/>
              <w:rPr>
                <w:rFonts w:eastAsiaTheme="minorEastAsia"/>
                <w:szCs w:val="22"/>
                <w:lang/>
              </w:rPr>
            </w:pPr>
          </w:p>
        </w:tc>
      </w:tr>
      <w:tr w14:paraId="770257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0" w:type="dxa"/>
            <w:tcBorders>
              <w:right w:val="single" w:color="auto" w:sz="4" w:space="0"/>
            </w:tcBorders>
          </w:tcPr>
          <w:p w14:paraId="56A08A7E">
            <w:pPr>
              <w:jc w:val="center"/>
              <w:rPr>
                <w:rFonts w:eastAsiaTheme="minorEastAsia"/>
                <w:b/>
                <w:szCs w:val="22"/>
                <w:lang/>
              </w:rPr>
            </w:pPr>
            <w:r>
              <w:rPr>
                <w:rFonts w:eastAsiaTheme="minorEastAsia"/>
                <w:b/>
                <w:szCs w:val="22"/>
                <w:lang/>
              </w:rPr>
              <w:t>COHERENCIA LOCAL</w:t>
            </w:r>
          </w:p>
        </w:tc>
        <w:tc>
          <w:tcPr>
            <w:tcW w:w="8572" w:type="dxa"/>
            <w:tcBorders>
              <w:left w:val="single" w:color="auto" w:sz="4" w:space="0"/>
            </w:tcBorders>
          </w:tcPr>
          <w:p w14:paraId="3253D04F">
            <w:pPr>
              <w:jc w:val="both"/>
              <w:rPr>
                <w:rFonts w:eastAsiaTheme="minorEastAsia"/>
                <w:szCs w:val="22"/>
                <w:lang/>
              </w:rPr>
            </w:pPr>
            <w:r>
              <w:rPr>
                <w:rFonts w:eastAsiaTheme="minorEastAsia"/>
                <w:szCs w:val="22"/>
                <w:lang/>
              </w:rPr>
              <w:t xml:space="preserve">Cada una de las partes debe tener significado en sí misma, sin que contradiga el conocimiento que tenemos de la realidad. De lo que enunciamos en un texto el receptor deduce </w:t>
            </w:r>
            <w:r>
              <w:rPr>
                <w:rFonts w:eastAsiaTheme="minorEastAsia"/>
                <w:b/>
                <w:szCs w:val="22"/>
                <w:lang/>
              </w:rPr>
              <w:t>implicaciones</w:t>
            </w:r>
            <w:r>
              <w:rPr>
                <w:rFonts w:eastAsiaTheme="minorEastAsia"/>
                <w:szCs w:val="22"/>
                <w:lang/>
              </w:rPr>
              <w:t xml:space="preserve"> y establece </w:t>
            </w:r>
            <w:r>
              <w:rPr>
                <w:rFonts w:eastAsiaTheme="minorEastAsia"/>
                <w:b/>
                <w:szCs w:val="22"/>
                <w:lang/>
              </w:rPr>
              <w:t>presuposiciones</w:t>
            </w:r>
            <w:r>
              <w:rPr>
                <w:rFonts w:eastAsiaTheme="minorEastAsia"/>
                <w:szCs w:val="22"/>
                <w:lang/>
              </w:rPr>
              <w:t>:</w:t>
            </w:r>
          </w:p>
          <w:p w14:paraId="2ED45925">
            <w:pPr>
              <w:pStyle w:val="10"/>
              <w:numPr>
                <w:ilvl w:val="0"/>
                <w:numId w:val="3"/>
              </w:numPr>
              <w:jc w:val="both"/>
              <w:rPr>
                <w:rFonts w:eastAsiaTheme="minorEastAsia"/>
                <w:szCs w:val="22"/>
                <w:lang/>
              </w:rPr>
            </w:pPr>
            <w:r>
              <w:rPr>
                <w:rFonts w:eastAsiaTheme="minorEastAsia"/>
                <w:b/>
                <w:szCs w:val="22"/>
                <w:lang/>
              </w:rPr>
              <w:t>Presuposiciones:</w:t>
            </w:r>
            <w:r>
              <w:rPr>
                <w:rFonts w:eastAsiaTheme="minorEastAsia"/>
                <w:szCs w:val="22"/>
                <w:lang/>
              </w:rPr>
              <w:t xml:space="preserve"> son aquellas ideas que el emisor supone que el receptor ya conoce y, por tanto, da por sabidas. Si el emisor presupone unos conocimientos que el receptor no posee, el resultado es incoherente para el receptor. </w:t>
            </w:r>
          </w:p>
          <w:p w14:paraId="42CAFB89">
            <w:pPr>
              <w:jc w:val="both"/>
              <w:rPr>
                <w:rFonts w:eastAsiaTheme="minorEastAsia"/>
                <w:szCs w:val="22"/>
                <w:lang/>
              </w:rPr>
            </w:pPr>
          </w:p>
          <w:p w14:paraId="208583F5">
            <w:pPr>
              <w:pStyle w:val="10"/>
              <w:numPr>
                <w:ilvl w:val="0"/>
                <w:numId w:val="3"/>
              </w:numPr>
              <w:jc w:val="both"/>
              <w:rPr>
                <w:rFonts w:eastAsiaTheme="minorEastAsia"/>
                <w:szCs w:val="22"/>
                <w:lang/>
              </w:rPr>
            </w:pPr>
            <w:r>
              <w:rPr>
                <w:rFonts w:eastAsiaTheme="minorEastAsia"/>
                <w:b/>
                <w:szCs w:val="22"/>
                <w:lang/>
              </w:rPr>
              <w:t>Implicaciones:</w:t>
            </w:r>
            <w:r>
              <w:rPr>
                <w:rFonts w:eastAsiaTheme="minorEastAsia"/>
                <w:szCs w:val="22"/>
                <w:lang/>
              </w:rPr>
              <w:t xml:space="preserve"> son las informaciones que se deducen de un enunciado. Por ejemplo, si alguien dice </w:t>
            </w:r>
            <w:r>
              <w:rPr>
                <w:rFonts w:eastAsiaTheme="minorEastAsia"/>
                <w:i/>
                <w:szCs w:val="22"/>
                <w:lang/>
              </w:rPr>
              <w:t>Cierra la puerta</w:t>
            </w:r>
            <w:r>
              <w:rPr>
                <w:rFonts w:eastAsiaTheme="minorEastAsia"/>
                <w:szCs w:val="22"/>
                <w:lang/>
              </w:rPr>
              <w:t xml:space="preserve">, implica que a) </w:t>
            </w:r>
            <w:r>
              <w:rPr>
                <w:rFonts w:eastAsiaTheme="minorEastAsia"/>
                <w:i/>
                <w:szCs w:val="22"/>
                <w:lang/>
              </w:rPr>
              <w:t>hay una puerta</w:t>
            </w:r>
            <w:r>
              <w:rPr>
                <w:rFonts w:eastAsiaTheme="minorEastAsia"/>
                <w:szCs w:val="22"/>
                <w:lang/>
              </w:rPr>
              <w:t>; b</w:t>
            </w:r>
            <w:r>
              <w:rPr>
                <w:rFonts w:eastAsiaTheme="minorEastAsia"/>
                <w:i/>
                <w:szCs w:val="22"/>
                <w:lang/>
              </w:rPr>
              <w:t>) está abierta</w:t>
            </w:r>
            <w:r>
              <w:rPr>
                <w:rFonts w:eastAsiaTheme="minorEastAsia"/>
                <w:szCs w:val="22"/>
                <w:lang/>
              </w:rPr>
              <w:t>, y c) el receptor puede cerrarla. Si no, el enunciado sería incoherente</w:t>
            </w:r>
          </w:p>
          <w:p w14:paraId="71DB035F">
            <w:pPr>
              <w:jc w:val="both"/>
              <w:rPr>
                <w:rFonts w:eastAsiaTheme="minorEastAsia"/>
                <w:szCs w:val="22"/>
                <w:lang/>
              </w:rPr>
            </w:pPr>
          </w:p>
        </w:tc>
      </w:tr>
    </w:tbl>
    <w:p w14:paraId="3F64F094">
      <w:pPr>
        <w:jc w:val="both"/>
      </w:pPr>
    </w:p>
    <w:p w14:paraId="7FBE6F7C">
      <w:pPr>
        <w:jc w:val="both"/>
      </w:pPr>
      <w:r>
        <w:t xml:space="preserve">En la coherencia de un texto influyen </w:t>
      </w:r>
      <w:r>
        <w:rPr>
          <w:b/>
        </w:rPr>
        <w:t>otros dos factores</w:t>
      </w:r>
      <w:r>
        <w:t>:</w:t>
      </w:r>
    </w:p>
    <w:p w14:paraId="14C21A9C">
      <w:pPr>
        <w:pStyle w:val="10"/>
        <w:numPr>
          <w:ilvl w:val="0"/>
          <w:numId w:val="3"/>
        </w:numPr>
        <w:jc w:val="both"/>
      </w:pPr>
      <w:r>
        <w:rPr>
          <w:b/>
        </w:rPr>
        <w:t>Conocimiento del mundo</w:t>
      </w:r>
      <w:r>
        <w:t xml:space="preserve">. El emisor y el receptor deben compartir un </w:t>
      </w:r>
      <w:r>
        <w:rPr>
          <w:b/>
        </w:rPr>
        <w:t>determinado conocimiento de la realidad</w:t>
      </w:r>
      <w:r>
        <w:t>. Desde esta perspectiva, “El gato volaba cantando una canción” resulta incoherente porque los gatos no cantan ni vuelan.</w:t>
      </w:r>
    </w:p>
    <w:p w14:paraId="3D8C8F12">
      <w:pPr>
        <w:pStyle w:val="10"/>
        <w:numPr>
          <w:ilvl w:val="0"/>
          <w:numId w:val="3"/>
        </w:numPr>
        <w:jc w:val="both"/>
      </w:pPr>
      <w:r>
        <w:rPr>
          <w:b/>
        </w:rPr>
        <w:t>Marco del discurso</w:t>
      </w:r>
      <w:r>
        <w:t xml:space="preserve">. Engloba el </w:t>
      </w:r>
      <w:r>
        <w:rPr>
          <w:b/>
        </w:rPr>
        <w:t>tipo de texto, la finalidad y la situación comunicativa en la que se emite un texto</w:t>
      </w:r>
      <w:r>
        <w:t xml:space="preserve">. Así, la incoherencia de la frase “El gato volaba cantando una canción” se neutraliza si el texto es literario. </w:t>
      </w:r>
    </w:p>
    <w:p w14:paraId="71E6F60C">
      <w:pPr>
        <w:jc w:val="both"/>
      </w:pPr>
    </w:p>
    <w:p w14:paraId="24950D6A">
      <w:pPr>
        <w:jc w:val="both"/>
      </w:pPr>
      <w:r>
        <w:t>Ejemplos:</w:t>
      </w:r>
    </w:p>
    <w:p w14:paraId="3055298E">
      <w:pPr>
        <w:jc w:val="both"/>
      </w:pPr>
    </w:p>
    <w:p w14:paraId="173E0B3D">
      <w:pPr>
        <w:jc w:val="both"/>
        <w:rPr>
          <w:i/>
        </w:rPr>
      </w:pPr>
      <w:r>
        <w:rPr>
          <w:i/>
        </w:rPr>
        <w:t xml:space="preserve">La tormenta se desató violentamente, pero el libro, a pesar de todo, tuvo un gran éxito de ventas, porque inundó gran parte de las zonas de cultivo. </w:t>
      </w:r>
    </w:p>
    <w:p w14:paraId="76006ECC">
      <w:pPr>
        <w:jc w:val="both"/>
        <w:rPr>
          <w:i/>
        </w:rPr>
      </w:pPr>
    </w:p>
    <w:p w14:paraId="769E1212">
      <w:pPr>
        <w:jc w:val="both"/>
      </w:pPr>
      <w:r>
        <w:t>El texto no es coherente porque no hay un tema claro (falla la coherencia global)  ni una estructura lógica de ordenación de contenidos (falla la coherencia lineal).</w:t>
      </w:r>
    </w:p>
    <w:p w14:paraId="55628063">
      <w:pPr>
        <w:jc w:val="both"/>
      </w:pPr>
    </w:p>
    <w:p w14:paraId="16C5A584">
      <w:pPr>
        <w:jc w:val="both"/>
        <w:rPr>
          <w:i/>
        </w:rPr>
      </w:pPr>
      <w:r>
        <w:rPr>
          <w:i/>
        </w:rPr>
        <w:t>En algunas zonas cercanas al Atlántico se ha desatado una fuerte tormenta que ha arrasado cultivos y ha inundado las calles de las localidades afectadas. Los vecinos están siendo atendidos por los servicios de emergencia que han habilitado recintos para acoger a los damnificados.</w:t>
      </w:r>
    </w:p>
    <w:p w14:paraId="727A7130">
      <w:pPr>
        <w:jc w:val="both"/>
        <w:rPr>
          <w:i/>
        </w:rPr>
      </w:pPr>
    </w:p>
    <w:p w14:paraId="63B7682F">
      <w:pPr>
        <w:jc w:val="both"/>
      </w:pPr>
      <w:r>
        <w:t xml:space="preserve">Este texto sí es coherente, ya que somos capaces de identificar el tema y los enunciados guardan relación entre sí y están ordenados de forma lógica. Hay, por tanto, coherencia global y lineal. En cuanto a la coherencia local, el texto será coherente dependiendo de si el lector es capaz de deducir las implicaciones y establecer las presuposiciones del texto y si comparte el mismo conocimiento de la realidad. En este sentido, el texto será coherente en el marco de una noticia e incoherente en otro contexto. </w:t>
      </w:r>
    </w:p>
    <w:p w14:paraId="763405F4">
      <w:pPr>
        <w:jc w:val="both"/>
      </w:pPr>
    </w:p>
    <w:p w14:paraId="5A4626FC">
      <w:pPr>
        <w:pStyle w:val="10"/>
        <w:numPr>
          <w:ilvl w:val="1"/>
          <w:numId w:val="1"/>
        </w:numPr>
        <w:jc w:val="both"/>
        <w:rPr>
          <w:b/>
        </w:rPr>
      </w:pPr>
      <w:r>
        <w:rPr>
          <w:b/>
        </w:rPr>
        <w:t>COHESIÓN</w:t>
      </w:r>
    </w:p>
    <w:p w14:paraId="69AEEDE9">
      <w:pPr>
        <w:jc w:val="both"/>
      </w:pPr>
    </w:p>
    <w:p w14:paraId="024A8137">
      <w:pPr>
        <w:jc w:val="both"/>
      </w:pPr>
      <w:r>
        <w:t xml:space="preserve">La cohesión es una manifestación lingüística de la coherencia. Consiste en que en los textos aparecen unos recursos lingüísticos concretos que permiten relacionar y unir sus distintos elementos. Estos recursos se denominan mecanismos de cohesión y los más importantes son: </w:t>
      </w:r>
    </w:p>
    <w:p w14:paraId="7C3C88A0">
      <w:pPr>
        <w:jc w:val="both"/>
      </w:pPr>
    </w:p>
    <w:p w14:paraId="685E23CC">
      <w:pPr>
        <w:jc w:val="both"/>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1"/>
        <w:gridCol w:w="1246"/>
        <w:gridCol w:w="3653"/>
        <w:gridCol w:w="3428"/>
      </w:tblGrid>
      <w:tr w14:paraId="607D1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48" w:type="dxa"/>
            <w:gridSpan w:val="4"/>
          </w:tcPr>
          <w:p w14:paraId="1D0B0D1E">
            <w:pPr>
              <w:jc w:val="center"/>
              <w:rPr>
                <w:rFonts w:eastAsiaTheme="minorEastAsia"/>
                <w:b/>
                <w:szCs w:val="22"/>
                <w:lang/>
              </w:rPr>
            </w:pPr>
            <w:r>
              <w:rPr>
                <w:rFonts w:eastAsiaTheme="minorEastAsia"/>
                <w:b/>
                <w:szCs w:val="22"/>
                <w:lang/>
              </w:rPr>
              <w:t>MECANISMOS DE COHESIÓN GRAMATICAL</w:t>
            </w:r>
          </w:p>
        </w:tc>
      </w:tr>
      <w:tr w14:paraId="7422E6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1" w:type="dxa"/>
            <w:tcBorders>
              <w:right w:val="single" w:color="auto" w:sz="4" w:space="0"/>
            </w:tcBorders>
          </w:tcPr>
          <w:p w14:paraId="6E5B05B3">
            <w:pPr>
              <w:jc w:val="center"/>
              <w:rPr>
                <w:rFonts w:eastAsiaTheme="minorEastAsia"/>
                <w:b/>
                <w:szCs w:val="22"/>
                <w:lang/>
              </w:rPr>
            </w:pPr>
            <w:r>
              <w:rPr>
                <w:rFonts w:eastAsiaTheme="minorEastAsia"/>
                <w:b/>
                <w:szCs w:val="22"/>
                <w:lang/>
              </w:rPr>
              <w:t>ELIPSIS</w:t>
            </w:r>
          </w:p>
        </w:tc>
        <w:tc>
          <w:tcPr>
            <w:tcW w:w="4899" w:type="dxa"/>
            <w:gridSpan w:val="2"/>
            <w:tcBorders>
              <w:left w:val="single" w:color="auto" w:sz="4" w:space="0"/>
            </w:tcBorders>
          </w:tcPr>
          <w:p w14:paraId="1C4D8D0B">
            <w:pPr>
              <w:jc w:val="both"/>
              <w:rPr>
                <w:rFonts w:eastAsiaTheme="minorEastAsia"/>
                <w:szCs w:val="22"/>
                <w:lang/>
              </w:rPr>
            </w:pPr>
            <w:r>
              <w:rPr>
                <w:rFonts w:eastAsiaTheme="minorEastAsia"/>
                <w:szCs w:val="22"/>
                <w:lang/>
              </w:rPr>
              <w:t>En determinados contextos, se puede suprimir algún elemento que se ha nombrado antes</w:t>
            </w:r>
          </w:p>
        </w:tc>
        <w:tc>
          <w:tcPr>
            <w:tcW w:w="3428" w:type="dxa"/>
            <w:tcBorders>
              <w:left w:val="single" w:color="auto" w:sz="4" w:space="0"/>
            </w:tcBorders>
          </w:tcPr>
          <w:p w14:paraId="03CF2315">
            <w:pPr>
              <w:jc w:val="both"/>
              <w:rPr>
                <w:rFonts w:eastAsiaTheme="minorEastAsia"/>
                <w:i/>
                <w:szCs w:val="22"/>
                <w:lang/>
              </w:rPr>
            </w:pPr>
            <w:r>
              <w:rPr>
                <w:rFonts w:eastAsiaTheme="minorEastAsia"/>
                <w:i/>
                <w:szCs w:val="22"/>
                <w:lang/>
              </w:rPr>
              <w:t>Y de repente, oí su voz que parecía surgida de entre las montañas; no me impresionó [su voz].</w:t>
            </w:r>
          </w:p>
        </w:tc>
      </w:tr>
      <w:tr w14:paraId="20620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521" w:type="dxa"/>
            <w:vMerge w:val="restart"/>
            <w:tcBorders>
              <w:right w:val="single" w:color="auto" w:sz="4" w:space="0"/>
            </w:tcBorders>
          </w:tcPr>
          <w:p w14:paraId="2233C9EB">
            <w:pPr>
              <w:jc w:val="center"/>
              <w:rPr>
                <w:rFonts w:eastAsiaTheme="minorEastAsia"/>
                <w:b/>
                <w:szCs w:val="22"/>
                <w:lang/>
              </w:rPr>
            </w:pPr>
          </w:p>
          <w:p w14:paraId="25EB63CF">
            <w:pPr>
              <w:jc w:val="center"/>
              <w:rPr>
                <w:rFonts w:eastAsiaTheme="minorEastAsia"/>
                <w:b/>
                <w:szCs w:val="22"/>
                <w:lang/>
              </w:rPr>
            </w:pPr>
          </w:p>
          <w:p w14:paraId="65F2C0A3">
            <w:pPr>
              <w:jc w:val="center"/>
              <w:rPr>
                <w:rFonts w:eastAsiaTheme="minorEastAsia"/>
                <w:b/>
                <w:szCs w:val="22"/>
                <w:lang/>
              </w:rPr>
            </w:pPr>
          </w:p>
          <w:p w14:paraId="3B819CE3">
            <w:pPr>
              <w:jc w:val="center"/>
              <w:rPr>
                <w:rFonts w:eastAsiaTheme="minorEastAsia"/>
                <w:b/>
                <w:szCs w:val="22"/>
                <w:lang/>
              </w:rPr>
            </w:pPr>
          </w:p>
          <w:p w14:paraId="6922830F">
            <w:pPr>
              <w:jc w:val="center"/>
              <w:rPr>
                <w:rFonts w:eastAsiaTheme="minorEastAsia"/>
                <w:b/>
                <w:szCs w:val="22"/>
                <w:lang/>
              </w:rPr>
            </w:pPr>
          </w:p>
          <w:p w14:paraId="52BC69EB">
            <w:pPr>
              <w:jc w:val="center"/>
              <w:rPr>
                <w:rFonts w:eastAsiaTheme="minorEastAsia"/>
                <w:b/>
                <w:szCs w:val="22"/>
                <w:lang/>
              </w:rPr>
            </w:pPr>
          </w:p>
          <w:p w14:paraId="289DAC38">
            <w:pPr>
              <w:jc w:val="center"/>
              <w:rPr>
                <w:rFonts w:eastAsiaTheme="minorEastAsia"/>
                <w:b/>
                <w:szCs w:val="22"/>
                <w:lang/>
              </w:rPr>
            </w:pPr>
          </w:p>
          <w:p w14:paraId="6183A2A3">
            <w:pPr>
              <w:jc w:val="center"/>
              <w:rPr>
                <w:rFonts w:eastAsiaTheme="minorEastAsia"/>
                <w:b/>
                <w:szCs w:val="22"/>
                <w:lang/>
              </w:rPr>
            </w:pPr>
            <w:r>
              <w:rPr>
                <w:rFonts w:eastAsiaTheme="minorEastAsia"/>
                <w:b/>
                <w:szCs w:val="22"/>
                <w:lang/>
              </w:rPr>
              <w:t>DEIXIS</w:t>
            </w:r>
          </w:p>
        </w:tc>
        <w:tc>
          <w:tcPr>
            <w:tcW w:w="4899" w:type="dxa"/>
            <w:gridSpan w:val="2"/>
            <w:tcBorders>
              <w:left w:val="single" w:color="auto" w:sz="4" w:space="0"/>
              <w:bottom w:val="single" w:color="auto" w:sz="4" w:space="0"/>
            </w:tcBorders>
          </w:tcPr>
          <w:p w14:paraId="23E4D63A">
            <w:pPr>
              <w:jc w:val="both"/>
              <w:rPr>
                <w:rFonts w:eastAsiaTheme="minorEastAsia"/>
                <w:szCs w:val="22"/>
                <w:lang/>
              </w:rPr>
            </w:pPr>
            <w:r>
              <w:rPr>
                <w:rFonts w:eastAsiaTheme="minorEastAsia"/>
                <w:szCs w:val="22"/>
                <w:lang/>
              </w:rPr>
              <w:t>Consiste en señalar algo presente entre los hablantes. Puede ser de dos tipos:</w:t>
            </w:r>
          </w:p>
        </w:tc>
        <w:tc>
          <w:tcPr>
            <w:tcW w:w="3428" w:type="dxa"/>
            <w:vMerge w:val="restart"/>
            <w:tcBorders>
              <w:left w:val="single" w:color="auto" w:sz="4" w:space="0"/>
            </w:tcBorders>
          </w:tcPr>
          <w:p w14:paraId="1C963FAC">
            <w:pPr>
              <w:jc w:val="both"/>
              <w:rPr>
                <w:rFonts w:eastAsiaTheme="minorEastAsia"/>
                <w:i/>
                <w:szCs w:val="22"/>
                <w:lang/>
              </w:rPr>
            </w:pPr>
          </w:p>
          <w:p w14:paraId="6BA84E83">
            <w:pPr>
              <w:jc w:val="both"/>
              <w:rPr>
                <w:rFonts w:eastAsiaTheme="minorEastAsia"/>
                <w:i/>
                <w:szCs w:val="22"/>
                <w:lang/>
              </w:rPr>
            </w:pPr>
          </w:p>
          <w:p w14:paraId="56249E4F">
            <w:pPr>
              <w:jc w:val="both"/>
              <w:rPr>
                <w:rFonts w:eastAsiaTheme="minorEastAsia"/>
                <w:i/>
                <w:szCs w:val="22"/>
                <w:lang/>
              </w:rPr>
            </w:pPr>
            <w:r>
              <w:rPr>
                <w:rFonts w:eastAsiaTheme="minorEastAsia"/>
                <w:i/>
                <w:szCs w:val="22"/>
                <w:lang/>
              </w:rPr>
              <w:t xml:space="preserve">Durante mucho tiempo </w:t>
            </w:r>
            <w:r>
              <w:rPr>
                <w:rFonts w:eastAsiaTheme="minorEastAsia"/>
                <w:b/>
                <w:i/>
                <w:szCs w:val="22"/>
                <w:u w:val="single"/>
                <w:lang/>
              </w:rPr>
              <w:t>la</w:t>
            </w:r>
            <w:r>
              <w:rPr>
                <w:rFonts w:eastAsiaTheme="minorEastAsia"/>
                <w:i/>
                <w:szCs w:val="22"/>
                <w:lang/>
              </w:rPr>
              <w:t xml:space="preserve"> recordé. </w:t>
            </w:r>
            <w:r>
              <w:rPr>
                <w:rFonts w:eastAsiaTheme="minorEastAsia"/>
                <w:b/>
                <w:i/>
                <w:szCs w:val="22"/>
                <w:u w:val="single"/>
                <w:lang/>
              </w:rPr>
              <w:t xml:space="preserve">Ella </w:t>
            </w:r>
            <w:r>
              <w:rPr>
                <w:rFonts w:eastAsiaTheme="minorEastAsia"/>
                <w:i/>
                <w:szCs w:val="22"/>
                <w:lang/>
              </w:rPr>
              <w:t>viv</w:t>
            </w:r>
            <w:r>
              <w:rPr>
                <w:rFonts w:eastAsiaTheme="minorEastAsia"/>
                <w:b/>
                <w:i/>
                <w:szCs w:val="22"/>
                <w:u w:val="single"/>
                <w:lang/>
              </w:rPr>
              <w:t>ía</w:t>
            </w:r>
            <w:r>
              <w:rPr>
                <w:rFonts w:eastAsiaTheme="minorEastAsia"/>
                <w:i/>
                <w:szCs w:val="22"/>
                <w:lang/>
              </w:rPr>
              <w:t xml:space="preserve"> cerca de </w:t>
            </w:r>
            <w:r>
              <w:rPr>
                <w:rFonts w:eastAsiaTheme="minorEastAsia"/>
                <w:b/>
                <w:i/>
                <w:szCs w:val="22"/>
                <w:u w:val="single"/>
                <w:lang/>
              </w:rPr>
              <w:t>mí</w:t>
            </w:r>
            <w:r>
              <w:rPr>
                <w:rFonts w:eastAsiaTheme="minorEastAsia"/>
                <w:i/>
                <w:szCs w:val="22"/>
                <w:lang/>
              </w:rPr>
              <w:t xml:space="preserve">, unos metros </w:t>
            </w:r>
            <w:r>
              <w:rPr>
                <w:rFonts w:eastAsiaTheme="minorEastAsia"/>
                <w:b/>
                <w:i/>
                <w:szCs w:val="22"/>
                <w:u w:val="single"/>
                <w:lang/>
              </w:rPr>
              <w:t>más arriba</w:t>
            </w:r>
            <w:r>
              <w:rPr>
                <w:rFonts w:eastAsiaTheme="minorEastAsia"/>
                <w:i/>
                <w:szCs w:val="22"/>
                <w:lang/>
              </w:rPr>
              <w:t xml:space="preserve">, en una casa rodeada de nogales. </w:t>
            </w:r>
            <w:r>
              <w:rPr>
                <w:rFonts w:eastAsiaTheme="minorEastAsia"/>
                <w:b/>
                <w:i/>
                <w:szCs w:val="22"/>
                <w:u w:val="single"/>
                <w:lang/>
              </w:rPr>
              <w:t>Entonces</w:t>
            </w:r>
            <w:r>
              <w:rPr>
                <w:rFonts w:eastAsiaTheme="minorEastAsia"/>
                <w:i/>
                <w:szCs w:val="22"/>
                <w:lang/>
              </w:rPr>
              <w:t xml:space="preserve">, no </w:t>
            </w:r>
            <w:r>
              <w:rPr>
                <w:rFonts w:eastAsiaTheme="minorEastAsia"/>
                <w:b/>
                <w:i/>
                <w:szCs w:val="22"/>
                <w:u w:val="single"/>
                <w:lang/>
              </w:rPr>
              <w:t>nos</w:t>
            </w:r>
            <w:r>
              <w:rPr>
                <w:rFonts w:eastAsiaTheme="minorEastAsia"/>
                <w:i/>
                <w:szCs w:val="22"/>
                <w:lang/>
              </w:rPr>
              <w:t xml:space="preserve"> plante</w:t>
            </w:r>
            <w:r>
              <w:rPr>
                <w:rFonts w:eastAsiaTheme="minorEastAsia"/>
                <w:b/>
                <w:i/>
                <w:szCs w:val="22"/>
                <w:u w:val="single"/>
                <w:lang/>
              </w:rPr>
              <w:t>ába</w:t>
            </w:r>
            <w:r>
              <w:rPr>
                <w:rFonts w:eastAsiaTheme="minorEastAsia"/>
                <w:i/>
                <w:szCs w:val="22"/>
                <w:lang/>
              </w:rPr>
              <w:t xml:space="preserve">mos qué </w:t>
            </w:r>
            <w:r>
              <w:rPr>
                <w:rFonts w:eastAsiaTheme="minorEastAsia"/>
                <w:b/>
                <w:i/>
                <w:szCs w:val="22"/>
                <w:u w:val="single"/>
                <w:lang/>
              </w:rPr>
              <w:t>nos</w:t>
            </w:r>
            <w:r>
              <w:rPr>
                <w:rFonts w:eastAsiaTheme="minorEastAsia"/>
                <w:i/>
                <w:szCs w:val="22"/>
                <w:lang/>
              </w:rPr>
              <w:t xml:space="preserve"> depararía el futuro; </w:t>
            </w:r>
            <w:r>
              <w:rPr>
                <w:rFonts w:eastAsiaTheme="minorEastAsia"/>
                <w:b/>
                <w:i/>
                <w:szCs w:val="22"/>
                <w:u w:val="single"/>
                <w:lang/>
              </w:rPr>
              <w:t>ahora</w:t>
            </w:r>
            <w:r>
              <w:rPr>
                <w:rFonts w:eastAsiaTheme="minorEastAsia"/>
                <w:i/>
                <w:szCs w:val="22"/>
                <w:lang/>
              </w:rPr>
              <w:t xml:space="preserve">, la distancia </w:t>
            </w:r>
            <w:r>
              <w:rPr>
                <w:rFonts w:eastAsiaTheme="minorEastAsia"/>
                <w:b/>
                <w:i/>
                <w:szCs w:val="22"/>
                <w:u w:val="single"/>
                <w:lang/>
              </w:rPr>
              <w:t>nos</w:t>
            </w:r>
            <w:r>
              <w:rPr>
                <w:rFonts w:eastAsiaTheme="minorEastAsia"/>
                <w:i/>
                <w:szCs w:val="22"/>
                <w:lang/>
              </w:rPr>
              <w:t xml:space="preserve"> ha separado, casi, para </w:t>
            </w:r>
            <w:r>
              <w:rPr>
                <w:rFonts w:eastAsiaTheme="minorEastAsia"/>
                <w:b/>
                <w:i/>
                <w:szCs w:val="22"/>
                <w:u w:val="single"/>
                <w:lang/>
              </w:rPr>
              <w:t>siempre</w:t>
            </w:r>
            <w:r>
              <w:rPr>
                <w:rFonts w:eastAsiaTheme="minorEastAsia"/>
                <w:i/>
                <w:szCs w:val="22"/>
                <w:lang/>
              </w:rPr>
              <w:t xml:space="preserve">. </w:t>
            </w:r>
          </w:p>
        </w:tc>
      </w:tr>
      <w:tr w14:paraId="6C2345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1521" w:type="dxa"/>
            <w:vMerge w:val="continue"/>
            <w:tcBorders>
              <w:right w:val="single" w:color="auto" w:sz="4" w:space="0"/>
            </w:tcBorders>
          </w:tcPr>
          <w:p w14:paraId="0E61FF11">
            <w:pPr>
              <w:jc w:val="center"/>
              <w:rPr>
                <w:rFonts w:eastAsiaTheme="minorEastAsia"/>
                <w:b/>
                <w:szCs w:val="22"/>
                <w:lang/>
              </w:rPr>
            </w:pPr>
          </w:p>
        </w:tc>
        <w:tc>
          <w:tcPr>
            <w:tcW w:w="1246" w:type="dxa"/>
            <w:tcBorders>
              <w:top w:val="single" w:color="auto" w:sz="4" w:space="0"/>
              <w:left w:val="single" w:color="auto" w:sz="4" w:space="0"/>
              <w:bottom w:val="single" w:color="auto" w:sz="4" w:space="0"/>
            </w:tcBorders>
          </w:tcPr>
          <w:p w14:paraId="3E4631FD">
            <w:pPr>
              <w:jc w:val="center"/>
              <w:rPr>
                <w:rFonts w:eastAsiaTheme="minorEastAsia"/>
                <w:b/>
                <w:szCs w:val="22"/>
                <w:lang/>
              </w:rPr>
            </w:pPr>
            <w:r>
              <w:rPr>
                <w:rFonts w:eastAsiaTheme="minorEastAsia"/>
                <w:b/>
                <w:szCs w:val="22"/>
                <w:lang/>
              </w:rPr>
              <w:t>DEIXIS TEMPORAL</w:t>
            </w:r>
          </w:p>
          <w:p w14:paraId="073AB195">
            <w:pPr>
              <w:jc w:val="both"/>
              <w:rPr>
                <w:rFonts w:eastAsiaTheme="minorEastAsia"/>
                <w:b/>
                <w:szCs w:val="22"/>
                <w:lang/>
              </w:rPr>
            </w:pPr>
            <w:r>
              <w:rPr>
                <w:rFonts w:eastAsiaTheme="minorEastAsia"/>
                <w:b/>
                <w:szCs w:val="22"/>
                <w:lang/>
              </w:rPr>
              <w:t xml:space="preserve">Y ESPACIAL </w:t>
            </w:r>
          </w:p>
        </w:tc>
        <w:tc>
          <w:tcPr>
            <w:tcW w:w="3653" w:type="dxa"/>
            <w:tcBorders>
              <w:top w:val="single" w:color="auto" w:sz="4" w:space="0"/>
              <w:left w:val="single" w:color="auto" w:sz="4" w:space="0"/>
              <w:bottom w:val="single" w:color="auto" w:sz="4" w:space="0"/>
            </w:tcBorders>
          </w:tcPr>
          <w:p w14:paraId="6291E8FC">
            <w:pPr>
              <w:jc w:val="both"/>
              <w:rPr>
                <w:rFonts w:eastAsiaTheme="minorEastAsia"/>
                <w:szCs w:val="22"/>
                <w:lang/>
              </w:rPr>
            </w:pPr>
            <w:r>
              <w:rPr>
                <w:rFonts w:eastAsiaTheme="minorEastAsia"/>
                <w:szCs w:val="22"/>
                <w:lang/>
              </w:rPr>
              <w:t xml:space="preserve">Con </w:t>
            </w:r>
            <w:r>
              <w:rPr>
                <w:rFonts w:eastAsiaTheme="minorEastAsia"/>
                <w:b/>
                <w:szCs w:val="22"/>
                <w:lang/>
              </w:rPr>
              <w:t>adverbios, demostrativos</w:t>
            </w:r>
            <w:r>
              <w:rPr>
                <w:rFonts w:eastAsiaTheme="minorEastAsia"/>
                <w:szCs w:val="22"/>
                <w:lang/>
              </w:rPr>
              <w:t xml:space="preserve"> y la </w:t>
            </w:r>
            <w:r>
              <w:rPr>
                <w:rFonts w:eastAsiaTheme="minorEastAsia"/>
                <w:b/>
                <w:szCs w:val="22"/>
                <w:lang/>
              </w:rPr>
              <w:t>flexión verbal</w:t>
            </w:r>
            <w:r>
              <w:rPr>
                <w:rFonts w:eastAsiaTheme="minorEastAsia"/>
                <w:szCs w:val="22"/>
                <w:lang/>
              </w:rPr>
              <w:t xml:space="preserve">  se señala el tiempo y el espacio en un texto.</w:t>
            </w:r>
          </w:p>
        </w:tc>
        <w:tc>
          <w:tcPr>
            <w:tcW w:w="3428" w:type="dxa"/>
            <w:vMerge w:val="continue"/>
            <w:tcBorders>
              <w:left w:val="single" w:color="auto" w:sz="4" w:space="0"/>
            </w:tcBorders>
          </w:tcPr>
          <w:p w14:paraId="35AC92CB">
            <w:pPr>
              <w:jc w:val="both"/>
              <w:rPr>
                <w:rFonts w:eastAsiaTheme="minorEastAsia"/>
                <w:i/>
                <w:szCs w:val="22"/>
                <w:lang/>
              </w:rPr>
            </w:pPr>
          </w:p>
        </w:tc>
      </w:tr>
      <w:tr w14:paraId="2DF6D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trPr>
        <w:tc>
          <w:tcPr>
            <w:tcW w:w="1521" w:type="dxa"/>
            <w:vMerge w:val="continue"/>
            <w:tcBorders>
              <w:right w:val="single" w:color="auto" w:sz="4" w:space="0"/>
            </w:tcBorders>
          </w:tcPr>
          <w:p w14:paraId="12A3DA30">
            <w:pPr>
              <w:jc w:val="center"/>
              <w:rPr>
                <w:rFonts w:eastAsiaTheme="minorEastAsia"/>
                <w:b/>
                <w:szCs w:val="22"/>
                <w:lang/>
              </w:rPr>
            </w:pPr>
          </w:p>
        </w:tc>
        <w:tc>
          <w:tcPr>
            <w:tcW w:w="1246" w:type="dxa"/>
            <w:tcBorders>
              <w:top w:val="single" w:color="auto" w:sz="4" w:space="0"/>
              <w:left w:val="single" w:color="auto" w:sz="4" w:space="0"/>
            </w:tcBorders>
          </w:tcPr>
          <w:p w14:paraId="76890B19">
            <w:pPr>
              <w:jc w:val="center"/>
              <w:rPr>
                <w:rFonts w:eastAsiaTheme="minorEastAsia"/>
                <w:b/>
                <w:szCs w:val="22"/>
                <w:lang/>
              </w:rPr>
            </w:pPr>
          </w:p>
          <w:p w14:paraId="7EEA5671">
            <w:pPr>
              <w:jc w:val="center"/>
              <w:rPr>
                <w:rFonts w:eastAsiaTheme="minorEastAsia"/>
                <w:b/>
                <w:szCs w:val="22"/>
                <w:lang/>
              </w:rPr>
            </w:pPr>
            <w:r>
              <w:rPr>
                <w:rFonts w:eastAsiaTheme="minorEastAsia"/>
                <w:b/>
                <w:szCs w:val="22"/>
                <w:lang/>
              </w:rPr>
              <w:t>DEIXIS</w:t>
            </w:r>
          </w:p>
          <w:p w14:paraId="1BED7267">
            <w:pPr>
              <w:jc w:val="center"/>
              <w:rPr>
                <w:rFonts w:eastAsiaTheme="minorEastAsia"/>
                <w:b/>
                <w:szCs w:val="22"/>
                <w:lang/>
              </w:rPr>
            </w:pPr>
            <w:r>
              <w:rPr>
                <w:rFonts w:eastAsiaTheme="minorEastAsia"/>
                <w:b/>
                <w:szCs w:val="22"/>
                <w:lang/>
              </w:rPr>
              <w:t>PERSONAL</w:t>
            </w:r>
          </w:p>
          <w:p w14:paraId="22C7D36B">
            <w:pPr>
              <w:jc w:val="both"/>
              <w:rPr>
                <w:rFonts w:eastAsiaTheme="minorEastAsia"/>
                <w:b/>
                <w:szCs w:val="22"/>
                <w:lang/>
              </w:rPr>
            </w:pPr>
          </w:p>
        </w:tc>
        <w:tc>
          <w:tcPr>
            <w:tcW w:w="3653" w:type="dxa"/>
            <w:tcBorders>
              <w:top w:val="single" w:color="auto" w:sz="4" w:space="0"/>
              <w:left w:val="single" w:color="auto" w:sz="4" w:space="0"/>
            </w:tcBorders>
          </w:tcPr>
          <w:p w14:paraId="2D8CE427">
            <w:pPr>
              <w:jc w:val="both"/>
              <w:rPr>
                <w:rFonts w:eastAsiaTheme="minorEastAsia"/>
                <w:szCs w:val="22"/>
                <w:lang/>
              </w:rPr>
            </w:pPr>
            <w:r>
              <w:rPr>
                <w:rFonts w:eastAsiaTheme="minorEastAsia"/>
                <w:szCs w:val="22"/>
                <w:lang/>
              </w:rPr>
              <w:t xml:space="preserve">Los </w:t>
            </w:r>
            <w:r>
              <w:rPr>
                <w:rFonts w:eastAsiaTheme="minorEastAsia"/>
                <w:b/>
                <w:szCs w:val="22"/>
                <w:lang/>
              </w:rPr>
              <w:t>pronombres personales, posesivos</w:t>
            </w:r>
            <w:r>
              <w:rPr>
                <w:rFonts w:eastAsiaTheme="minorEastAsia"/>
                <w:szCs w:val="22"/>
                <w:lang/>
              </w:rPr>
              <w:t xml:space="preserve"> y los </w:t>
            </w:r>
            <w:r>
              <w:rPr>
                <w:rFonts w:eastAsiaTheme="minorEastAsia"/>
                <w:b/>
                <w:szCs w:val="22"/>
                <w:lang/>
              </w:rPr>
              <w:t>morfemas verbales de persona</w:t>
            </w:r>
            <w:r>
              <w:rPr>
                <w:rFonts w:eastAsiaTheme="minorEastAsia"/>
                <w:szCs w:val="22"/>
                <w:lang/>
              </w:rPr>
              <w:t xml:space="preserve">  señalan los participantes de un acto de habla.</w:t>
            </w:r>
          </w:p>
        </w:tc>
        <w:tc>
          <w:tcPr>
            <w:tcW w:w="3428" w:type="dxa"/>
            <w:vMerge w:val="continue"/>
            <w:tcBorders>
              <w:left w:val="single" w:color="auto" w:sz="4" w:space="0"/>
            </w:tcBorders>
          </w:tcPr>
          <w:p w14:paraId="6E6613D9">
            <w:pPr>
              <w:jc w:val="both"/>
              <w:rPr>
                <w:rFonts w:eastAsiaTheme="minorEastAsia"/>
                <w:i/>
                <w:szCs w:val="22"/>
                <w:lang/>
              </w:rPr>
            </w:pPr>
          </w:p>
        </w:tc>
      </w:tr>
      <w:tr w14:paraId="0255B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521" w:type="dxa"/>
            <w:vMerge w:val="continue"/>
            <w:tcBorders>
              <w:right w:val="single" w:color="auto" w:sz="4" w:space="0"/>
            </w:tcBorders>
          </w:tcPr>
          <w:p w14:paraId="35D643B4">
            <w:pPr>
              <w:jc w:val="center"/>
              <w:rPr>
                <w:rFonts w:eastAsiaTheme="minorEastAsia"/>
                <w:b/>
                <w:szCs w:val="22"/>
                <w:lang/>
              </w:rPr>
            </w:pPr>
          </w:p>
        </w:tc>
        <w:tc>
          <w:tcPr>
            <w:tcW w:w="4899" w:type="dxa"/>
            <w:gridSpan w:val="2"/>
            <w:tcBorders>
              <w:left w:val="single" w:color="auto" w:sz="4" w:space="0"/>
              <w:bottom w:val="single" w:color="auto" w:sz="4" w:space="0"/>
            </w:tcBorders>
          </w:tcPr>
          <w:p w14:paraId="16785063">
            <w:pPr>
              <w:jc w:val="both"/>
              <w:rPr>
                <w:rFonts w:eastAsiaTheme="minorEastAsia"/>
                <w:szCs w:val="22"/>
                <w:lang/>
              </w:rPr>
            </w:pPr>
            <w:r>
              <w:rPr>
                <w:rFonts w:eastAsiaTheme="minorEastAsia"/>
                <w:szCs w:val="22"/>
                <w:lang/>
              </w:rPr>
              <w:t xml:space="preserve">La deixis también puede clasificarse </w:t>
            </w:r>
            <w:r>
              <w:rPr>
                <w:rFonts w:eastAsiaTheme="minorEastAsia"/>
                <w:b/>
                <w:szCs w:val="22"/>
                <w:lang/>
              </w:rPr>
              <w:t>según el momento en que aparece en el texto:</w:t>
            </w:r>
          </w:p>
        </w:tc>
        <w:tc>
          <w:tcPr>
            <w:tcW w:w="3428" w:type="dxa"/>
            <w:vMerge w:val="continue"/>
            <w:tcBorders>
              <w:left w:val="single" w:color="auto" w:sz="4" w:space="0"/>
              <w:bottom w:val="single" w:color="auto" w:sz="4" w:space="0"/>
            </w:tcBorders>
          </w:tcPr>
          <w:p w14:paraId="4F994507">
            <w:pPr>
              <w:jc w:val="both"/>
              <w:rPr>
                <w:rFonts w:eastAsiaTheme="minorEastAsia"/>
                <w:b/>
                <w:i/>
                <w:szCs w:val="22"/>
                <w:u w:val="single"/>
                <w:lang/>
              </w:rPr>
            </w:pPr>
          </w:p>
        </w:tc>
      </w:tr>
      <w:tr w14:paraId="461C6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1521" w:type="dxa"/>
            <w:vMerge w:val="continue"/>
            <w:tcBorders>
              <w:right w:val="single" w:color="auto" w:sz="4" w:space="0"/>
            </w:tcBorders>
          </w:tcPr>
          <w:p w14:paraId="06E176D2">
            <w:pPr>
              <w:jc w:val="center"/>
              <w:rPr>
                <w:rFonts w:eastAsiaTheme="minorEastAsia"/>
                <w:b/>
                <w:szCs w:val="22"/>
                <w:lang/>
              </w:rPr>
            </w:pPr>
          </w:p>
        </w:tc>
        <w:tc>
          <w:tcPr>
            <w:tcW w:w="1246" w:type="dxa"/>
            <w:tcBorders>
              <w:top w:val="single" w:color="auto" w:sz="4" w:space="0"/>
              <w:left w:val="single" w:color="auto" w:sz="4" w:space="0"/>
              <w:bottom w:val="single" w:color="auto" w:sz="4" w:space="0"/>
            </w:tcBorders>
          </w:tcPr>
          <w:p w14:paraId="50F3B270">
            <w:pPr>
              <w:jc w:val="both"/>
              <w:rPr>
                <w:rFonts w:eastAsiaTheme="minorEastAsia"/>
                <w:b/>
                <w:szCs w:val="22"/>
                <w:lang/>
              </w:rPr>
            </w:pPr>
            <w:r>
              <w:rPr>
                <w:rFonts w:eastAsiaTheme="minorEastAsia"/>
                <w:b/>
                <w:szCs w:val="22"/>
                <w:lang/>
              </w:rPr>
              <w:t>ANÁFORA</w:t>
            </w:r>
          </w:p>
        </w:tc>
        <w:tc>
          <w:tcPr>
            <w:tcW w:w="3653" w:type="dxa"/>
            <w:tcBorders>
              <w:top w:val="single" w:color="auto" w:sz="4" w:space="0"/>
              <w:left w:val="single" w:color="auto" w:sz="4" w:space="0"/>
              <w:bottom w:val="single" w:color="auto" w:sz="4" w:space="0"/>
            </w:tcBorders>
          </w:tcPr>
          <w:p w14:paraId="0CFA24EB">
            <w:pPr>
              <w:jc w:val="both"/>
              <w:rPr>
                <w:rFonts w:eastAsiaTheme="minorEastAsia"/>
                <w:szCs w:val="22"/>
                <w:lang/>
              </w:rPr>
            </w:pPr>
            <w:r>
              <w:rPr>
                <w:rFonts w:eastAsiaTheme="minorEastAsia"/>
                <w:szCs w:val="22"/>
                <w:lang/>
              </w:rPr>
              <w:t>Una palabra remite a un elemento anterior en el discurso.</w:t>
            </w:r>
          </w:p>
        </w:tc>
        <w:tc>
          <w:tcPr>
            <w:tcW w:w="3428" w:type="dxa"/>
            <w:tcBorders>
              <w:top w:val="single" w:color="auto" w:sz="4" w:space="0"/>
              <w:left w:val="single" w:color="auto" w:sz="4" w:space="0"/>
              <w:bottom w:val="single" w:color="auto" w:sz="4" w:space="0"/>
            </w:tcBorders>
          </w:tcPr>
          <w:p w14:paraId="63AB6463">
            <w:pPr>
              <w:jc w:val="both"/>
              <w:rPr>
                <w:rFonts w:eastAsiaTheme="minorEastAsia"/>
                <w:i/>
                <w:szCs w:val="22"/>
                <w:lang/>
              </w:rPr>
            </w:pPr>
            <w:r>
              <w:rPr>
                <w:rFonts w:eastAsiaTheme="minorEastAsia"/>
                <w:i/>
                <w:szCs w:val="22"/>
                <w:lang/>
              </w:rPr>
              <w:t xml:space="preserve">Tu cuarto está </w:t>
            </w:r>
            <w:r>
              <w:rPr>
                <w:rFonts w:eastAsiaTheme="minorEastAsia"/>
                <w:b/>
                <w:i/>
                <w:szCs w:val="22"/>
                <w:u w:val="single"/>
                <w:lang/>
              </w:rPr>
              <w:t>arriba</w:t>
            </w:r>
            <w:r>
              <w:rPr>
                <w:rFonts w:eastAsiaTheme="minorEastAsia"/>
                <w:i/>
                <w:szCs w:val="22"/>
                <w:lang/>
              </w:rPr>
              <w:t xml:space="preserve">, </w:t>
            </w:r>
            <w:r>
              <w:rPr>
                <w:rFonts w:eastAsiaTheme="minorEastAsia"/>
                <w:b/>
                <w:i/>
                <w:szCs w:val="22"/>
                <w:u w:val="single"/>
                <w:lang/>
              </w:rPr>
              <w:t>allí</w:t>
            </w:r>
            <w:r>
              <w:rPr>
                <w:rFonts w:eastAsiaTheme="minorEastAsia"/>
                <w:i/>
                <w:szCs w:val="22"/>
                <w:lang/>
              </w:rPr>
              <w:t xml:space="preserve"> descansarás y </w:t>
            </w:r>
            <w:r>
              <w:rPr>
                <w:rFonts w:eastAsiaTheme="minorEastAsia"/>
                <w:b/>
                <w:i/>
                <w:szCs w:val="22"/>
                <w:u w:val="single"/>
                <w:lang/>
              </w:rPr>
              <w:t>lo</w:t>
            </w:r>
            <w:r>
              <w:rPr>
                <w:rFonts w:eastAsiaTheme="minorEastAsia"/>
                <w:i/>
                <w:szCs w:val="22"/>
                <w:lang/>
              </w:rPr>
              <w:t xml:space="preserve"> mantendrás limpio</w:t>
            </w:r>
          </w:p>
        </w:tc>
      </w:tr>
      <w:tr w14:paraId="5021F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21" w:type="dxa"/>
            <w:vMerge w:val="continue"/>
            <w:tcBorders>
              <w:right w:val="single" w:color="auto" w:sz="4" w:space="0"/>
            </w:tcBorders>
          </w:tcPr>
          <w:p w14:paraId="3F919AF0">
            <w:pPr>
              <w:jc w:val="center"/>
              <w:rPr>
                <w:rFonts w:eastAsiaTheme="minorEastAsia"/>
                <w:b/>
                <w:szCs w:val="22"/>
                <w:lang/>
              </w:rPr>
            </w:pPr>
          </w:p>
        </w:tc>
        <w:tc>
          <w:tcPr>
            <w:tcW w:w="1246" w:type="dxa"/>
            <w:tcBorders>
              <w:top w:val="single" w:color="auto" w:sz="4" w:space="0"/>
              <w:left w:val="single" w:color="auto" w:sz="4" w:space="0"/>
            </w:tcBorders>
          </w:tcPr>
          <w:p w14:paraId="7D2AF51F">
            <w:pPr>
              <w:jc w:val="both"/>
              <w:rPr>
                <w:rFonts w:eastAsiaTheme="minorEastAsia"/>
                <w:b/>
                <w:szCs w:val="22"/>
                <w:lang/>
              </w:rPr>
            </w:pPr>
            <w:r>
              <w:rPr>
                <w:rFonts w:eastAsiaTheme="minorEastAsia"/>
                <w:b/>
                <w:szCs w:val="22"/>
                <w:lang/>
              </w:rPr>
              <w:t>CATÁFORA</w:t>
            </w:r>
          </w:p>
        </w:tc>
        <w:tc>
          <w:tcPr>
            <w:tcW w:w="3653" w:type="dxa"/>
            <w:tcBorders>
              <w:top w:val="single" w:color="auto" w:sz="4" w:space="0"/>
              <w:left w:val="single" w:color="auto" w:sz="4" w:space="0"/>
            </w:tcBorders>
          </w:tcPr>
          <w:p w14:paraId="1DF23322">
            <w:pPr>
              <w:jc w:val="both"/>
              <w:rPr>
                <w:rFonts w:eastAsiaTheme="minorEastAsia"/>
                <w:szCs w:val="22"/>
                <w:lang/>
              </w:rPr>
            </w:pPr>
            <w:r>
              <w:rPr>
                <w:rFonts w:eastAsiaTheme="minorEastAsia"/>
                <w:szCs w:val="22"/>
                <w:lang/>
              </w:rPr>
              <w:t>Una palabra remite a una parte del discurso que vendrá después.</w:t>
            </w:r>
          </w:p>
        </w:tc>
        <w:tc>
          <w:tcPr>
            <w:tcW w:w="3428" w:type="dxa"/>
            <w:tcBorders>
              <w:top w:val="single" w:color="auto" w:sz="4" w:space="0"/>
              <w:left w:val="single" w:color="auto" w:sz="4" w:space="0"/>
            </w:tcBorders>
          </w:tcPr>
          <w:p w14:paraId="470BA4C0">
            <w:pPr>
              <w:jc w:val="both"/>
              <w:rPr>
                <w:rFonts w:eastAsiaTheme="minorEastAsia"/>
                <w:b/>
                <w:i/>
                <w:szCs w:val="22"/>
                <w:u w:val="single"/>
                <w:lang/>
              </w:rPr>
            </w:pPr>
            <w:r>
              <w:rPr>
                <w:rFonts w:eastAsiaTheme="minorEastAsia"/>
                <w:i/>
                <w:szCs w:val="22"/>
                <w:lang/>
              </w:rPr>
              <w:t>Me anunció</w:t>
            </w:r>
            <w:r>
              <w:rPr>
                <w:rFonts w:eastAsiaTheme="minorEastAsia"/>
                <w:b/>
                <w:i/>
                <w:szCs w:val="22"/>
                <w:u w:val="single"/>
                <w:lang/>
              </w:rPr>
              <w:t xml:space="preserve"> lo siguiente: que no volvería a aquel lugar.</w:t>
            </w:r>
          </w:p>
        </w:tc>
      </w:tr>
      <w:tr w14:paraId="2AA3D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1" w:type="dxa"/>
            <w:tcBorders>
              <w:right w:val="single" w:color="auto" w:sz="4" w:space="0"/>
            </w:tcBorders>
          </w:tcPr>
          <w:p w14:paraId="099A0556">
            <w:pPr>
              <w:jc w:val="center"/>
              <w:rPr>
                <w:rFonts w:eastAsiaTheme="minorEastAsia"/>
                <w:b/>
                <w:szCs w:val="22"/>
                <w:lang/>
              </w:rPr>
            </w:pPr>
            <w:r>
              <w:rPr>
                <w:rFonts w:eastAsiaTheme="minorEastAsia"/>
                <w:b/>
                <w:szCs w:val="22"/>
                <w:lang/>
              </w:rPr>
              <w:t>PARALELISMO</w:t>
            </w:r>
          </w:p>
          <w:p w14:paraId="182298D4">
            <w:pPr>
              <w:jc w:val="center"/>
              <w:rPr>
                <w:rFonts w:eastAsiaTheme="minorEastAsia"/>
                <w:b/>
                <w:szCs w:val="22"/>
                <w:lang/>
              </w:rPr>
            </w:pPr>
            <w:r>
              <w:rPr>
                <w:rFonts w:eastAsiaTheme="minorEastAsia"/>
                <w:b/>
                <w:szCs w:val="22"/>
                <w:lang/>
              </w:rPr>
              <w:t>SINTÁCTICO</w:t>
            </w:r>
          </w:p>
        </w:tc>
        <w:tc>
          <w:tcPr>
            <w:tcW w:w="4899" w:type="dxa"/>
            <w:gridSpan w:val="2"/>
            <w:tcBorders>
              <w:left w:val="single" w:color="auto" w:sz="4" w:space="0"/>
            </w:tcBorders>
          </w:tcPr>
          <w:p w14:paraId="56477CC0">
            <w:pPr>
              <w:jc w:val="both"/>
              <w:rPr>
                <w:rFonts w:eastAsiaTheme="minorEastAsia"/>
                <w:szCs w:val="22"/>
                <w:lang/>
              </w:rPr>
            </w:pPr>
            <w:r>
              <w:rPr>
                <w:rFonts w:eastAsiaTheme="minorEastAsia"/>
                <w:szCs w:val="22"/>
                <w:lang/>
              </w:rPr>
              <w:t>Repetición de la misma estructura sintáctica en diferentes partes del texto.</w:t>
            </w:r>
          </w:p>
        </w:tc>
        <w:tc>
          <w:tcPr>
            <w:tcW w:w="3428" w:type="dxa"/>
            <w:tcBorders>
              <w:left w:val="single" w:color="auto" w:sz="4" w:space="0"/>
            </w:tcBorders>
          </w:tcPr>
          <w:p w14:paraId="4E5066E7">
            <w:pPr>
              <w:jc w:val="both"/>
              <w:rPr>
                <w:rFonts w:eastAsiaTheme="minorEastAsia"/>
                <w:i/>
                <w:szCs w:val="22"/>
                <w:lang/>
              </w:rPr>
            </w:pPr>
            <w:r>
              <w:rPr>
                <w:rFonts w:eastAsiaTheme="minorEastAsia"/>
                <w:b/>
                <w:i/>
                <w:szCs w:val="22"/>
                <w:u w:val="single"/>
                <w:lang/>
              </w:rPr>
              <w:t>Has pensado</w:t>
            </w:r>
            <w:r>
              <w:rPr>
                <w:rFonts w:eastAsiaTheme="minorEastAsia"/>
                <w:i/>
                <w:szCs w:val="22"/>
                <w:lang/>
              </w:rPr>
              <w:t xml:space="preserve"> que serías capaz, </w:t>
            </w:r>
            <w:r>
              <w:rPr>
                <w:rFonts w:eastAsiaTheme="minorEastAsia"/>
                <w:b/>
                <w:i/>
                <w:szCs w:val="22"/>
                <w:u w:val="single"/>
                <w:lang/>
              </w:rPr>
              <w:t>has imaginado</w:t>
            </w:r>
            <w:r>
              <w:rPr>
                <w:rFonts w:eastAsiaTheme="minorEastAsia"/>
                <w:b/>
                <w:i/>
                <w:szCs w:val="22"/>
                <w:lang/>
              </w:rPr>
              <w:t xml:space="preserve"> </w:t>
            </w:r>
            <w:r>
              <w:rPr>
                <w:rFonts w:eastAsiaTheme="minorEastAsia"/>
                <w:i/>
                <w:szCs w:val="22"/>
                <w:lang/>
              </w:rPr>
              <w:t xml:space="preserve">que lo conseguirías y </w:t>
            </w:r>
            <w:r>
              <w:rPr>
                <w:rFonts w:eastAsiaTheme="minorEastAsia"/>
                <w:b/>
                <w:i/>
                <w:szCs w:val="22"/>
                <w:u w:val="single"/>
                <w:lang/>
              </w:rPr>
              <w:t>has trabajado</w:t>
            </w:r>
            <w:r>
              <w:rPr>
                <w:rFonts w:eastAsiaTheme="minorEastAsia"/>
                <w:i/>
                <w:szCs w:val="22"/>
                <w:lang/>
              </w:rPr>
              <w:t xml:space="preserve"> para ello. </w:t>
            </w:r>
          </w:p>
        </w:tc>
      </w:tr>
    </w:tbl>
    <w:p w14:paraId="23E141AE">
      <w:pPr>
        <w:jc w:val="both"/>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4"/>
        <w:gridCol w:w="1668"/>
        <w:gridCol w:w="3193"/>
        <w:gridCol w:w="3153"/>
      </w:tblGrid>
      <w:tr w14:paraId="40A6B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48" w:type="dxa"/>
            <w:gridSpan w:val="4"/>
          </w:tcPr>
          <w:p w14:paraId="05F8C4A3">
            <w:pPr>
              <w:jc w:val="center"/>
              <w:rPr>
                <w:rFonts w:eastAsiaTheme="minorEastAsia"/>
                <w:b/>
                <w:szCs w:val="22"/>
                <w:lang/>
              </w:rPr>
            </w:pPr>
            <w:r>
              <w:rPr>
                <w:rFonts w:eastAsiaTheme="minorEastAsia"/>
                <w:b/>
                <w:szCs w:val="22"/>
                <w:lang/>
              </w:rPr>
              <w:t>MECANISMOS DE COHESIÓN LÉXICO-SEMÁNTICOS (CONTINUIDAD TEMÁTICA)</w:t>
            </w:r>
          </w:p>
        </w:tc>
      </w:tr>
      <w:tr w14:paraId="68036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4" w:type="dxa"/>
            <w:tcBorders>
              <w:right w:val="single" w:color="auto" w:sz="4" w:space="0"/>
            </w:tcBorders>
          </w:tcPr>
          <w:p w14:paraId="34BE2FA4">
            <w:pPr>
              <w:jc w:val="center"/>
              <w:rPr>
                <w:rFonts w:eastAsiaTheme="minorEastAsia"/>
                <w:b/>
                <w:szCs w:val="22"/>
                <w:lang/>
              </w:rPr>
            </w:pPr>
            <w:r>
              <w:rPr>
                <w:rFonts w:eastAsiaTheme="minorEastAsia"/>
                <w:b/>
                <w:szCs w:val="22"/>
                <w:lang/>
              </w:rPr>
              <w:t>REPETICIÓN DE PALABRAS</w:t>
            </w:r>
          </w:p>
        </w:tc>
        <w:tc>
          <w:tcPr>
            <w:tcW w:w="4807" w:type="dxa"/>
            <w:gridSpan w:val="2"/>
            <w:tcBorders>
              <w:left w:val="single" w:color="auto" w:sz="4" w:space="0"/>
            </w:tcBorders>
          </w:tcPr>
          <w:p w14:paraId="1976DAA2">
            <w:pPr>
              <w:jc w:val="both"/>
              <w:rPr>
                <w:rFonts w:eastAsiaTheme="minorEastAsia"/>
                <w:szCs w:val="22"/>
                <w:lang/>
              </w:rPr>
            </w:pPr>
            <w:r>
              <w:rPr>
                <w:rFonts w:eastAsiaTheme="minorEastAsia"/>
                <w:szCs w:val="22"/>
                <w:lang/>
              </w:rPr>
              <w:t>Repetir una palabra o un grupo de ellas a lo largo de un texto puede facilitar la comprensión del mismo.</w:t>
            </w:r>
          </w:p>
        </w:tc>
        <w:tc>
          <w:tcPr>
            <w:tcW w:w="3207" w:type="dxa"/>
            <w:tcBorders>
              <w:left w:val="single" w:color="auto" w:sz="4" w:space="0"/>
            </w:tcBorders>
          </w:tcPr>
          <w:p w14:paraId="592A4BBF">
            <w:pPr>
              <w:jc w:val="both"/>
              <w:rPr>
                <w:rFonts w:eastAsiaTheme="minorEastAsia"/>
                <w:i/>
                <w:szCs w:val="22"/>
                <w:lang w:val="es-ES"/>
              </w:rPr>
            </w:pPr>
            <w:r>
              <w:rPr>
                <w:rFonts w:eastAsiaTheme="minorEastAsia"/>
                <w:i/>
                <w:szCs w:val="22"/>
                <w:lang w:val="es-ES"/>
              </w:rPr>
              <w:t xml:space="preserve">Había un </w:t>
            </w:r>
            <w:r>
              <w:rPr>
                <w:rFonts w:eastAsiaTheme="minorEastAsia"/>
                <w:b/>
                <w:i/>
                <w:szCs w:val="22"/>
                <w:u w:val="single"/>
                <w:lang w:val="es-ES"/>
              </w:rPr>
              <w:t>hombre</w:t>
            </w:r>
            <w:r>
              <w:rPr>
                <w:rFonts w:eastAsiaTheme="minorEastAsia"/>
                <w:i/>
                <w:szCs w:val="22"/>
                <w:lang w:val="es-ES"/>
              </w:rPr>
              <w:t xml:space="preserve"> sospechoso en la puerta. El </w:t>
            </w:r>
            <w:r>
              <w:rPr>
                <w:rFonts w:eastAsiaTheme="minorEastAsia"/>
                <w:b/>
                <w:i/>
                <w:szCs w:val="22"/>
                <w:u w:val="single"/>
                <w:lang w:val="es-ES"/>
              </w:rPr>
              <w:t>hombre</w:t>
            </w:r>
            <w:r>
              <w:rPr>
                <w:rFonts w:eastAsiaTheme="minorEastAsia"/>
                <w:i/>
                <w:szCs w:val="22"/>
                <w:lang w:val="es-ES"/>
              </w:rPr>
              <w:t xml:space="preserve"> llevaba gabardina y un sombrero calado hasta los ojos.</w:t>
            </w:r>
          </w:p>
        </w:tc>
      </w:tr>
      <w:tr w14:paraId="3C4C4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1834" w:type="dxa"/>
            <w:vMerge w:val="restart"/>
            <w:tcBorders>
              <w:right w:val="single" w:color="auto" w:sz="4" w:space="0"/>
            </w:tcBorders>
          </w:tcPr>
          <w:p w14:paraId="33198980">
            <w:pPr>
              <w:jc w:val="center"/>
              <w:rPr>
                <w:rFonts w:eastAsiaTheme="minorEastAsia"/>
                <w:b/>
                <w:szCs w:val="22"/>
                <w:lang/>
              </w:rPr>
            </w:pPr>
          </w:p>
          <w:p w14:paraId="07AD6CE5">
            <w:pPr>
              <w:jc w:val="center"/>
              <w:rPr>
                <w:rFonts w:eastAsiaTheme="minorEastAsia"/>
                <w:b/>
                <w:szCs w:val="22"/>
                <w:lang/>
              </w:rPr>
            </w:pPr>
          </w:p>
          <w:p w14:paraId="3308CD6D">
            <w:pPr>
              <w:jc w:val="center"/>
              <w:rPr>
                <w:rFonts w:eastAsiaTheme="minorEastAsia"/>
                <w:b/>
                <w:szCs w:val="22"/>
                <w:lang/>
              </w:rPr>
            </w:pPr>
          </w:p>
          <w:p w14:paraId="3FB4C42B">
            <w:pPr>
              <w:jc w:val="center"/>
              <w:rPr>
                <w:rFonts w:eastAsiaTheme="minorEastAsia"/>
                <w:b/>
                <w:szCs w:val="22"/>
                <w:lang/>
              </w:rPr>
            </w:pPr>
          </w:p>
          <w:p w14:paraId="281A119B">
            <w:pPr>
              <w:jc w:val="center"/>
              <w:rPr>
                <w:rFonts w:eastAsiaTheme="minorEastAsia"/>
                <w:b/>
                <w:szCs w:val="22"/>
                <w:lang/>
              </w:rPr>
            </w:pPr>
          </w:p>
          <w:p w14:paraId="685EF703">
            <w:pPr>
              <w:jc w:val="center"/>
              <w:rPr>
                <w:rFonts w:eastAsiaTheme="minorEastAsia"/>
                <w:b/>
                <w:szCs w:val="22"/>
                <w:lang/>
              </w:rPr>
            </w:pPr>
            <w:r>
              <w:rPr>
                <w:rFonts w:eastAsiaTheme="minorEastAsia"/>
                <w:b/>
                <w:szCs w:val="22"/>
                <w:lang/>
              </w:rPr>
              <w:t>REPETICIÓN DE SIGNIFICADOS</w:t>
            </w:r>
          </w:p>
        </w:tc>
        <w:tc>
          <w:tcPr>
            <w:tcW w:w="4807" w:type="dxa"/>
            <w:gridSpan w:val="2"/>
            <w:tcBorders>
              <w:left w:val="single" w:color="auto" w:sz="4" w:space="0"/>
              <w:bottom w:val="single" w:color="auto" w:sz="4" w:space="0"/>
            </w:tcBorders>
          </w:tcPr>
          <w:p w14:paraId="51E8F54F">
            <w:pPr>
              <w:jc w:val="both"/>
              <w:rPr>
                <w:rFonts w:eastAsiaTheme="minorEastAsia"/>
                <w:szCs w:val="22"/>
                <w:lang/>
              </w:rPr>
            </w:pPr>
            <w:r>
              <w:rPr>
                <w:rFonts w:eastAsiaTheme="minorEastAsia"/>
                <w:szCs w:val="22"/>
                <w:lang/>
              </w:rPr>
              <w:t>Existen diferentes posibilidades de sustituir un término por otro similar o por expresiones equivalentes:</w:t>
            </w:r>
          </w:p>
        </w:tc>
        <w:tc>
          <w:tcPr>
            <w:tcW w:w="3207" w:type="dxa"/>
            <w:tcBorders>
              <w:left w:val="single" w:color="auto" w:sz="4" w:space="0"/>
              <w:bottom w:val="single" w:color="auto" w:sz="4" w:space="0"/>
            </w:tcBorders>
          </w:tcPr>
          <w:p w14:paraId="4818D10A">
            <w:pPr>
              <w:jc w:val="both"/>
              <w:rPr>
                <w:rFonts w:eastAsiaTheme="minorEastAsia"/>
                <w:i/>
                <w:szCs w:val="22"/>
                <w:lang w:val="es-ES"/>
              </w:rPr>
            </w:pPr>
          </w:p>
        </w:tc>
      </w:tr>
      <w:tr w14:paraId="76295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834" w:type="dxa"/>
            <w:vMerge w:val="continue"/>
            <w:tcBorders>
              <w:right w:val="single" w:color="auto" w:sz="4" w:space="0"/>
            </w:tcBorders>
          </w:tcPr>
          <w:p w14:paraId="650B7CA6">
            <w:pPr>
              <w:jc w:val="center"/>
              <w:rPr>
                <w:rFonts w:eastAsiaTheme="minorEastAsia"/>
                <w:b/>
                <w:szCs w:val="22"/>
                <w:lang/>
              </w:rPr>
            </w:pPr>
          </w:p>
        </w:tc>
        <w:tc>
          <w:tcPr>
            <w:tcW w:w="1560" w:type="dxa"/>
            <w:tcBorders>
              <w:top w:val="single" w:color="auto" w:sz="4" w:space="0"/>
              <w:left w:val="single" w:color="auto" w:sz="4" w:space="0"/>
              <w:bottom w:val="single" w:color="auto" w:sz="4" w:space="0"/>
            </w:tcBorders>
          </w:tcPr>
          <w:p w14:paraId="7A02D0BF">
            <w:pPr>
              <w:jc w:val="center"/>
              <w:rPr>
                <w:rFonts w:eastAsiaTheme="minorEastAsia"/>
                <w:b/>
                <w:szCs w:val="22"/>
                <w:lang/>
              </w:rPr>
            </w:pPr>
            <w:r>
              <w:rPr>
                <w:rFonts w:eastAsiaTheme="minorEastAsia"/>
                <w:b/>
                <w:szCs w:val="22"/>
                <w:lang/>
              </w:rPr>
              <w:t>SINÓNIMOS</w:t>
            </w:r>
          </w:p>
          <w:p w14:paraId="04A171D3">
            <w:pPr>
              <w:jc w:val="center"/>
              <w:rPr>
                <w:rFonts w:eastAsiaTheme="minorEastAsia"/>
                <w:b/>
                <w:szCs w:val="22"/>
                <w:lang/>
              </w:rPr>
            </w:pPr>
          </w:p>
        </w:tc>
        <w:tc>
          <w:tcPr>
            <w:tcW w:w="3247" w:type="dxa"/>
            <w:tcBorders>
              <w:top w:val="single" w:color="auto" w:sz="4" w:space="0"/>
              <w:left w:val="single" w:color="auto" w:sz="4" w:space="0"/>
              <w:bottom w:val="single" w:color="auto" w:sz="4" w:space="0"/>
            </w:tcBorders>
          </w:tcPr>
          <w:p w14:paraId="4C594BB7">
            <w:pPr>
              <w:rPr>
                <w:rFonts w:eastAsiaTheme="minorEastAsia"/>
                <w:szCs w:val="22"/>
                <w:lang/>
              </w:rPr>
            </w:pPr>
            <w:r>
              <w:rPr>
                <w:rFonts w:eastAsiaTheme="minorEastAsia"/>
                <w:szCs w:val="22"/>
                <w:lang/>
              </w:rPr>
              <w:t>Palabras con significado parecido.</w:t>
            </w:r>
          </w:p>
          <w:p w14:paraId="69F52C3D">
            <w:pPr>
              <w:jc w:val="both"/>
              <w:rPr>
                <w:rFonts w:eastAsiaTheme="minorEastAsia"/>
                <w:szCs w:val="22"/>
                <w:lang/>
              </w:rPr>
            </w:pPr>
          </w:p>
        </w:tc>
        <w:tc>
          <w:tcPr>
            <w:tcW w:w="3207" w:type="dxa"/>
            <w:tcBorders>
              <w:top w:val="single" w:color="auto" w:sz="4" w:space="0"/>
              <w:left w:val="single" w:color="auto" w:sz="4" w:space="0"/>
              <w:bottom w:val="single" w:color="auto" w:sz="4" w:space="0"/>
            </w:tcBorders>
          </w:tcPr>
          <w:p w14:paraId="5BC6FD5D">
            <w:pPr>
              <w:jc w:val="both"/>
              <w:rPr>
                <w:rFonts w:eastAsiaTheme="minorEastAsia"/>
                <w:i/>
                <w:szCs w:val="22"/>
                <w:lang w:val="es-ES"/>
              </w:rPr>
            </w:pPr>
            <w:r>
              <w:rPr>
                <w:rFonts w:eastAsiaTheme="minorEastAsia"/>
                <w:i/>
                <w:szCs w:val="22"/>
                <w:lang w:val="es-ES"/>
              </w:rPr>
              <w:t xml:space="preserve">Anoche se levantó asustado porque había tenido </w:t>
            </w:r>
            <w:r>
              <w:rPr>
                <w:rFonts w:eastAsiaTheme="minorEastAsia"/>
                <w:b/>
                <w:i/>
                <w:szCs w:val="22"/>
                <w:u w:val="single"/>
                <w:lang w:val="es-ES"/>
              </w:rPr>
              <w:t>pesadillas</w:t>
            </w:r>
            <w:r>
              <w:rPr>
                <w:rFonts w:eastAsiaTheme="minorEastAsia"/>
                <w:i/>
                <w:szCs w:val="22"/>
                <w:lang w:val="es-ES"/>
              </w:rPr>
              <w:t xml:space="preserve"> y en medio de aquellos </w:t>
            </w:r>
            <w:r>
              <w:rPr>
                <w:rFonts w:eastAsiaTheme="minorEastAsia"/>
                <w:b/>
                <w:i/>
                <w:szCs w:val="22"/>
                <w:u w:val="single"/>
                <w:lang w:val="es-ES"/>
              </w:rPr>
              <w:t>delirios</w:t>
            </w:r>
            <w:r>
              <w:rPr>
                <w:rFonts w:eastAsiaTheme="minorEastAsia"/>
                <w:i/>
                <w:szCs w:val="22"/>
                <w:lang w:val="es-ES"/>
              </w:rPr>
              <w:t xml:space="preserve"> llegó a creer que todo era cierto.</w:t>
            </w:r>
          </w:p>
        </w:tc>
      </w:tr>
      <w:tr w14:paraId="5E99B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834" w:type="dxa"/>
            <w:vMerge w:val="continue"/>
            <w:tcBorders>
              <w:right w:val="single" w:color="auto" w:sz="4" w:space="0"/>
            </w:tcBorders>
          </w:tcPr>
          <w:p w14:paraId="3333FB60">
            <w:pPr>
              <w:jc w:val="center"/>
              <w:rPr>
                <w:rFonts w:eastAsiaTheme="minorEastAsia"/>
                <w:b/>
                <w:szCs w:val="22"/>
                <w:lang/>
              </w:rPr>
            </w:pPr>
          </w:p>
        </w:tc>
        <w:tc>
          <w:tcPr>
            <w:tcW w:w="1560" w:type="dxa"/>
            <w:tcBorders>
              <w:top w:val="single" w:color="auto" w:sz="4" w:space="0"/>
              <w:left w:val="single" w:color="auto" w:sz="4" w:space="0"/>
              <w:bottom w:val="single" w:color="auto" w:sz="4" w:space="0"/>
            </w:tcBorders>
          </w:tcPr>
          <w:p w14:paraId="5A16BB5E">
            <w:pPr>
              <w:jc w:val="center"/>
              <w:rPr>
                <w:rFonts w:eastAsiaTheme="minorEastAsia"/>
                <w:b/>
                <w:szCs w:val="22"/>
                <w:lang/>
              </w:rPr>
            </w:pPr>
            <w:r>
              <w:rPr>
                <w:rFonts w:eastAsiaTheme="minorEastAsia"/>
                <w:b/>
                <w:szCs w:val="22"/>
                <w:lang/>
              </w:rPr>
              <w:t>HIPERÓNIMOS</w:t>
            </w:r>
          </w:p>
        </w:tc>
        <w:tc>
          <w:tcPr>
            <w:tcW w:w="3247" w:type="dxa"/>
            <w:tcBorders>
              <w:top w:val="single" w:color="auto" w:sz="4" w:space="0"/>
              <w:left w:val="single" w:color="auto" w:sz="4" w:space="0"/>
              <w:bottom w:val="single" w:color="auto" w:sz="4" w:space="0"/>
            </w:tcBorders>
          </w:tcPr>
          <w:p w14:paraId="5CEDC9D5">
            <w:pPr>
              <w:jc w:val="both"/>
              <w:rPr>
                <w:rFonts w:eastAsiaTheme="minorEastAsia"/>
                <w:szCs w:val="22"/>
                <w:lang/>
              </w:rPr>
            </w:pPr>
            <w:r>
              <w:rPr>
                <w:rFonts w:eastAsiaTheme="minorEastAsia"/>
                <w:szCs w:val="22"/>
                <w:lang/>
              </w:rPr>
              <w:t xml:space="preserve"> Palabras con un significado amplio que engloban a otras con un significado más específico. </w:t>
            </w:r>
          </w:p>
        </w:tc>
        <w:tc>
          <w:tcPr>
            <w:tcW w:w="3207" w:type="dxa"/>
            <w:tcBorders>
              <w:top w:val="single" w:color="auto" w:sz="4" w:space="0"/>
              <w:left w:val="single" w:color="auto" w:sz="4" w:space="0"/>
              <w:bottom w:val="single" w:color="auto" w:sz="4" w:space="0"/>
            </w:tcBorders>
          </w:tcPr>
          <w:p w14:paraId="58F43961">
            <w:pPr>
              <w:jc w:val="both"/>
              <w:rPr>
                <w:rFonts w:eastAsiaTheme="minorEastAsia"/>
                <w:i/>
                <w:szCs w:val="22"/>
                <w:lang w:val="es-ES"/>
              </w:rPr>
            </w:pPr>
            <w:r>
              <w:rPr>
                <w:rFonts w:eastAsiaTheme="minorEastAsia"/>
                <w:i/>
                <w:szCs w:val="22"/>
                <w:lang w:val="es-ES"/>
              </w:rPr>
              <w:t xml:space="preserve">En la librería fue oliendo las hojas viejas de las </w:t>
            </w:r>
            <w:r>
              <w:rPr>
                <w:rFonts w:eastAsiaTheme="minorEastAsia"/>
                <w:b/>
                <w:i/>
                <w:szCs w:val="22"/>
                <w:u w:val="single"/>
                <w:lang w:val="es-ES"/>
              </w:rPr>
              <w:t>novelas</w:t>
            </w:r>
            <w:r>
              <w:rPr>
                <w:rFonts w:eastAsiaTheme="minorEastAsia"/>
                <w:i/>
                <w:szCs w:val="22"/>
                <w:lang w:val="es-ES"/>
              </w:rPr>
              <w:t xml:space="preserve">, los </w:t>
            </w:r>
            <w:r>
              <w:rPr>
                <w:rFonts w:eastAsiaTheme="minorEastAsia"/>
                <w:b/>
                <w:i/>
                <w:szCs w:val="22"/>
                <w:u w:val="single"/>
                <w:lang w:val="es-ES"/>
              </w:rPr>
              <w:t>diccionarios</w:t>
            </w:r>
            <w:r>
              <w:rPr>
                <w:rFonts w:eastAsiaTheme="minorEastAsia"/>
                <w:i/>
                <w:szCs w:val="22"/>
                <w:lang w:val="es-ES"/>
              </w:rPr>
              <w:t xml:space="preserve">, los </w:t>
            </w:r>
            <w:r>
              <w:rPr>
                <w:rFonts w:eastAsiaTheme="minorEastAsia"/>
                <w:b/>
                <w:i/>
                <w:szCs w:val="22"/>
                <w:u w:val="single"/>
                <w:lang w:val="es-ES"/>
              </w:rPr>
              <w:t>cuentos</w:t>
            </w:r>
            <w:r>
              <w:rPr>
                <w:rFonts w:eastAsiaTheme="minorEastAsia"/>
                <w:i/>
                <w:szCs w:val="22"/>
                <w:lang w:val="es-ES"/>
              </w:rPr>
              <w:t xml:space="preserve">… Aquellos </w:t>
            </w:r>
            <w:r>
              <w:rPr>
                <w:rFonts w:eastAsiaTheme="minorEastAsia"/>
                <w:b/>
                <w:i/>
                <w:szCs w:val="22"/>
                <w:u w:val="single"/>
                <w:lang w:val="es-ES"/>
              </w:rPr>
              <w:t>libros</w:t>
            </w:r>
            <w:r>
              <w:rPr>
                <w:rFonts w:eastAsiaTheme="minorEastAsia"/>
                <w:i/>
                <w:szCs w:val="22"/>
                <w:lang w:val="es-ES"/>
              </w:rPr>
              <w:t xml:space="preserve"> le recordaban su infancia.</w:t>
            </w:r>
          </w:p>
        </w:tc>
      </w:tr>
      <w:tr w14:paraId="7EFFC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834" w:type="dxa"/>
            <w:vMerge w:val="continue"/>
            <w:tcBorders>
              <w:right w:val="single" w:color="auto" w:sz="4" w:space="0"/>
            </w:tcBorders>
          </w:tcPr>
          <w:p w14:paraId="0CA472B7">
            <w:pPr>
              <w:jc w:val="center"/>
              <w:rPr>
                <w:rFonts w:eastAsiaTheme="minorEastAsia"/>
                <w:b/>
                <w:szCs w:val="22"/>
                <w:lang/>
              </w:rPr>
            </w:pPr>
          </w:p>
        </w:tc>
        <w:tc>
          <w:tcPr>
            <w:tcW w:w="1560" w:type="dxa"/>
            <w:tcBorders>
              <w:top w:val="single" w:color="auto" w:sz="4" w:space="0"/>
              <w:left w:val="single" w:color="auto" w:sz="4" w:space="0"/>
              <w:bottom w:val="single" w:color="auto" w:sz="4" w:space="0"/>
            </w:tcBorders>
          </w:tcPr>
          <w:p w14:paraId="123F38E0">
            <w:pPr>
              <w:jc w:val="center"/>
              <w:rPr>
                <w:rFonts w:eastAsiaTheme="minorEastAsia"/>
                <w:b/>
                <w:szCs w:val="22"/>
                <w:lang/>
              </w:rPr>
            </w:pPr>
            <w:r>
              <w:rPr>
                <w:rFonts w:eastAsiaTheme="minorEastAsia"/>
                <w:b/>
                <w:szCs w:val="22"/>
                <w:lang/>
              </w:rPr>
              <w:t>PROFORMAS o SUSTITUCIONES</w:t>
            </w:r>
          </w:p>
        </w:tc>
        <w:tc>
          <w:tcPr>
            <w:tcW w:w="3247" w:type="dxa"/>
            <w:tcBorders>
              <w:top w:val="single" w:color="auto" w:sz="4" w:space="0"/>
              <w:left w:val="single" w:color="auto" w:sz="4" w:space="0"/>
              <w:bottom w:val="single" w:color="auto" w:sz="4" w:space="0"/>
            </w:tcBorders>
          </w:tcPr>
          <w:p w14:paraId="42C11B2F">
            <w:pPr>
              <w:jc w:val="both"/>
              <w:rPr>
                <w:rFonts w:eastAsiaTheme="minorEastAsia"/>
                <w:szCs w:val="22"/>
                <w:lang/>
              </w:rPr>
            </w:pPr>
            <w:r>
              <w:rPr>
                <w:rFonts w:eastAsiaTheme="minorEastAsia"/>
                <w:szCs w:val="22"/>
                <w:lang/>
              </w:rPr>
              <w:t>Palabras que cumplen la función específica de sustituir, entre las que se hallan los pronombres, adverbios y las palabras comodín (cosa, asunto…)</w:t>
            </w:r>
          </w:p>
        </w:tc>
        <w:tc>
          <w:tcPr>
            <w:tcW w:w="3207" w:type="dxa"/>
            <w:tcBorders>
              <w:top w:val="single" w:color="auto" w:sz="4" w:space="0"/>
              <w:left w:val="single" w:color="auto" w:sz="4" w:space="0"/>
              <w:bottom w:val="single" w:color="auto" w:sz="4" w:space="0"/>
            </w:tcBorders>
          </w:tcPr>
          <w:p w14:paraId="1204365E">
            <w:pPr>
              <w:jc w:val="both"/>
              <w:rPr>
                <w:rFonts w:eastAsiaTheme="minorEastAsia"/>
                <w:i/>
                <w:szCs w:val="22"/>
                <w:lang w:val="es-ES"/>
              </w:rPr>
            </w:pPr>
            <w:r>
              <w:rPr>
                <w:rFonts w:eastAsiaTheme="minorEastAsia"/>
                <w:i/>
                <w:szCs w:val="22"/>
                <w:lang w:val="es-ES"/>
              </w:rPr>
              <w:t xml:space="preserve">Recogió su casa, su oficina, sus pequeños rincones… </w:t>
            </w:r>
            <w:r>
              <w:rPr>
                <w:rFonts w:eastAsiaTheme="minorEastAsia"/>
                <w:b/>
                <w:i/>
                <w:szCs w:val="22"/>
                <w:u w:val="single"/>
                <w:lang w:val="es-ES"/>
              </w:rPr>
              <w:t>lo</w:t>
            </w:r>
            <w:r>
              <w:rPr>
                <w:rFonts w:eastAsiaTheme="minorEastAsia"/>
                <w:i/>
                <w:szCs w:val="22"/>
                <w:lang w:val="es-ES"/>
              </w:rPr>
              <w:t xml:space="preserve"> guardó </w:t>
            </w:r>
            <w:r>
              <w:rPr>
                <w:rFonts w:eastAsiaTheme="minorEastAsia"/>
                <w:b/>
                <w:i/>
                <w:szCs w:val="22"/>
                <w:u w:val="single"/>
                <w:lang w:val="es-ES"/>
              </w:rPr>
              <w:t>todo</w:t>
            </w:r>
            <w:r>
              <w:rPr>
                <w:rFonts w:eastAsiaTheme="minorEastAsia"/>
                <w:i/>
                <w:szCs w:val="22"/>
                <w:lang w:val="es-ES"/>
              </w:rPr>
              <w:t xml:space="preserve"> y comenzó una nueva vida, </w:t>
            </w:r>
            <w:r>
              <w:rPr>
                <w:rFonts w:eastAsiaTheme="minorEastAsia"/>
                <w:b/>
                <w:i/>
                <w:szCs w:val="22"/>
                <w:u w:val="single"/>
                <w:lang w:val="es-ES"/>
              </w:rPr>
              <w:t>allí</w:t>
            </w:r>
            <w:r>
              <w:rPr>
                <w:rFonts w:eastAsiaTheme="minorEastAsia"/>
                <w:i/>
                <w:szCs w:val="22"/>
                <w:lang w:val="es-ES"/>
              </w:rPr>
              <w:t xml:space="preserve"> no había lugar para la esperanza. </w:t>
            </w:r>
          </w:p>
        </w:tc>
      </w:tr>
      <w:tr w14:paraId="06A4D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834" w:type="dxa"/>
            <w:tcBorders>
              <w:right w:val="single" w:color="auto" w:sz="4" w:space="0"/>
            </w:tcBorders>
          </w:tcPr>
          <w:p w14:paraId="1A709EBA">
            <w:pPr>
              <w:jc w:val="center"/>
              <w:rPr>
                <w:rFonts w:eastAsiaTheme="minorEastAsia"/>
                <w:b/>
                <w:szCs w:val="22"/>
                <w:lang/>
              </w:rPr>
            </w:pPr>
            <w:r>
              <w:rPr>
                <w:rFonts w:eastAsiaTheme="minorEastAsia"/>
                <w:b/>
                <w:szCs w:val="22"/>
                <w:lang/>
              </w:rPr>
              <w:t>CORREFERENCIAS</w:t>
            </w:r>
          </w:p>
        </w:tc>
        <w:tc>
          <w:tcPr>
            <w:tcW w:w="4807" w:type="dxa"/>
            <w:gridSpan w:val="2"/>
            <w:tcBorders>
              <w:top w:val="single" w:color="auto" w:sz="4" w:space="0"/>
              <w:left w:val="single" w:color="auto" w:sz="4" w:space="0"/>
              <w:bottom w:val="single" w:color="auto" w:sz="4" w:space="0"/>
            </w:tcBorders>
          </w:tcPr>
          <w:p w14:paraId="56D169D1">
            <w:pPr>
              <w:jc w:val="both"/>
              <w:rPr>
                <w:rFonts w:eastAsiaTheme="minorEastAsia"/>
                <w:szCs w:val="22"/>
                <w:lang/>
              </w:rPr>
            </w:pPr>
            <w:r>
              <w:rPr>
                <w:rFonts w:eastAsiaTheme="minorEastAsia"/>
                <w:szCs w:val="22"/>
                <w:lang/>
              </w:rPr>
              <w:t>Uso a lo largo del texto de palabras que se refieren a la misma realidad</w:t>
            </w:r>
          </w:p>
        </w:tc>
        <w:tc>
          <w:tcPr>
            <w:tcW w:w="3207" w:type="dxa"/>
            <w:tcBorders>
              <w:top w:val="single" w:color="auto" w:sz="4" w:space="0"/>
              <w:left w:val="single" w:color="auto" w:sz="4" w:space="0"/>
              <w:bottom w:val="single" w:color="auto" w:sz="4" w:space="0"/>
            </w:tcBorders>
          </w:tcPr>
          <w:p w14:paraId="1C47D7CC">
            <w:pPr>
              <w:jc w:val="both"/>
              <w:rPr>
                <w:rFonts w:eastAsiaTheme="minorEastAsia"/>
                <w:i/>
                <w:szCs w:val="22"/>
                <w:lang w:val="es-ES"/>
              </w:rPr>
            </w:pPr>
            <w:r>
              <w:rPr>
                <w:rFonts w:eastAsiaTheme="minorEastAsia"/>
                <w:i/>
                <w:szCs w:val="22"/>
                <w:lang w:val="es-ES"/>
              </w:rPr>
              <w:t xml:space="preserve">Aunque había nacido en </w:t>
            </w:r>
            <w:r>
              <w:rPr>
                <w:rFonts w:eastAsiaTheme="minorEastAsia"/>
                <w:b/>
                <w:i/>
                <w:szCs w:val="22"/>
                <w:u w:val="single"/>
                <w:lang w:val="es-ES"/>
              </w:rPr>
              <w:t>Madrid</w:t>
            </w:r>
            <w:r>
              <w:rPr>
                <w:rFonts w:eastAsiaTheme="minorEastAsia"/>
                <w:i/>
                <w:szCs w:val="22"/>
                <w:lang w:val="es-ES"/>
              </w:rPr>
              <w:t xml:space="preserve">, decidió trasladarse a aquel pequeño pueblo. El ajetreo de la </w:t>
            </w:r>
            <w:r>
              <w:rPr>
                <w:rFonts w:eastAsiaTheme="minorEastAsia"/>
                <w:b/>
                <w:i/>
                <w:szCs w:val="22"/>
                <w:u w:val="single"/>
                <w:lang w:val="es-ES"/>
              </w:rPr>
              <w:t>capital de España</w:t>
            </w:r>
            <w:r>
              <w:rPr>
                <w:rFonts w:eastAsiaTheme="minorEastAsia"/>
                <w:i/>
                <w:szCs w:val="22"/>
                <w:lang w:val="es-ES"/>
              </w:rPr>
              <w:t xml:space="preserve"> acabó por agobiarle. </w:t>
            </w:r>
          </w:p>
        </w:tc>
      </w:tr>
    </w:tbl>
    <w:p w14:paraId="35E47E12">
      <w:pPr>
        <w:jc w:val="cente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95"/>
        <w:gridCol w:w="1852"/>
        <w:gridCol w:w="6001"/>
      </w:tblGrid>
      <w:tr w14:paraId="3F56E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48" w:type="dxa"/>
            <w:gridSpan w:val="3"/>
          </w:tcPr>
          <w:p w14:paraId="3B05D2E8">
            <w:pPr>
              <w:jc w:val="center"/>
              <w:rPr>
                <w:rFonts w:eastAsiaTheme="minorEastAsia"/>
                <w:b/>
                <w:szCs w:val="22"/>
                <w:lang/>
              </w:rPr>
            </w:pPr>
            <w:r>
              <w:rPr>
                <w:rFonts w:eastAsiaTheme="minorEastAsia"/>
                <w:b/>
                <w:szCs w:val="22"/>
                <w:lang/>
              </w:rPr>
              <w:t>CONECTORES DISCURSIVOS</w:t>
            </w:r>
          </w:p>
        </w:tc>
      </w:tr>
      <w:tr w14:paraId="0FFB1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48" w:type="dxa"/>
            <w:gridSpan w:val="3"/>
            <w:tcBorders>
              <w:bottom w:val="single" w:color="auto" w:sz="4" w:space="0"/>
              <w:right w:val="nil"/>
            </w:tcBorders>
          </w:tcPr>
          <w:p w14:paraId="2D05D56B">
            <w:pPr>
              <w:jc w:val="both"/>
              <w:rPr>
                <w:rFonts w:eastAsiaTheme="minorEastAsia"/>
                <w:szCs w:val="22"/>
                <w:lang/>
              </w:rPr>
            </w:pPr>
            <w:r>
              <w:rPr>
                <w:rFonts w:eastAsiaTheme="minorEastAsia"/>
                <w:szCs w:val="22"/>
                <w:lang/>
              </w:rPr>
              <w:t>Son formas lingüísticas que muestran la relación que se establece entre dos ideas que aparecen en dos oraciones distintas o entre dos párrafos. Son fundamentales para que el receptor pueda seguir el hilo discursivo del texto. Hay muchos tipos de conectores discursivos; podemos clasificar los más habituales por la información que aportan:</w:t>
            </w:r>
          </w:p>
        </w:tc>
      </w:tr>
      <w:tr w14:paraId="185E3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1995" w:type="dxa"/>
            <w:vMerge w:val="restart"/>
            <w:tcBorders>
              <w:top w:val="single" w:color="auto" w:sz="4" w:space="0"/>
              <w:right w:val="single" w:color="auto" w:sz="4" w:space="0"/>
            </w:tcBorders>
          </w:tcPr>
          <w:p w14:paraId="429C491D">
            <w:pPr>
              <w:jc w:val="center"/>
              <w:rPr>
                <w:rFonts w:eastAsiaTheme="minorEastAsia"/>
                <w:b/>
                <w:szCs w:val="22"/>
                <w:lang/>
              </w:rPr>
            </w:pPr>
          </w:p>
          <w:p w14:paraId="7886D24B">
            <w:pPr>
              <w:jc w:val="center"/>
              <w:rPr>
                <w:rFonts w:eastAsiaTheme="minorEastAsia"/>
                <w:b/>
                <w:szCs w:val="22"/>
                <w:lang/>
              </w:rPr>
            </w:pPr>
            <w:r>
              <w:rPr>
                <w:rFonts w:eastAsiaTheme="minorEastAsia"/>
                <w:b/>
                <w:szCs w:val="22"/>
                <w:lang/>
              </w:rPr>
              <w:t>CONECTORES DISCURSIVOS</w:t>
            </w:r>
          </w:p>
          <w:p w14:paraId="2F72BDD4">
            <w:pPr>
              <w:jc w:val="center"/>
              <w:rPr>
                <w:rFonts w:eastAsiaTheme="minorEastAsia"/>
                <w:b/>
                <w:szCs w:val="22"/>
                <w:lang/>
              </w:rPr>
            </w:pPr>
            <w:r>
              <w:rPr>
                <w:rFonts w:eastAsiaTheme="minorEastAsia"/>
                <w:b/>
                <w:szCs w:val="22"/>
                <w:lang/>
              </w:rPr>
              <w:t>ARGUMENTATIVOS</w:t>
            </w:r>
          </w:p>
          <w:p w14:paraId="4D5F4FA4">
            <w:pPr>
              <w:jc w:val="center"/>
              <w:rPr>
                <w:rFonts w:eastAsiaTheme="minorEastAsia"/>
                <w:b/>
                <w:szCs w:val="22"/>
                <w:lang/>
              </w:rPr>
            </w:pPr>
            <w:r>
              <w:rPr>
                <w:rFonts w:eastAsiaTheme="minorEastAsia"/>
                <w:b/>
                <w:szCs w:val="22"/>
                <w:lang/>
              </w:rPr>
              <w:t>(Expresan relaciones de tipo lógico)</w:t>
            </w:r>
          </w:p>
          <w:p w14:paraId="2FE58CB9">
            <w:pPr>
              <w:rPr>
                <w:rFonts w:eastAsiaTheme="minorEastAsia"/>
                <w:szCs w:val="22"/>
                <w:lang/>
              </w:rPr>
            </w:pPr>
          </w:p>
        </w:tc>
        <w:tc>
          <w:tcPr>
            <w:tcW w:w="1852" w:type="dxa"/>
            <w:tcBorders>
              <w:left w:val="single" w:color="auto" w:sz="4" w:space="0"/>
              <w:bottom w:val="single" w:color="auto" w:sz="4" w:space="0"/>
            </w:tcBorders>
          </w:tcPr>
          <w:p w14:paraId="0748933B">
            <w:pPr>
              <w:jc w:val="center"/>
              <w:rPr>
                <w:rFonts w:eastAsiaTheme="minorEastAsia"/>
                <w:b/>
                <w:szCs w:val="22"/>
                <w:lang/>
              </w:rPr>
            </w:pPr>
            <w:r>
              <w:rPr>
                <w:rFonts w:eastAsiaTheme="minorEastAsia"/>
                <w:b/>
                <w:szCs w:val="22"/>
                <w:lang/>
              </w:rPr>
              <w:t>DE ADICIÓN</w:t>
            </w:r>
          </w:p>
        </w:tc>
        <w:tc>
          <w:tcPr>
            <w:tcW w:w="6001" w:type="dxa"/>
            <w:tcBorders>
              <w:left w:val="single" w:color="auto" w:sz="4" w:space="0"/>
              <w:bottom w:val="single" w:color="auto" w:sz="4" w:space="0"/>
            </w:tcBorders>
          </w:tcPr>
          <w:p w14:paraId="14AA4CEC">
            <w:pPr>
              <w:jc w:val="both"/>
              <w:rPr>
                <w:rFonts w:eastAsiaTheme="minorEastAsia"/>
                <w:i/>
                <w:szCs w:val="22"/>
                <w:lang/>
              </w:rPr>
            </w:pPr>
            <w:r>
              <w:rPr>
                <w:rFonts w:eastAsiaTheme="minorEastAsia"/>
                <w:szCs w:val="22"/>
                <w:lang/>
              </w:rPr>
              <w:t xml:space="preserve">Añaden una idea a otras anteriores: </w:t>
            </w:r>
            <w:r>
              <w:rPr>
                <w:rFonts w:eastAsiaTheme="minorEastAsia"/>
                <w:i/>
                <w:szCs w:val="22"/>
                <w:lang/>
              </w:rPr>
              <w:t>y, además, también, es más, más aún, incluso, en realidad, igualmente…</w:t>
            </w:r>
          </w:p>
        </w:tc>
      </w:tr>
      <w:tr w14:paraId="2FFE40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Borders>
              <w:right w:val="single" w:color="auto" w:sz="4" w:space="0"/>
            </w:tcBorders>
          </w:tcPr>
          <w:p w14:paraId="18FA5EC4">
            <w:pPr>
              <w:jc w:val="center"/>
              <w:rPr>
                <w:rFonts w:eastAsiaTheme="minorEastAsia"/>
                <w:szCs w:val="22"/>
                <w:lang/>
              </w:rPr>
            </w:pPr>
          </w:p>
        </w:tc>
        <w:tc>
          <w:tcPr>
            <w:tcW w:w="1852" w:type="dxa"/>
            <w:tcBorders>
              <w:top w:val="single" w:color="auto" w:sz="4" w:space="0"/>
              <w:left w:val="single" w:color="auto" w:sz="4" w:space="0"/>
              <w:bottom w:val="single" w:color="auto" w:sz="4" w:space="0"/>
            </w:tcBorders>
          </w:tcPr>
          <w:p w14:paraId="489A0517">
            <w:pPr>
              <w:jc w:val="center"/>
              <w:rPr>
                <w:rFonts w:eastAsiaTheme="minorEastAsia"/>
                <w:b/>
                <w:szCs w:val="22"/>
                <w:lang/>
              </w:rPr>
            </w:pPr>
            <w:r>
              <w:rPr>
                <w:rFonts w:eastAsiaTheme="minorEastAsia"/>
                <w:b/>
                <w:szCs w:val="22"/>
                <w:lang/>
              </w:rPr>
              <w:t>DE OPOSICIÓN</w:t>
            </w:r>
          </w:p>
          <w:p w14:paraId="6F72A476">
            <w:pPr>
              <w:jc w:val="center"/>
              <w:rPr>
                <w:rFonts w:eastAsiaTheme="minorEastAsia"/>
                <w:b/>
                <w:szCs w:val="22"/>
                <w:lang/>
              </w:rPr>
            </w:pPr>
          </w:p>
        </w:tc>
        <w:tc>
          <w:tcPr>
            <w:tcW w:w="6001" w:type="dxa"/>
            <w:tcBorders>
              <w:top w:val="single" w:color="auto" w:sz="4" w:space="0"/>
              <w:left w:val="single" w:color="auto" w:sz="4" w:space="0"/>
              <w:bottom w:val="single" w:color="auto" w:sz="4" w:space="0"/>
            </w:tcBorders>
          </w:tcPr>
          <w:p w14:paraId="3BD49390">
            <w:pPr>
              <w:jc w:val="both"/>
              <w:rPr>
                <w:rFonts w:eastAsiaTheme="minorEastAsia"/>
                <w:i/>
                <w:szCs w:val="22"/>
                <w:lang/>
              </w:rPr>
            </w:pPr>
            <w:r>
              <w:rPr>
                <w:rFonts w:eastAsiaTheme="minorEastAsia"/>
                <w:szCs w:val="22"/>
                <w:lang/>
              </w:rPr>
              <w:t xml:space="preserve">Introducen relaciones de oposición: </w:t>
            </w:r>
            <w:r>
              <w:rPr>
                <w:rFonts w:eastAsiaTheme="minorEastAsia"/>
                <w:i/>
                <w:szCs w:val="22"/>
                <w:lang/>
              </w:rPr>
              <w:t>en cambio, por el contrario, sin embargo, con todo, al menos, antes bien…</w:t>
            </w:r>
          </w:p>
        </w:tc>
      </w:tr>
      <w:tr w14:paraId="3BD64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Borders>
              <w:right w:val="single" w:color="auto" w:sz="4" w:space="0"/>
            </w:tcBorders>
          </w:tcPr>
          <w:p w14:paraId="3AA25DE3">
            <w:pPr>
              <w:jc w:val="center"/>
              <w:rPr>
                <w:rFonts w:eastAsiaTheme="minorEastAsia"/>
                <w:szCs w:val="22"/>
                <w:lang/>
              </w:rPr>
            </w:pPr>
          </w:p>
        </w:tc>
        <w:tc>
          <w:tcPr>
            <w:tcW w:w="1852" w:type="dxa"/>
            <w:tcBorders>
              <w:top w:val="single" w:color="auto" w:sz="4" w:space="0"/>
              <w:left w:val="single" w:color="auto" w:sz="4" w:space="0"/>
              <w:bottom w:val="single" w:color="auto" w:sz="4" w:space="0"/>
            </w:tcBorders>
          </w:tcPr>
          <w:p w14:paraId="31C7880A">
            <w:pPr>
              <w:jc w:val="center"/>
              <w:rPr>
                <w:rFonts w:eastAsiaTheme="minorEastAsia"/>
                <w:b/>
                <w:szCs w:val="22"/>
                <w:lang/>
              </w:rPr>
            </w:pPr>
            <w:r>
              <w:rPr>
                <w:rFonts w:eastAsiaTheme="minorEastAsia"/>
                <w:b/>
                <w:szCs w:val="22"/>
                <w:lang/>
              </w:rPr>
              <w:t>DE CAUSALIDAD</w:t>
            </w:r>
          </w:p>
        </w:tc>
        <w:tc>
          <w:tcPr>
            <w:tcW w:w="6001" w:type="dxa"/>
            <w:tcBorders>
              <w:top w:val="single" w:color="auto" w:sz="4" w:space="0"/>
              <w:left w:val="single" w:color="auto" w:sz="4" w:space="0"/>
              <w:bottom w:val="single" w:color="auto" w:sz="4" w:space="0"/>
            </w:tcBorders>
          </w:tcPr>
          <w:p w14:paraId="25D62FE1">
            <w:pPr>
              <w:jc w:val="both"/>
              <w:rPr>
                <w:rFonts w:eastAsiaTheme="minorEastAsia"/>
                <w:i/>
                <w:szCs w:val="22"/>
                <w:lang/>
              </w:rPr>
            </w:pPr>
            <w:r>
              <w:rPr>
                <w:rFonts w:eastAsiaTheme="minorEastAsia"/>
                <w:szCs w:val="22"/>
                <w:lang/>
              </w:rPr>
              <w:t xml:space="preserve">Establecen relaciones de causa y efecto: </w:t>
            </w:r>
            <w:r>
              <w:rPr>
                <w:rFonts w:eastAsiaTheme="minorEastAsia"/>
                <w:i/>
                <w:szCs w:val="22"/>
                <w:lang/>
              </w:rPr>
              <w:t>dado que, porque, a causa de, por tanto, en vista de ello, siendo así…</w:t>
            </w:r>
          </w:p>
        </w:tc>
      </w:tr>
      <w:tr w14:paraId="4BAC5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Borders>
              <w:right w:val="single" w:color="auto" w:sz="4" w:space="0"/>
            </w:tcBorders>
          </w:tcPr>
          <w:p w14:paraId="0FA7A84B">
            <w:pPr>
              <w:jc w:val="center"/>
              <w:rPr>
                <w:rFonts w:eastAsiaTheme="minorEastAsia"/>
                <w:szCs w:val="22"/>
                <w:lang/>
              </w:rPr>
            </w:pPr>
          </w:p>
        </w:tc>
        <w:tc>
          <w:tcPr>
            <w:tcW w:w="1852" w:type="dxa"/>
            <w:tcBorders>
              <w:top w:val="single" w:color="auto" w:sz="4" w:space="0"/>
              <w:left w:val="single" w:color="auto" w:sz="4" w:space="0"/>
              <w:bottom w:val="single" w:color="auto" w:sz="4" w:space="0"/>
            </w:tcBorders>
          </w:tcPr>
          <w:p w14:paraId="79E5E6E0">
            <w:pPr>
              <w:jc w:val="center"/>
              <w:rPr>
                <w:rFonts w:eastAsiaTheme="minorEastAsia"/>
                <w:b/>
                <w:szCs w:val="22"/>
                <w:lang/>
              </w:rPr>
            </w:pPr>
            <w:r>
              <w:rPr>
                <w:rFonts w:eastAsiaTheme="minorEastAsia"/>
                <w:b/>
                <w:szCs w:val="22"/>
                <w:lang/>
              </w:rPr>
              <w:t>DE REFORMULACIÓN</w:t>
            </w:r>
          </w:p>
        </w:tc>
        <w:tc>
          <w:tcPr>
            <w:tcW w:w="6001" w:type="dxa"/>
            <w:tcBorders>
              <w:top w:val="single" w:color="auto" w:sz="4" w:space="0"/>
              <w:left w:val="single" w:color="auto" w:sz="4" w:space="0"/>
              <w:bottom w:val="single" w:color="auto" w:sz="4" w:space="0"/>
            </w:tcBorders>
          </w:tcPr>
          <w:p w14:paraId="614F354C">
            <w:pPr>
              <w:jc w:val="both"/>
              <w:rPr>
                <w:rFonts w:eastAsiaTheme="minorEastAsia"/>
                <w:i/>
                <w:szCs w:val="22"/>
                <w:lang/>
              </w:rPr>
            </w:pPr>
            <w:r>
              <w:rPr>
                <w:rFonts w:eastAsiaTheme="minorEastAsia"/>
                <w:szCs w:val="22"/>
                <w:lang/>
              </w:rPr>
              <w:t xml:space="preserve">Explican nuevamente el contenido de un enunciado: </w:t>
            </w:r>
            <w:r>
              <w:rPr>
                <w:rFonts w:eastAsiaTheme="minorEastAsia"/>
                <w:i/>
                <w:szCs w:val="22"/>
                <w:lang/>
              </w:rPr>
              <w:t>esto es, quiero decir, o sea, mejor dicho, en resumen, por ejemplo…</w:t>
            </w:r>
          </w:p>
        </w:tc>
      </w:tr>
      <w:tr w14:paraId="61E4CD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1995" w:type="dxa"/>
            <w:vMerge w:val="restart"/>
          </w:tcPr>
          <w:p w14:paraId="44C70158">
            <w:pPr>
              <w:jc w:val="center"/>
              <w:rPr>
                <w:rFonts w:eastAsiaTheme="minorEastAsia"/>
                <w:b/>
                <w:szCs w:val="22"/>
                <w:lang/>
              </w:rPr>
            </w:pPr>
          </w:p>
          <w:p w14:paraId="13786663">
            <w:pPr>
              <w:jc w:val="center"/>
              <w:rPr>
                <w:rFonts w:eastAsiaTheme="minorEastAsia"/>
                <w:b/>
                <w:szCs w:val="22"/>
                <w:lang/>
              </w:rPr>
            </w:pPr>
            <w:r>
              <w:rPr>
                <w:rFonts w:eastAsiaTheme="minorEastAsia"/>
                <w:b/>
                <w:szCs w:val="22"/>
                <w:lang/>
              </w:rPr>
              <w:t>CONECTORES DISCURSIVOS</w:t>
            </w:r>
          </w:p>
          <w:p w14:paraId="1DD0235B">
            <w:pPr>
              <w:jc w:val="center"/>
              <w:rPr>
                <w:rFonts w:eastAsiaTheme="minorEastAsia"/>
                <w:b/>
                <w:szCs w:val="22"/>
                <w:lang/>
              </w:rPr>
            </w:pPr>
            <w:r>
              <w:rPr>
                <w:rFonts w:eastAsiaTheme="minorEastAsia"/>
                <w:b/>
                <w:szCs w:val="22"/>
                <w:lang/>
              </w:rPr>
              <w:t>ORGANIZATIVOS</w:t>
            </w:r>
          </w:p>
          <w:p w14:paraId="190A4250">
            <w:pPr>
              <w:jc w:val="center"/>
              <w:rPr>
                <w:rFonts w:eastAsiaTheme="minorEastAsia"/>
                <w:b/>
                <w:szCs w:val="22"/>
                <w:lang/>
              </w:rPr>
            </w:pPr>
            <w:r>
              <w:rPr>
                <w:rFonts w:eastAsiaTheme="minorEastAsia"/>
                <w:b/>
                <w:szCs w:val="22"/>
                <w:lang/>
              </w:rPr>
              <w:t>(Orientan sobre las distintas partes en que se ordena o estructura el texto)</w:t>
            </w:r>
          </w:p>
          <w:p w14:paraId="119A2130">
            <w:pPr>
              <w:rPr>
                <w:rFonts w:eastAsiaTheme="minorEastAsia"/>
                <w:szCs w:val="22"/>
                <w:lang/>
              </w:rPr>
            </w:pPr>
          </w:p>
        </w:tc>
        <w:tc>
          <w:tcPr>
            <w:tcW w:w="1852" w:type="dxa"/>
          </w:tcPr>
          <w:p w14:paraId="0053CA3F">
            <w:pPr>
              <w:jc w:val="center"/>
              <w:rPr>
                <w:rFonts w:eastAsiaTheme="minorEastAsia"/>
                <w:b/>
                <w:szCs w:val="22"/>
                <w:lang/>
              </w:rPr>
            </w:pPr>
            <w:r>
              <w:rPr>
                <w:rFonts w:eastAsiaTheme="minorEastAsia"/>
                <w:b/>
                <w:szCs w:val="22"/>
                <w:lang/>
              </w:rPr>
              <w:t>PRESENTACIÓN</w:t>
            </w:r>
          </w:p>
        </w:tc>
        <w:tc>
          <w:tcPr>
            <w:tcW w:w="6001" w:type="dxa"/>
          </w:tcPr>
          <w:p w14:paraId="2E948F40">
            <w:pPr>
              <w:jc w:val="both"/>
              <w:rPr>
                <w:rFonts w:eastAsiaTheme="minorEastAsia"/>
                <w:i/>
                <w:szCs w:val="22"/>
                <w:lang/>
              </w:rPr>
            </w:pPr>
            <w:r>
              <w:rPr>
                <w:rFonts w:eastAsiaTheme="minorEastAsia"/>
                <w:szCs w:val="22"/>
                <w:lang/>
              </w:rPr>
              <w:t xml:space="preserve">Señalan el comienzo del texto o una parte: </w:t>
            </w:r>
            <w:r>
              <w:rPr>
                <w:rFonts w:eastAsiaTheme="minorEastAsia"/>
                <w:i/>
                <w:szCs w:val="22"/>
                <w:lang/>
              </w:rPr>
              <w:t>para empezar, antes de nada…</w:t>
            </w:r>
          </w:p>
        </w:tc>
      </w:tr>
      <w:tr w14:paraId="7447D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Pr>
          <w:p w14:paraId="7E0B6C69">
            <w:pPr>
              <w:jc w:val="center"/>
              <w:rPr>
                <w:rFonts w:eastAsiaTheme="minorEastAsia"/>
                <w:szCs w:val="22"/>
                <w:lang/>
              </w:rPr>
            </w:pPr>
          </w:p>
        </w:tc>
        <w:tc>
          <w:tcPr>
            <w:tcW w:w="1852" w:type="dxa"/>
          </w:tcPr>
          <w:p w14:paraId="0D2EE7A3">
            <w:pPr>
              <w:jc w:val="center"/>
              <w:rPr>
                <w:rFonts w:eastAsiaTheme="minorEastAsia"/>
                <w:b/>
                <w:szCs w:val="22"/>
                <w:lang/>
              </w:rPr>
            </w:pPr>
            <w:r>
              <w:rPr>
                <w:rFonts w:eastAsiaTheme="minorEastAsia"/>
                <w:b/>
                <w:szCs w:val="22"/>
                <w:lang/>
              </w:rPr>
              <w:t>CONTINUACIÓN</w:t>
            </w:r>
          </w:p>
          <w:p w14:paraId="67253227">
            <w:pPr>
              <w:jc w:val="center"/>
              <w:rPr>
                <w:rFonts w:eastAsiaTheme="minorEastAsia"/>
                <w:b/>
                <w:szCs w:val="22"/>
                <w:lang/>
              </w:rPr>
            </w:pPr>
          </w:p>
        </w:tc>
        <w:tc>
          <w:tcPr>
            <w:tcW w:w="6001" w:type="dxa"/>
          </w:tcPr>
          <w:p w14:paraId="6C4C9457">
            <w:pPr>
              <w:jc w:val="both"/>
              <w:rPr>
                <w:rFonts w:eastAsiaTheme="minorEastAsia"/>
                <w:szCs w:val="22"/>
                <w:lang/>
              </w:rPr>
            </w:pPr>
            <w:r>
              <w:rPr>
                <w:rFonts w:eastAsiaTheme="minorEastAsia"/>
                <w:szCs w:val="22"/>
                <w:lang/>
              </w:rPr>
              <w:t xml:space="preserve">Indican que se inserta una idea nueva: </w:t>
            </w:r>
            <w:r>
              <w:rPr>
                <w:rFonts w:eastAsiaTheme="minorEastAsia"/>
                <w:i/>
                <w:szCs w:val="22"/>
                <w:lang/>
              </w:rPr>
              <w:t xml:space="preserve">luego, además, después; </w:t>
            </w:r>
            <w:r>
              <w:rPr>
                <w:rFonts w:eastAsiaTheme="minorEastAsia"/>
                <w:szCs w:val="22"/>
                <w:lang/>
              </w:rPr>
              <w:t xml:space="preserve">o varias ordenadas: </w:t>
            </w:r>
            <w:r>
              <w:rPr>
                <w:rFonts w:eastAsiaTheme="minorEastAsia"/>
                <w:i/>
                <w:szCs w:val="22"/>
                <w:lang/>
              </w:rPr>
              <w:t>por una/ otra parte, por uno/otro lado, en primer/segundo lugar…</w:t>
            </w:r>
          </w:p>
        </w:tc>
      </w:tr>
      <w:tr w14:paraId="23185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Pr>
          <w:p w14:paraId="0375F47D">
            <w:pPr>
              <w:jc w:val="center"/>
              <w:rPr>
                <w:rFonts w:eastAsiaTheme="minorEastAsia"/>
                <w:szCs w:val="22"/>
                <w:lang/>
              </w:rPr>
            </w:pPr>
          </w:p>
        </w:tc>
        <w:tc>
          <w:tcPr>
            <w:tcW w:w="1852" w:type="dxa"/>
          </w:tcPr>
          <w:p w14:paraId="04FF6C61">
            <w:pPr>
              <w:jc w:val="center"/>
              <w:rPr>
                <w:rFonts w:eastAsiaTheme="minorEastAsia"/>
                <w:b/>
                <w:szCs w:val="22"/>
                <w:lang/>
              </w:rPr>
            </w:pPr>
            <w:r>
              <w:rPr>
                <w:rFonts w:eastAsiaTheme="minorEastAsia"/>
                <w:b/>
                <w:szCs w:val="22"/>
                <w:lang/>
              </w:rPr>
              <w:t>DIGRESIÓN o CAMBIO DE TEMA</w:t>
            </w:r>
          </w:p>
        </w:tc>
        <w:tc>
          <w:tcPr>
            <w:tcW w:w="6001" w:type="dxa"/>
          </w:tcPr>
          <w:p w14:paraId="380E6C26">
            <w:pPr>
              <w:jc w:val="both"/>
              <w:rPr>
                <w:rFonts w:eastAsiaTheme="minorEastAsia"/>
                <w:i/>
                <w:szCs w:val="22"/>
                <w:lang/>
              </w:rPr>
            </w:pPr>
            <w:r>
              <w:rPr>
                <w:rFonts w:eastAsiaTheme="minorEastAsia"/>
                <w:szCs w:val="22"/>
                <w:lang/>
              </w:rPr>
              <w:t xml:space="preserve">Indican un cambio de tema muy distinto del anterior: </w:t>
            </w:r>
            <w:r>
              <w:rPr>
                <w:rFonts w:eastAsiaTheme="minorEastAsia"/>
                <w:i/>
                <w:szCs w:val="22"/>
                <w:lang/>
              </w:rPr>
              <w:t>por cierto, a propósito, en otro orden de cosas…</w:t>
            </w:r>
          </w:p>
          <w:p w14:paraId="75FF1A9A">
            <w:pPr>
              <w:jc w:val="both"/>
              <w:rPr>
                <w:rFonts w:eastAsiaTheme="minorEastAsia"/>
                <w:szCs w:val="22"/>
                <w:lang/>
              </w:rPr>
            </w:pPr>
          </w:p>
        </w:tc>
      </w:tr>
      <w:tr w14:paraId="6A570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995" w:type="dxa"/>
            <w:vMerge w:val="continue"/>
          </w:tcPr>
          <w:p w14:paraId="5B7913A8">
            <w:pPr>
              <w:jc w:val="center"/>
              <w:rPr>
                <w:rFonts w:eastAsiaTheme="minorEastAsia"/>
                <w:szCs w:val="22"/>
                <w:lang/>
              </w:rPr>
            </w:pPr>
          </w:p>
        </w:tc>
        <w:tc>
          <w:tcPr>
            <w:tcW w:w="1852" w:type="dxa"/>
          </w:tcPr>
          <w:p w14:paraId="15334305">
            <w:pPr>
              <w:jc w:val="center"/>
              <w:rPr>
                <w:rFonts w:eastAsiaTheme="minorEastAsia"/>
                <w:b/>
                <w:szCs w:val="22"/>
                <w:lang/>
              </w:rPr>
            </w:pPr>
            <w:r>
              <w:rPr>
                <w:rFonts w:eastAsiaTheme="minorEastAsia"/>
                <w:b/>
                <w:szCs w:val="22"/>
                <w:lang/>
              </w:rPr>
              <w:t>CIERRE</w:t>
            </w:r>
          </w:p>
        </w:tc>
        <w:tc>
          <w:tcPr>
            <w:tcW w:w="6001" w:type="dxa"/>
          </w:tcPr>
          <w:p w14:paraId="0B9D2396">
            <w:pPr>
              <w:jc w:val="both"/>
              <w:rPr>
                <w:rFonts w:eastAsiaTheme="minorEastAsia"/>
                <w:i/>
                <w:szCs w:val="22"/>
                <w:lang/>
              </w:rPr>
            </w:pPr>
            <w:r>
              <w:rPr>
                <w:rFonts w:eastAsiaTheme="minorEastAsia"/>
                <w:szCs w:val="22"/>
                <w:lang/>
              </w:rPr>
              <w:t xml:space="preserve">Marcan el último enunciado del texto o una parte de él:  </w:t>
            </w:r>
            <w:r>
              <w:rPr>
                <w:rFonts w:eastAsiaTheme="minorEastAsia"/>
                <w:i/>
                <w:szCs w:val="22"/>
                <w:lang/>
              </w:rPr>
              <w:t>en fin, para concluir, en definitiva, en conclusión…</w:t>
            </w:r>
          </w:p>
          <w:p w14:paraId="79BF9C63">
            <w:pPr>
              <w:jc w:val="both"/>
              <w:rPr>
                <w:rFonts w:eastAsiaTheme="minorEastAsia"/>
                <w:szCs w:val="22"/>
                <w:lang/>
              </w:rPr>
            </w:pPr>
          </w:p>
        </w:tc>
      </w:tr>
    </w:tbl>
    <w:p w14:paraId="2A28161B"/>
    <w:p w14:paraId="6F598CF3">
      <w:pPr>
        <w:pStyle w:val="10"/>
        <w:numPr>
          <w:ilvl w:val="1"/>
          <w:numId w:val="1"/>
        </w:numPr>
        <w:jc w:val="both"/>
        <w:rPr>
          <w:b/>
        </w:rPr>
      </w:pPr>
      <w:r>
        <w:rPr>
          <w:b/>
        </w:rPr>
        <w:t>LA ADECUACIÓN</w:t>
      </w:r>
    </w:p>
    <w:p w14:paraId="6D3E7519">
      <w:pPr>
        <w:jc w:val="both"/>
      </w:pPr>
    </w:p>
    <w:p w14:paraId="080E2D26">
      <w:pPr>
        <w:jc w:val="both"/>
      </w:pPr>
      <w:r>
        <w:t xml:space="preserve">La </w:t>
      </w:r>
      <w:r>
        <w:rPr>
          <w:b/>
        </w:rPr>
        <w:t xml:space="preserve">adecuación </w:t>
      </w:r>
      <w:r>
        <w:t>es una propiedad textual que indica que el texto está bien construido en función de la situación de cada acto comunicativo.</w:t>
      </w:r>
    </w:p>
    <w:p w14:paraId="6A78FC9E">
      <w:pPr>
        <w:jc w:val="both"/>
      </w:pPr>
    </w:p>
    <w:p w14:paraId="76B62F9F">
      <w:pPr>
        <w:jc w:val="both"/>
        <w:rPr>
          <w:b/>
        </w:rPr>
      </w:pPr>
      <w:r>
        <w:t xml:space="preserve">Un texto es adecuado cuando se adapta: </w:t>
      </w:r>
      <w:r>
        <w:rPr>
          <w:b/>
        </w:rPr>
        <w:t>a la intención del emisor, al tipo de receptor, al canal  y al contexto.</w:t>
      </w:r>
    </w:p>
    <w:p w14:paraId="48F5419F">
      <w:pPr>
        <w:pStyle w:val="10"/>
        <w:numPr>
          <w:ilvl w:val="0"/>
          <w:numId w:val="4"/>
        </w:numPr>
        <w:jc w:val="both"/>
      </w:pPr>
      <w:r>
        <w:rPr>
          <w:b/>
        </w:rPr>
        <w:t>Emisor.</w:t>
      </w:r>
      <w:r>
        <w:t xml:space="preserve"> La </w:t>
      </w:r>
      <w:r>
        <w:rPr>
          <w:b/>
        </w:rPr>
        <w:t>intención del emisor</w:t>
      </w:r>
      <w:r>
        <w:t xml:space="preserve"> puede ser muy variada: narrar, describir, convencer, informar, emocionar, aclarar, etc. En función de la intención, el autor elige una forma de elocución u otra (narración, exposición, diálogo…)</w:t>
      </w:r>
    </w:p>
    <w:p w14:paraId="24851877">
      <w:pPr>
        <w:pStyle w:val="10"/>
        <w:numPr>
          <w:ilvl w:val="0"/>
          <w:numId w:val="4"/>
        </w:numPr>
        <w:jc w:val="both"/>
      </w:pPr>
      <w:r>
        <w:rPr>
          <w:b/>
        </w:rPr>
        <w:t>Receptor.</w:t>
      </w:r>
      <w:r>
        <w:t xml:space="preserve"> El receptor  puede ser un amigo, un profesor, un desconocido… La </w:t>
      </w:r>
      <w:r>
        <w:rPr>
          <w:b/>
        </w:rPr>
        <w:t>relación que mantienen emisor y receptor</w:t>
      </w:r>
      <w:r>
        <w:t xml:space="preserve"> determinará el tono, más o menos familiar o formal, del discurso.</w:t>
      </w:r>
    </w:p>
    <w:p w14:paraId="6D0A09EE">
      <w:pPr>
        <w:pStyle w:val="10"/>
        <w:numPr>
          <w:ilvl w:val="0"/>
          <w:numId w:val="4"/>
        </w:numPr>
        <w:jc w:val="both"/>
      </w:pPr>
      <w:r>
        <w:rPr>
          <w:b/>
        </w:rPr>
        <w:t>Canal.</w:t>
      </w:r>
      <w:r>
        <w:t xml:space="preserve"> El medio físico por el que se transmite el mensaje es variado: Internet, teléfono, carta, etc. La comunicación  es muy diferente si se trata de un texto escrito o una oral; de un chat o una conversación telefónica; un blog o una carta; etc. El discurso debe adecuarse, por tanto, al canal.</w:t>
      </w:r>
    </w:p>
    <w:p w14:paraId="1AD325C0">
      <w:pPr>
        <w:pStyle w:val="10"/>
        <w:numPr>
          <w:ilvl w:val="0"/>
          <w:numId w:val="4"/>
        </w:numPr>
        <w:jc w:val="both"/>
      </w:pPr>
      <w:r>
        <w:rPr>
          <w:b/>
        </w:rPr>
        <w:t>Contexto.</w:t>
      </w:r>
      <w:r>
        <w:t xml:space="preserve"> Las circunstancias temporales, espaciales, culturales… que rodean al acto comunicativo determinan, a su vez, el registro lingüístico utilizado.  En función del contexto o situación en que se produce el texto, se suelen establecer varios tipos de registro:</w:t>
      </w:r>
    </w:p>
    <w:p w14:paraId="28475E11">
      <w:pPr>
        <w:pStyle w:val="10"/>
        <w:numPr>
          <w:ilvl w:val="1"/>
          <w:numId w:val="4"/>
        </w:numPr>
        <w:jc w:val="both"/>
      </w:pPr>
      <w:r>
        <w:rPr>
          <w:b/>
        </w:rPr>
        <w:t>Vulgar.</w:t>
      </w:r>
      <w:r>
        <w:t xml:space="preserve"> Se produce cuando el hablante desconoce las normas que regulan la lengua. Se caracteriza por continuas incorrecciones lingüísticas.</w:t>
      </w:r>
    </w:p>
    <w:p w14:paraId="4607A353">
      <w:pPr>
        <w:pStyle w:val="10"/>
        <w:numPr>
          <w:ilvl w:val="1"/>
          <w:numId w:val="4"/>
        </w:numPr>
        <w:jc w:val="both"/>
      </w:pPr>
      <w:r>
        <w:rPr>
          <w:b/>
        </w:rPr>
        <w:t>Coloquial.</w:t>
      </w:r>
      <w:r>
        <w:t xml:space="preserve"> Se produce cuando la comunicación se localiza en un contexto informal o familiar, por ello el uso de la lengua es espontáneo y más expresivo.</w:t>
      </w:r>
    </w:p>
    <w:p w14:paraId="7B4EF95B">
      <w:pPr>
        <w:pStyle w:val="10"/>
        <w:numPr>
          <w:ilvl w:val="1"/>
          <w:numId w:val="4"/>
        </w:numPr>
        <w:jc w:val="both"/>
      </w:pPr>
      <w:r>
        <w:rPr>
          <w:b/>
        </w:rPr>
        <w:t>Formal o culto.</w:t>
      </w:r>
      <w:r>
        <w:t xml:space="preserve"> Se produce cuando los hablantes conocen y aplican en sus interlocuciones las normas que regulan la lengua.</w:t>
      </w:r>
    </w:p>
    <w:p w14:paraId="50980A3D">
      <w:pPr>
        <w:pStyle w:val="10"/>
        <w:numPr>
          <w:ilvl w:val="1"/>
          <w:numId w:val="4"/>
        </w:numPr>
        <w:jc w:val="both"/>
      </w:pPr>
      <w:r>
        <w:rPr>
          <w:b/>
        </w:rPr>
        <w:t>Jergal.</w:t>
      </w:r>
      <w:r>
        <w:t xml:space="preserve"> Es un lenguaje especial de un grupo social o laboral diferenciado y usado solo por los miembros de ese grupo. </w:t>
      </w:r>
    </w:p>
    <w:p w14:paraId="58D9329A">
      <w:pPr>
        <w:jc w:val="both"/>
      </w:pPr>
    </w:p>
    <w:p w14:paraId="130CC3A9">
      <w:pPr>
        <w:pStyle w:val="10"/>
        <w:numPr>
          <w:ilvl w:val="0"/>
          <w:numId w:val="1"/>
        </w:numPr>
        <w:jc w:val="both"/>
        <w:rPr>
          <w:b/>
        </w:rPr>
      </w:pPr>
      <w:r>
        <w:rPr>
          <w:b/>
        </w:rPr>
        <w:t>LA MODALIDAD</w:t>
      </w:r>
    </w:p>
    <w:p w14:paraId="5F9A83A3">
      <w:pPr>
        <w:jc w:val="both"/>
        <w:rPr>
          <w:b/>
        </w:rPr>
      </w:pPr>
    </w:p>
    <w:p w14:paraId="49CC7FE6">
      <w:pPr>
        <w:jc w:val="both"/>
        <w:rPr>
          <w:szCs w:val="22"/>
        </w:rPr>
      </w:pPr>
      <w:r>
        <w:rPr>
          <w:szCs w:val="22"/>
        </w:rPr>
        <w:t>La modalidad o modalización es una propiedad textual a través de la cual se muestra la presencia del emisor en el texto o, lo que es lo mismo, la subjetividad. En cambio, cuando se oculta el rastro del emisor el discurso apunta a la impersonalización, es decir, a la objetividad.</w:t>
      </w:r>
    </w:p>
    <w:p w14:paraId="47285E62">
      <w:pPr>
        <w:jc w:val="both"/>
        <w:rPr>
          <w:sz w:val="16"/>
          <w:szCs w:val="16"/>
        </w:rPr>
      </w:pPr>
    </w:p>
    <w:p w14:paraId="41B1F6D6">
      <w:pPr>
        <w:numPr>
          <w:ilvl w:val="1"/>
          <w:numId w:val="5"/>
        </w:numPr>
        <w:jc w:val="both"/>
        <w:rPr>
          <w:szCs w:val="22"/>
        </w:rPr>
      </w:pPr>
      <w:r>
        <w:rPr>
          <w:b/>
          <w:szCs w:val="22"/>
        </w:rPr>
        <w:t>Marcas de subjetividad. Los modalizadores.</w:t>
      </w:r>
    </w:p>
    <w:p w14:paraId="20BABE58">
      <w:pPr>
        <w:jc w:val="both"/>
        <w:rPr>
          <w:b/>
          <w:sz w:val="16"/>
          <w:szCs w:val="16"/>
        </w:rPr>
      </w:pPr>
    </w:p>
    <w:p w14:paraId="2CC24937">
      <w:pPr>
        <w:jc w:val="both"/>
        <w:rPr>
          <w:szCs w:val="22"/>
        </w:rPr>
      </w:pPr>
      <w:r>
        <w:rPr>
          <w:szCs w:val="22"/>
        </w:rPr>
        <w:t>La presencia de quien emite el mensaje se percibe mediante unas marcas explícitas y reconocibles (modalizadores), que son las siguientes:</w:t>
      </w:r>
    </w:p>
    <w:p w14:paraId="2EF19DE4">
      <w:pPr>
        <w:numPr>
          <w:ilvl w:val="0"/>
          <w:numId w:val="6"/>
        </w:numPr>
        <w:jc w:val="both"/>
        <w:rPr>
          <w:szCs w:val="22"/>
        </w:rPr>
      </w:pPr>
      <w:r>
        <w:rPr>
          <w:szCs w:val="22"/>
        </w:rPr>
        <w:t xml:space="preserve">La </w:t>
      </w:r>
      <w:r>
        <w:rPr>
          <w:b/>
          <w:szCs w:val="22"/>
        </w:rPr>
        <w:t>modalidad oracional</w:t>
      </w:r>
      <w:r>
        <w:rPr>
          <w:szCs w:val="22"/>
        </w:rPr>
        <w:t>, que expresa la actitud del hablante o su intención comunicativa (duda, posibilidad, deseo, sorpresa o admiración, apelación al receptor mediante preguntas, ruegos, mandatos o prohibiciones).</w:t>
      </w:r>
    </w:p>
    <w:p w14:paraId="1458C103">
      <w:pPr>
        <w:numPr>
          <w:ilvl w:val="0"/>
          <w:numId w:val="6"/>
        </w:numPr>
        <w:jc w:val="both"/>
        <w:rPr>
          <w:szCs w:val="22"/>
        </w:rPr>
      </w:pPr>
      <w:r>
        <w:rPr>
          <w:szCs w:val="22"/>
        </w:rPr>
        <w:t xml:space="preserve">La </w:t>
      </w:r>
      <w:r>
        <w:rPr>
          <w:b/>
          <w:szCs w:val="22"/>
        </w:rPr>
        <w:t>voluntad de estilo</w:t>
      </w:r>
      <w:r>
        <w:rPr>
          <w:szCs w:val="22"/>
        </w:rPr>
        <w:t xml:space="preserve">, manifiesta en el uso de </w:t>
      </w:r>
      <w:r>
        <w:rPr>
          <w:b/>
          <w:szCs w:val="22"/>
        </w:rPr>
        <w:t>recursos literarios</w:t>
      </w:r>
      <w:r>
        <w:rPr>
          <w:szCs w:val="22"/>
        </w:rPr>
        <w:t>, como los tropos (símil, metáfora, metonimia), las figuras de dicción (asíndeton, polisíndeton) o de pensamiento (ironía, hipérbole, lítote, personificación)…</w:t>
      </w:r>
    </w:p>
    <w:p w14:paraId="1ACC0F04">
      <w:pPr>
        <w:numPr>
          <w:ilvl w:val="0"/>
          <w:numId w:val="6"/>
        </w:numPr>
        <w:jc w:val="both"/>
        <w:rPr>
          <w:szCs w:val="22"/>
        </w:rPr>
      </w:pPr>
      <w:r>
        <w:rPr>
          <w:szCs w:val="22"/>
        </w:rPr>
        <w:t xml:space="preserve">El </w:t>
      </w:r>
      <w:r>
        <w:rPr>
          <w:b/>
          <w:szCs w:val="22"/>
        </w:rPr>
        <w:t>léxico valorativo</w:t>
      </w:r>
      <w:r>
        <w:rPr>
          <w:szCs w:val="22"/>
        </w:rPr>
        <w:t>, que muestra el punto de vista personal del emisor. Es el caso de los sustantivos ponderativos (transmiten una valoración positiva o negativa), los adjetivos explicativos, los adverbios modalizadores (afortunadamente, desgraciadamente) o los diversos procedimientos lingüísticos para expresar cantidad o intensidad (prefijos intensificadores, como super-, hiper-, extra-, ultra-, o sufijos aumentativos y diminutivos).</w:t>
      </w:r>
    </w:p>
    <w:p w14:paraId="1EAE9D4A">
      <w:pPr>
        <w:numPr>
          <w:ilvl w:val="0"/>
          <w:numId w:val="6"/>
        </w:numPr>
        <w:jc w:val="both"/>
        <w:rPr>
          <w:szCs w:val="22"/>
        </w:rPr>
      </w:pPr>
      <w:r>
        <w:rPr>
          <w:szCs w:val="22"/>
        </w:rPr>
        <w:t xml:space="preserve">La </w:t>
      </w:r>
      <w:r>
        <w:rPr>
          <w:b/>
          <w:szCs w:val="22"/>
        </w:rPr>
        <w:t xml:space="preserve">tipografía </w:t>
      </w:r>
      <w:r>
        <w:rPr>
          <w:szCs w:val="22"/>
        </w:rPr>
        <w:t>(tamaño, disposición o tipo de letra, como la cursiva o negrita), con el propósito de llamar la atención sobre determinados  contenidos del texto, y los signos de puntuación (los puntos suspensivos, por ejemplo, para expresar vacilación o una deliberada ambigüedad).</w:t>
      </w:r>
    </w:p>
    <w:p w14:paraId="4BF2FD67">
      <w:pPr>
        <w:numPr>
          <w:ilvl w:val="0"/>
          <w:numId w:val="6"/>
        </w:numPr>
        <w:jc w:val="both"/>
        <w:rPr>
          <w:b/>
          <w:szCs w:val="22"/>
        </w:rPr>
      </w:pPr>
      <w:r>
        <w:rPr>
          <w:b/>
          <w:szCs w:val="22"/>
        </w:rPr>
        <w:t>Otras marcas modalizadoras</w:t>
      </w:r>
      <w:r>
        <w:rPr>
          <w:szCs w:val="22"/>
        </w:rPr>
        <w:t xml:space="preserve"> son: el uso de la 1º persona gramatical, el modo verbal (especialmente el subjuntivo o el imperativo), las perífrasis de obligación o probabilidad</w:t>
      </w:r>
    </w:p>
    <w:p w14:paraId="467333C4">
      <w:pPr>
        <w:ind w:left="720"/>
        <w:jc w:val="both"/>
        <w:rPr>
          <w:b/>
          <w:szCs w:val="22"/>
        </w:rPr>
      </w:pPr>
    </w:p>
    <w:p w14:paraId="549F62FA">
      <w:pPr>
        <w:ind w:left="720"/>
        <w:jc w:val="both"/>
        <w:rPr>
          <w:b/>
          <w:szCs w:val="22"/>
        </w:rPr>
      </w:pPr>
    </w:p>
    <w:p w14:paraId="21C30665">
      <w:pPr>
        <w:numPr>
          <w:ilvl w:val="1"/>
          <w:numId w:val="5"/>
        </w:numPr>
        <w:jc w:val="both"/>
        <w:rPr>
          <w:b/>
          <w:szCs w:val="22"/>
        </w:rPr>
      </w:pPr>
      <w:r>
        <w:rPr>
          <w:b/>
          <w:szCs w:val="22"/>
        </w:rPr>
        <w:t>Marcas de objetividad</w:t>
      </w:r>
    </w:p>
    <w:p w14:paraId="55FA4C44">
      <w:pPr>
        <w:jc w:val="both"/>
        <w:rPr>
          <w:szCs w:val="22"/>
        </w:rPr>
      </w:pPr>
    </w:p>
    <w:p w14:paraId="132A377E">
      <w:pPr>
        <w:jc w:val="both"/>
        <w:rPr>
          <w:szCs w:val="22"/>
        </w:rPr>
      </w:pPr>
      <w:r>
        <w:rPr>
          <w:szCs w:val="22"/>
        </w:rPr>
        <w:t>Cuando el emisor oculta deliberadamente su presencia el texto tiende a la objetividad, propiedad del discurso perceptible en los siguientes rasgos:</w:t>
      </w:r>
    </w:p>
    <w:p w14:paraId="6A303CF7">
      <w:pPr>
        <w:jc w:val="both"/>
        <w:rPr>
          <w:szCs w:val="22"/>
        </w:rPr>
      </w:pPr>
    </w:p>
    <w:p w14:paraId="7B103E9D">
      <w:pPr>
        <w:numPr>
          <w:ilvl w:val="0"/>
          <w:numId w:val="7"/>
        </w:numPr>
        <w:jc w:val="both"/>
        <w:rPr>
          <w:szCs w:val="22"/>
        </w:rPr>
      </w:pPr>
      <w:r>
        <w:rPr>
          <w:szCs w:val="22"/>
        </w:rPr>
        <w:t>Ausencia de los mecanismos modalizadores vistos en el apartado anterior.</w:t>
      </w:r>
    </w:p>
    <w:p w14:paraId="5C732E35">
      <w:pPr>
        <w:numPr>
          <w:ilvl w:val="0"/>
          <w:numId w:val="7"/>
        </w:numPr>
        <w:jc w:val="both"/>
        <w:rPr>
          <w:szCs w:val="22"/>
        </w:rPr>
      </w:pPr>
      <w:r>
        <w:rPr>
          <w:b/>
          <w:szCs w:val="22"/>
        </w:rPr>
        <w:t>Empleo de oraciones con indeterminación de agente</w:t>
      </w:r>
      <w:r>
        <w:rPr>
          <w:szCs w:val="22"/>
        </w:rPr>
        <w:t>. Es el caso de las impersonales reflejas, las pasivas sin complemento agente específico (segundas de pasiva) y las pasivas reflejas.</w:t>
      </w:r>
    </w:p>
    <w:p w14:paraId="51A2946A">
      <w:pPr>
        <w:numPr>
          <w:ilvl w:val="0"/>
          <w:numId w:val="7"/>
        </w:numPr>
        <w:jc w:val="both"/>
        <w:rPr>
          <w:szCs w:val="22"/>
        </w:rPr>
      </w:pPr>
      <w:r>
        <w:rPr>
          <w:b/>
          <w:szCs w:val="22"/>
        </w:rPr>
        <w:t>Aparición de frecuentes construcciones nominales</w:t>
      </w:r>
      <w:r>
        <w:rPr>
          <w:szCs w:val="22"/>
        </w:rPr>
        <w:t xml:space="preserve">, como resultado de la transformación de verbos en sustantivos. Ejemplo: </w:t>
      </w:r>
      <w:r>
        <w:rPr>
          <w:i/>
          <w:szCs w:val="22"/>
        </w:rPr>
        <w:t xml:space="preserve">Próximamente, </w:t>
      </w:r>
      <w:r>
        <w:rPr>
          <w:i/>
          <w:szCs w:val="22"/>
          <w:u w:val="single"/>
        </w:rPr>
        <w:t xml:space="preserve">publicaré </w:t>
      </w:r>
      <w:r>
        <w:rPr>
          <w:i/>
          <w:szCs w:val="22"/>
        </w:rPr>
        <w:t xml:space="preserve">un artículo sobre el acoso escolar/ Próxima </w:t>
      </w:r>
      <w:r>
        <w:rPr>
          <w:i/>
          <w:szCs w:val="22"/>
          <w:u w:val="single"/>
        </w:rPr>
        <w:t>publicación</w:t>
      </w:r>
      <w:r>
        <w:rPr>
          <w:i/>
          <w:szCs w:val="22"/>
        </w:rPr>
        <w:t xml:space="preserve"> de un artículo sobre el acoso escolar</w:t>
      </w:r>
      <w:r>
        <w:rPr>
          <w:szCs w:val="22"/>
        </w:rPr>
        <w:t>. Con este procedimiento se omite cualquier referencia personal (los verbos son portadores de morfemas flexivos de persona, pero los sustantivos, no).</w:t>
      </w:r>
      <w:r>
        <w:rPr>
          <w:szCs w:val="22"/>
        </w:rPr>
        <w:tab/>
      </w:r>
    </w:p>
    <w:p w14:paraId="0F0F1D28">
      <w:pPr>
        <w:jc w:val="both"/>
      </w:pPr>
    </w:p>
    <w:p w14:paraId="650827DE">
      <w:pPr>
        <w:jc w:val="both"/>
      </w:pPr>
    </w:p>
    <w:p w14:paraId="3ED4FDF9">
      <w:pPr>
        <w:jc w:val="both"/>
      </w:pPr>
    </w:p>
    <w:p w14:paraId="59BB0BDD">
      <w:pPr>
        <w:jc w:val="center"/>
      </w:pPr>
    </w:p>
    <w:p w14:paraId="4D0F7E5A">
      <w:pPr>
        <w:jc w:val="center"/>
      </w:pPr>
    </w:p>
    <w:p w14:paraId="6EA97600">
      <w:pPr>
        <w:jc w:val="center"/>
      </w:pPr>
    </w:p>
    <w:p w14:paraId="0CA28248">
      <w:pPr>
        <w:jc w:val="center"/>
      </w:pPr>
    </w:p>
    <w:p w14:paraId="6BDCDC29">
      <w:pPr>
        <w:jc w:val="center"/>
      </w:pPr>
    </w:p>
    <w:p w14:paraId="0E550499">
      <w:pPr>
        <w:jc w:val="center"/>
      </w:pPr>
    </w:p>
    <w:p w14:paraId="4839FE6E">
      <w:pPr>
        <w:jc w:val="center"/>
      </w:pPr>
    </w:p>
    <w:p w14:paraId="3FFDF601">
      <w:pPr>
        <w:jc w:val="center"/>
      </w:pPr>
    </w:p>
    <w:p w14:paraId="10559934">
      <w:pPr>
        <w:jc w:val="center"/>
      </w:pPr>
    </w:p>
    <w:p w14:paraId="2DFB7BAA">
      <w:pPr>
        <w:jc w:val="center"/>
      </w:pPr>
    </w:p>
    <w:p w14:paraId="6C1DAB92">
      <w:pPr>
        <w:jc w:val="center"/>
      </w:pPr>
    </w:p>
    <w:p w14:paraId="7443D227">
      <w:pPr>
        <w:jc w:val="center"/>
      </w:pPr>
    </w:p>
    <w:p w14:paraId="5B239869">
      <w:pPr>
        <w:jc w:val="center"/>
      </w:pPr>
    </w:p>
    <w:p w14:paraId="70898FA0">
      <w:pPr>
        <w:jc w:val="center"/>
      </w:pPr>
    </w:p>
    <w:p w14:paraId="01D8A134">
      <w:pPr>
        <w:jc w:val="center"/>
      </w:pPr>
    </w:p>
    <w:p w14:paraId="0FA42425">
      <w:pPr>
        <w:jc w:val="center"/>
      </w:pPr>
    </w:p>
    <w:p w14:paraId="523D6156">
      <w:pPr>
        <w:jc w:val="center"/>
      </w:pPr>
    </w:p>
    <w:p w14:paraId="7D86B05F">
      <w:pPr>
        <w:jc w:val="center"/>
      </w:pPr>
    </w:p>
    <w:p w14:paraId="0C31098C">
      <w:pPr>
        <w:jc w:val="center"/>
      </w:pPr>
    </w:p>
    <w:p w14:paraId="7F400BB9">
      <w:pPr>
        <w:jc w:val="center"/>
      </w:pPr>
    </w:p>
    <w:p w14:paraId="1A89E853">
      <w:pPr>
        <w:jc w:val="center"/>
      </w:pPr>
    </w:p>
    <w:p w14:paraId="7CC7514F">
      <w:pPr>
        <w:jc w:val="center"/>
      </w:pPr>
    </w:p>
    <w:p w14:paraId="4F1511A1">
      <w:pPr>
        <w:jc w:val="center"/>
      </w:pPr>
    </w:p>
    <w:p w14:paraId="0EA5140F">
      <w:pPr>
        <w:jc w:val="center"/>
      </w:pPr>
    </w:p>
    <w:p w14:paraId="767F8751">
      <w:pPr>
        <w:jc w:val="center"/>
      </w:pPr>
    </w:p>
    <w:p w14:paraId="0874587E">
      <w:pPr>
        <w:jc w:val="center"/>
      </w:pPr>
    </w:p>
    <w:p w14:paraId="31F88350">
      <w:pPr>
        <w:jc w:val="center"/>
      </w:pPr>
    </w:p>
    <w:p w14:paraId="6CB42DD7">
      <w:pPr>
        <w:jc w:val="center"/>
      </w:pPr>
    </w:p>
    <w:p w14:paraId="22DC30C5">
      <w:pPr>
        <w:jc w:val="center"/>
      </w:pPr>
    </w:p>
    <w:p w14:paraId="71D742AE">
      <w:pPr>
        <w:jc w:val="center"/>
      </w:pPr>
    </w:p>
    <w:p w14:paraId="7EB0B6DD">
      <w:pPr>
        <w:jc w:val="center"/>
      </w:pPr>
    </w:p>
    <w:p w14:paraId="6CED5859">
      <w:pPr>
        <w:jc w:val="center"/>
      </w:pPr>
    </w:p>
    <w:p w14:paraId="0FAE12D7">
      <w:pPr>
        <w:jc w:val="center"/>
      </w:pPr>
    </w:p>
    <w:p w14:paraId="05729854">
      <w:pPr>
        <w:jc w:val="center"/>
      </w:pPr>
    </w:p>
    <w:p w14:paraId="24E4C4B3">
      <w:pPr>
        <w:jc w:val="center"/>
      </w:pPr>
    </w:p>
    <w:p w14:paraId="6DCA305E">
      <w:pPr>
        <w:jc w:val="center"/>
      </w:pPr>
    </w:p>
    <w:p w14:paraId="549B27C1">
      <w:pPr>
        <w:jc w:val="center"/>
      </w:pPr>
    </w:p>
    <w:p w14:paraId="220061E4">
      <w:pPr>
        <w:jc w:val="center"/>
      </w:pPr>
    </w:p>
    <w:p w14:paraId="6D4CC92F">
      <w:pPr>
        <w:jc w:val="center"/>
      </w:pPr>
    </w:p>
    <w:p w14:paraId="74499CAD">
      <w:pPr>
        <w:jc w:val="center"/>
      </w:pPr>
    </w:p>
    <w:p w14:paraId="0344CEAA">
      <w:pPr>
        <w:jc w:val="center"/>
      </w:pPr>
    </w:p>
    <w:p w14:paraId="75385268">
      <w:pPr>
        <w:jc w:val="center"/>
      </w:pPr>
    </w:p>
    <w:p w14:paraId="1080186B">
      <w:pPr>
        <w:jc w:val="center"/>
      </w:pPr>
    </w:p>
    <w:p w14:paraId="54E615F7">
      <w:pPr>
        <w:jc w:val="center"/>
      </w:pPr>
    </w:p>
    <w:p w14:paraId="5E4B935B">
      <w:pPr>
        <w:jc w:val="center"/>
      </w:pPr>
    </w:p>
    <w:sectPr>
      <w:headerReference r:id="rId3" w:type="default"/>
      <w:headerReference r:id="rId4" w:type="even"/>
      <w:pgSz w:w="11900" w:h="16840"/>
      <w:pgMar w:top="1134" w:right="1134" w:bottom="1134" w:left="1134"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96"/>
      <w:gridCol w:w="1152"/>
    </w:tblGrid>
    <w:tr w14:paraId="4533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right w:val="single" w:color="000000" w:themeColor="text1" w:sz="6" w:space="0"/>
          </w:tcBorders>
        </w:tcPr>
        <w:sdt>
          <w:sdtPr>
            <w:rPr>
              <w:rFonts w:eastAsiaTheme="minorEastAsia"/>
              <w:sz w:val="16"/>
              <w:szCs w:val="22"/>
              <w:lang/>
            </w:rPr>
            <w:alias w:val="Compañía"/>
            <w:id w:val="78735422"/>
            <w:placeholder>
              <w:docPart w:val="3358633770795743BB75003170713DC5"/>
            </w:placeholder>
            <w:dataBinding w:prefixMappings="xmlns:ns0='http://schemas.openxmlformats.org/officeDocument/2006/extended-properties'" w:xpath="/ns0:Properties[1]/ns0:Company[1]" w:storeItemID="{6668398D-A668-4E3E-A5EB-62B293D839F1}"/>
            <w:text/>
          </w:sdtPr>
          <w:sdtEndPr>
            <w:rPr>
              <w:rFonts w:eastAsiaTheme="minorEastAsia"/>
              <w:sz w:val="16"/>
              <w:szCs w:val="22"/>
              <w:lang/>
            </w:rPr>
          </w:sdtEndPr>
          <w:sdtContent>
            <w:p w14:paraId="342B72FE">
              <w:pPr>
                <w:pStyle w:val="5"/>
                <w:jc w:val="right"/>
                <w:rPr>
                  <w:rFonts w:eastAsiaTheme="minorEastAsia"/>
                  <w:sz w:val="16"/>
                  <w:szCs w:val="22"/>
                  <w:lang/>
                </w:rPr>
              </w:pPr>
              <w:r>
                <w:rPr>
                  <w:rFonts w:eastAsiaTheme="minorEastAsia"/>
                  <w:sz w:val="16"/>
                  <w:szCs w:val="22"/>
                  <w:lang/>
                </w:rPr>
                <w:t>TEMA 1: EL TEXTO Y SUS PROPIEDADES</w:t>
              </w:r>
            </w:p>
          </w:sdtContent>
        </w:sdt>
        <w:sdt>
          <w:sdtPr>
            <w:rPr>
              <w:rFonts w:eastAsiaTheme="minorEastAsia"/>
              <w:b/>
              <w:bCs/>
              <w:sz w:val="16"/>
              <w:szCs w:val="22"/>
              <w:lang/>
            </w:rPr>
            <w:alias w:val="Título"/>
            <w:id w:val="78735415"/>
            <w:placeholder>
              <w:docPart w:val="078604148986194EB4B73AF952ABE470"/>
            </w:placeholder>
            <w:dataBinding w:prefixMappings="xmlns:ns0='http://schemas.openxmlformats.org/package/2006/metadata/core-properties' xmlns:ns1='http://purl.org/dc/elements/1.1/'" w:xpath="/ns0:coreProperties[1]/ns1:title[1]" w:storeItemID="{6C3C8BC8-F283-45AE-878A-BAB7291924A1}"/>
            <w:text/>
          </w:sdtPr>
          <w:sdtEndPr>
            <w:rPr>
              <w:rFonts w:eastAsiaTheme="minorEastAsia"/>
              <w:b/>
              <w:bCs/>
              <w:sz w:val="16"/>
              <w:szCs w:val="22"/>
              <w:lang/>
            </w:rPr>
          </w:sdtEndPr>
          <w:sdtContent>
            <w:p w14:paraId="09B1D9F8">
              <w:pPr>
                <w:pStyle w:val="5"/>
                <w:jc w:val="right"/>
                <w:rPr>
                  <w:rFonts w:eastAsiaTheme="minorEastAsia"/>
                  <w:b/>
                  <w:bCs/>
                  <w:sz w:val="16"/>
                  <w:szCs w:val="22"/>
                  <w:lang/>
                </w:rPr>
              </w:pPr>
              <w:r>
                <w:rPr>
                  <w:rFonts w:eastAsiaTheme="minorEastAsia"/>
                  <w:b/>
                  <w:bCs/>
                  <w:sz w:val="16"/>
                  <w:szCs w:val="22"/>
                  <w:lang/>
                </w:rPr>
                <w:t>Lengua castellana y literatura – 3º ESO</w:t>
              </w:r>
            </w:p>
          </w:sdtContent>
        </w:sdt>
      </w:tc>
      <w:tc>
        <w:tcPr>
          <w:tcW w:w="1152" w:type="dxa"/>
          <w:tcBorders>
            <w:left w:val="single" w:color="000000" w:themeColor="text1" w:sz="6" w:space="0"/>
          </w:tcBorders>
        </w:tcPr>
        <w:p w14:paraId="17D0C4F8">
          <w:pPr>
            <w:pStyle w:val="5"/>
            <w:rPr>
              <w:rFonts w:eastAsiaTheme="minorEastAsia"/>
              <w:b/>
              <w:szCs w:val="22"/>
              <w:lang/>
            </w:rPr>
          </w:pPr>
          <w:r>
            <w:rPr>
              <w:rFonts w:eastAsiaTheme="minorEastAsia"/>
              <w:szCs w:val="22"/>
              <w:lang/>
            </w:rPr>
            <w:fldChar w:fldCharType="begin"/>
          </w:r>
          <w:r>
            <w:rPr>
              <w:rFonts w:eastAsiaTheme="minorEastAsia"/>
              <w:szCs w:val="22"/>
              <w:lang/>
            </w:rPr>
            <w:instrText xml:space="preserve"> PAGE   \* MERGEFORMAT </w:instrText>
          </w:r>
          <w:r>
            <w:rPr>
              <w:rFonts w:eastAsiaTheme="minorEastAsia"/>
              <w:szCs w:val="22"/>
              <w:lang/>
            </w:rPr>
            <w:fldChar w:fldCharType="separate"/>
          </w:r>
          <w:r>
            <w:rPr>
              <w:rFonts w:eastAsiaTheme="minorEastAsia"/>
              <w:szCs w:val="22"/>
              <w:lang w:val="es-ES"/>
            </w:rPr>
            <w:t>7</w:t>
          </w:r>
          <w:r>
            <w:rPr>
              <w:rFonts w:eastAsiaTheme="minorEastAsia"/>
              <w:szCs w:val="22"/>
              <w:lang w:val="es-ES"/>
            </w:rPr>
            <w:fldChar w:fldCharType="end"/>
          </w:r>
        </w:p>
      </w:tc>
    </w:tr>
  </w:tbl>
  <w:p w14:paraId="5E1FEE0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96"/>
      <w:gridCol w:w="1152"/>
    </w:tblGrid>
    <w:tr w14:paraId="05F5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right w:val="single" w:color="000000" w:themeColor="text1" w:sz="6" w:space="0"/>
          </w:tcBorders>
        </w:tcPr>
        <w:sdt>
          <w:sdtPr>
            <w:rPr>
              <w:rFonts w:eastAsiaTheme="minorEastAsia"/>
              <w:sz w:val="16"/>
              <w:szCs w:val="22"/>
              <w:lang/>
            </w:rPr>
            <w:alias w:val="Compañía"/>
            <w:id w:val="36462102"/>
            <w:placeholder>
              <w:docPart w:val="2D902AB685801441B66C8D6DD856736C"/>
            </w:placeholder>
            <w:dataBinding w:prefixMappings="xmlns:ns0='http://schemas.openxmlformats.org/officeDocument/2006/extended-properties'" w:xpath="/ns0:Properties[1]/ns0:Company[1]" w:storeItemID="{6668398D-A668-4E3E-A5EB-62B293D839F1}"/>
            <w:text/>
          </w:sdtPr>
          <w:sdtEndPr>
            <w:rPr>
              <w:rFonts w:eastAsiaTheme="minorEastAsia"/>
              <w:sz w:val="16"/>
              <w:szCs w:val="22"/>
              <w:lang/>
            </w:rPr>
          </w:sdtEndPr>
          <w:sdtContent>
            <w:p w14:paraId="7A336308">
              <w:pPr>
                <w:pStyle w:val="5"/>
                <w:jc w:val="right"/>
                <w:rPr>
                  <w:rFonts w:eastAsiaTheme="minorEastAsia"/>
                  <w:sz w:val="16"/>
                  <w:szCs w:val="22"/>
                  <w:lang/>
                </w:rPr>
              </w:pPr>
              <w:r>
                <w:rPr>
                  <w:rFonts w:eastAsiaTheme="minorEastAsia"/>
                  <w:sz w:val="16"/>
                  <w:szCs w:val="22"/>
                  <w:lang/>
                </w:rPr>
                <w:t>TEMA 1: EL TEXTO Y SUS PROPIEDADES</w:t>
              </w:r>
            </w:p>
          </w:sdtContent>
        </w:sdt>
        <w:sdt>
          <w:sdtPr>
            <w:rPr>
              <w:rFonts w:eastAsiaTheme="minorEastAsia"/>
              <w:b/>
              <w:bCs/>
              <w:sz w:val="16"/>
              <w:szCs w:val="22"/>
              <w:lang/>
            </w:rPr>
            <w:alias w:val="Título"/>
            <w:id w:val="36462103"/>
            <w:placeholder>
              <w:docPart w:val="4F966595FC065C4AA96C401C24425351"/>
            </w:placeholder>
            <w:dataBinding w:prefixMappings="xmlns:ns0='http://schemas.openxmlformats.org/package/2006/metadata/core-properties' xmlns:ns1='http://purl.org/dc/elements/1.1/'" w:xpath="/ns0:coreProperties[1]/ns1:title[1]" w:storeItemID="{6C3C8BC8-F283-45AE-878A-BAB7291924A1}"/>
            <w:text/>
          </w:sdtPr>
          <w:sdtEndPr>
            <w:rPr>
              <w:rFonts w:eastAsiaTheme="minorEastAsia"/>
              <w:b/>
              <w:bCs/>
              <w:sz w:val="16"/>
              <w:szCs w:val="22"/>
              <w:lang/>
            </w:rPr>
          </w:sdtEndPr>
          <w:sdtContent>
            <w:p w14:paraId="3CE7F3E0">
              <w:pPr>
                <w:pStyle w:val="5"/>
                <w:jc w:val="right"/>
                <w:rPr>
                  <w:rFonts w:eastAsiaTheme="minorEastAsia"/>
                  <w:b/>
                  <w:bCs/>
                  <w:szCs w:val="22"/>
                  <w:lang/>
                </w:rPr>
              </w:pPr>
              <w:r>
                <w:rPr>
                  <w:rFonts w:eastAsiaTheme="minorEastAsia"/>
                  <w:b/>
                  <w:bCs/>
                  <w:sz w:val="16"/>
                  <w:szCs w:val="22"/>
                  <w:lang/>
                </w:rPr>
                <w:t>Lengua castellana y literatura – 3º ESO</w:t>
              </w:r>
            </w:p>
          </w:sdtContent>
        </w:sdt>
      </w:tc>
      <w:tc>
        <w:tcPr>
          <w:tcW w:w="1152" w:type="dxa"/>
          <w:tcBorders>
            <w:left w:val="single" w:color="000000" w:themeColor="text1" w:sz="6" w:space="0"/>
          </w:tcBorders>
        </w:tcPr>
        <w:p w14:paraId="0CF1E7A9">
          <w:pPr>
            <w:pStyle w:val="5"/>
            <w:rPr>
              <w:rFonts w:eastAsiaTheme="minorEastAsia"/>
              <w:b/>
              <w:szCs w:val="22"/>
              <w:lang/>
            </w:rPr>
          </w:pPr>
          <w:r>
            <w:rPr>
              <w:rFonts w:eastAsiaTheme="minorEastAsia"/>
              <w:szCs w:val="22"/>
              <w:lang/>
            </w:rPr>
            <w:fldChar w:fldCharType="begin"/>
          </w:r>
          <w:r>
            <w:rPr>
              <w:rFonts w:eastAsiaTheme="minorEastAsia"/>
              <w:szCs w:val="22"/>
              <w:lang/>
            </w:rPr>
            <w:instrText xml:space="preserve"> PAGE   \* MERGEFORMAT </w:instrText>
          </w:r>
          <w:r>
            <w:rPr>
              <w:rFonts w:eastAsiaTheme="minorEastAsia"/>
              <w:szCs w:val="22"/>
              <w:lang/>
            </w:rPr>
            <w:fldChar w:fldCharType="separate"/>
          </w:r>
          <w:r>
            <w:rPr>
              <w:rFonts w:eastAsiaTheme="minorEastAsia"/>
              <w:szCs w:val="22"/>
              <w:lang w:val="es-ES"/>
            </w:rPr>
            <w:t>6</w:t>
          </w:r>
          <w:r>
            <w:rPr>
              <w:rFonts w:eastAsiaTheme="minorEastAsia"/>
              <w:szCs w:val="22"/>
              <w:lang w:val="es-ES"/>
            </w:rPr>
            <w:fldChar w:fldCharType="end"/>
          </w:r>
        </w:p>
      </w:tc>
    </w:tr>
  </w:tbl>
  <w:p w14:paraId="0530293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62943"/>
    <w:multiLevelType w:val="multilevel"/>
    <w:tmpl w:val="206629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25A55C76"/>
    <w:multiLevelType w:val="multilevel"/>
    <w:tmpl w:val="25A55C76"/>
    <w:lvl w:ilvl="0" w:tentative="0">
      <w:start w:val="1"/>
      <w:numFmt w:val="bullet"/>
      <w:lvlText w:val=""/>
      <w:lvlJc w:val="left"/>
      <w:pPr>
        <w:ind w:left="-132" w:hanging="360"/>
      </w:pPr>
      <w:rPr>
        <w:rFonts w:hint="default" w:ascii="Symbol" w:hAnsi="Symbol"/>
      </w:rPr>
    </w:lvl>
    <w:lvl w:ilvl="1" w:tentative="0">
      <w:start w:val="1"/>
      <w:numFmt w:val="bullet"/>
      <w:lvlText w:val="o"/>
      <w:lvlJc w:val="left"/>
      <w:pPr>
        <w:ind w:left="588" w:hanging="360"/>
      </w:pPr>
      <w:rPr>
        <w:rFonts w:hint="default" w:ascii="Courier New" w:hAnsi="Courier New"/>
      </w:rPr>
    </w:lvl>
    <w:lvl w:ilvl="2" w:tentative="0">
      <w:start w:val="1"/>
      <w:numFmt w:val="bullet"/>
      <w:lvlText w:val=""/>
      <w:lvlJc w:val="left"/>
      <w:pPr>
        <w:ind w:left="1308" w:hanging="360"/>
      </w:pPr>
      <w:rPr>
        <w:rFonts w:hint="default" w:ascii="Wingdings" w:hAnsi="Wingdings"/>
      </w:rPr>
    </w:lvl>
    <w:lvl w:ilvl="3" w:tentative="0">
      <w:start w:val="1"/>
      <w:numFmt w:val="bullet"/>
      <w:lvlText w:val=""/>
      <w:lvlJc w:val="left"/>
      <w:pPr>
        <w:ind w:left="2028" w:hanging="360"/>
      </w:pPr>
      <w:rPr>
        <w:rFonts w:hint="default" w:ascii="Symbol" w:hAnsi="Symbol"/>
      </w:rPr>
    </w:lvl>
    <w:lvl w:ilvl="4" w:tentative="0">
      <w:start w:val="1"/>
      <w:numFmt w:val="bullet"/>
      <w:lvlText w:val="o"/>
      <w:lvlJc w:val="left"/>
      <w:pPr>
        <w:ind w:left="2748" w:hanging="360"/>
      </w:pPr>
      <w:rPr>
        <w:rFonts w:hint="default" w:ascii="Courier New" w:hAnsi="Courier New"/>
      </w:rPr>
    </w:lvl>
    <w:lvl w:ilvl="5" w:tentative="0">
      <w:start w:val="1"/>
      <w:numFmt w:val="bullet"/>
      <w:lvlText w:val=""/>
      <w:lvlJc w:val="left"/>
      <w:pPr>
        <w:ind w:left="3468" w:hanging="360"/>
      </w:pPr>
      <w:rPr>
        <w:rFonts w:hint="default" w:ascii="Wingdings" w:hAnsi="Wingdings"/>
      </w:rPr>
    </w:lvl>
    <w:lvl w:ilvl="6" w:tentative="0">
      <w:start w:val="1"/>
      <w:numFmt w:val="bullet"/>
      <w:lvlText w:val=""/>
      <w:lvlJc w:val="left"/>
      <w:pPr>
        <w:ind w:left="4188" w:hanging="360"/>
      </w:pPr>
      <w:rPr>
        <w:rFonts w:hint="default" w:ascii="Symbol" w:hAnsi="Symbol"/>
      </w:rPr>
    </w:lvl>
    <w:lvl w:ilvl="7" w:tentative="0">
      <w:start w:val="1"/>
      <w:numFmt w:val="bullet"/>
      <w:lvlText w:val="o"/>
      <w:lvlJc w:val="left"/>
      <w:pPr>
        <w:ind w:left="4908" w:hanging="360"/>
      </w:pPr>
      <w:rPr>
        <w:rFonts w:hint="default" w:ascii="Courier New" w:hAnsi="Courier New"/>
      </w:rPr>
    </w:lvl>
    <w:lvl w:ilvl="8" w:tentative="0">
      <w:start w:val="1"/>
      <w:numFmt w:val="bullet"/>
      <w:lvlText w:val=""/>
      <w:lvlJc w:val="left"/>
      <w:pPr>
        <w:ind w:left="5628" w:hanging="360"/>
      </w:pPr>
      <w:rPr>
        <w:rFonts w:hint="default" w:ascii="Wingdings" w:hAnsi="Wingdings"/>
      </w:rPr>
    </w:lvl>
  </w:abstractNum>
  <w:abstractNum w:abstractNumId="2">
    <w:nsid w:val="2EAE1067"/>
    <w:multiLevelType w:val="multilevel"/>
    <w:tmpl w:val="2EAE106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FF30080"/>
    <w:multiLevelType w:val="multilevel"/>
    <w:tmpl w:val="3FF30080"/>
    <w:lvl w:ilvl="0" w:tentative="0">
      <w:start w:val="1"/>
      <w:numFmt w:val="decimal"/>
      <w:lvlText w:val="%1."/>
      <w:lvlJc w:val="left"/>
      <w:pPr>
        <w:ind w:left="360" w:hanging="360"/>
      </w:pPr>
      <w:rPr>
        <w:rFonts w:hint="default"/>
      </w:rPr>
    </w:lvl>
    <w:lvl w:ilvl="1" w:tentative="0">
      <w:start w:val="1"/>
      <w:numFmt w:val="decimal"/>
      <w:lvlText w:val="%1.%2."/>
      <w:lvlJc w:val="left"/>
      <w:pPr>
        <w:ind w:left="397" w:hanging="170"/>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60404F81"/>
    <w:multiLevelType w:val="multilevel"/>
    <w:tmpl w:val="60404F81"/>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68612629"/>
    <w:multiLevelType w:val="multilevel"/>
    <w:tmpl w:val="6861262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5D2690"/>
    <w:multiLevelType w:val="multilevel"/>
    <w:tmpl w:val="6E5D2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doNotTrackMoves/>
  <w:documentProtection w:enforcement="0"/>
  <w:defaultTabStop w:val="708"/>
  <w:hyphenationZone w:val="425"/>
  <w:evenAndOddHeaders w:val="1"/>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29"/>
    <w:rsid w:val="00014BD2"/>
    <w:rsid w:val="0004196D"/>
    <w:rsid w:val="00080B21"/>
    <w:rsid w:val="000D20D4"/>
    <w:rsid w:val="00102FDF"/>
    <w:rsid w:val="00106EE4"/>
    <w:rsid w:val="0013097E"/>
    <w:rsid w:val="001F28C5"/>
    <w:rsid w:val="001F4305"/>
    <w:rsid w:val="002D4A35"/>
    <w:rsid w:val="002E4FAD"/>
    <w:rsid w:val="00300AC5"/>
    <w:rsid w:val="0031411B"/>
    <w:rsid w:val="00382527"/>
    <w:rsid w:val="003903B3"/>
    <w:rsid w:val="003C2937"/>
    <w:rsid w:val="00452782"/>
    <w:rsid w:val="00476702"/>
    <w:rsid w:val="004C4505"/>
    <w:rsid w:val="00507D04"/>
    <w:rsid w:val="00511980"/>
    <w:rsid w:val="00591396"/>
    <w:rsid w:val="005F2CA7"/>
    <w:rsid w:val="00620A9E"/>
    <w:rsid w:val="00651CE1"/>
    <w:rsid w:val="00691DB2"/>
    <w:rsid w:val="006B0F7D"/>
    <w:rsid w:val="006F0391"/>
    <w:rsid w:val="00796D6C"/>
    <w:rsid w:val="0079757B"/>
    <w:rsid w:val="007B4B58"/>
    <w:rsid w:val="007E5C2D"/>
    <w:rsid w:val="0080779F"/>
    <w:rsid w:val="00811469"/>
    <w:rsid w:val="00845661"/>
    <w:rsid w:val="00930B2A"/>
    <w:rsid w:val="00957D44"/>
    <w:rsid w:val="0097738A"/>
    <w:rsid w:val="009774DD"/>
    <w:rsid w:val="009B0D9F"/>
    <w:rsid w:val="009F3E2C"/>
    <w:rsid w:val="009F3EBE"/>
    <w:rsid w:val="00AD4190"/>
    <w:rsid w:val="00B30B68"/>
    <w:rsid w:val="00B963B9"/>
    <w:rsid w:val="00BA463F"/>
    <w:rsid w:val="00BB00DD"/>
    <w:rsid w:val="00BC5529"/>
    <w:rsid w:val="00BD1BEB"/>
    <w:rsid w:val="00C34A77"/>
    <w:rsid w:val="00C36490"/>
    <w:rsid w:val="00C72FBC"/>
    <w:rsid w:val="00D50227"/>
    <w:rsid w:val="00D6211D"/>
    <w:rsid w:val="00D81A34"/>
    <w:rsid w:val="00DA5FB0"/>
    <w:rsid w:val="00DB185B"/>
    <w:rsid w:val="00DF1DDE"/>
    <w:rsid w:val="00EB3BB4"/>
    <w:rsid w:val="00EB5F61"/>
    <w:rsid w:val="00EC5F0B"/>
    <w:rsid w:val="00ED5DBF"/>
    <w:rsid w:val="00F83822"/>
    <w:rsid w:val="00FC6DD9"/>
    <w:rsid w:val="381C28C1"/>
  </w:rsids>
  <m:mathPr>
    <m:mathFont m:val="Cambria Math"/>
    <m:brkBin m:val="before"/>
    <m:brkBinSub m:val="--"/>
    <m:smallFrac m:val="0"/>
    <m:dispDef m:val="0"/>
    <m:lMargin m:val="0"/>
    <m:rMargin m:val="0"/>
    <m:defJc m:val="centerGroup"/>
    <m:wrapRight m:val="1"/>
    <m:intLim m:val="subSup"/>
    <m:naryLim m:val="subSup"/>
  </m:mathPr>
  <w:themeFontLang w:val="es-ES_trad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1"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Calibri" w:hAnsi="Calibri" w:eastAsiaTheme="minorHAnsi" w:cstheme="minorBidi"/>
      <w:color w:val="000000"/>
      <w:sz w:val="22"/>
      <w:szCs w:val="24"/>
      <w:lang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qFormat/>
    <w:uiPriority w:val="0"/>
    <w:rPr>
      <w:rFonts w:ascii="Tahoma" w:hAnsi="Tahoma" w:cs="Tahoma"/>
      <w:sz w:val="16"/>
      <w:szCs w:val="16"/>
    </w:rPr>
  </w:style>
  <w:style w:type="paragraph" w:styleId="5">
    <w:name w:val="header"/>
    <w:basedOn w:val="1"/>
    <w:link w:val="8"/>
    <w:unhideWhenUsed/>
    <w:qFormat/>
    <w:uiPriority w:val="99"/>
    <w:pPr>
      <w:tabs>
        <w:tab w:val="center" w:pos="4252"/>
        <w:tab w:val="right" w:pos="8504"/>
      </w:tabs>
    </w:pPr>
  </w:style>
  <w:style w:type="paragraph" w:styleId="6">
    <w:name w:val="footer"/>
    <w:basedOn w:val="1"/>
    <w:link w:val="9"/>
    <w:semiHidden/>
    <w:unhideWhenUsed/>
    <w:qFormat/>
    <w:uiPriority w:val="99"/>
    <w:pPr>
      <w:tabs>
        <w:tab w:val="center" w:pos="4252"/>
        <w:tab w:val="right" w:pos="8504"/>
      </w:tabs>
    </w:pPr>
  </w:style>
  <w:style w:type="table" w:styleId="7">
    <w:name w:val="Table Grid"/>
    <w:basedOn w:val="3"/>
    <w:qFormat/>
    <w:uiPriority w:val="1"/>
    <w:rPr>
      <w:rFonts w:eastAsiaTheme="minorEastAsia"/>
      <w:sz w:val="22"/>
      <w:szCs w:val="22"/>
      <w:lang/>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Encabezado Car"/>
    <w:basedOn w:val="2"/>
    <w:link w:val="5"/>
    <w:qFormat/>
    <w:uiPriority w:val="99"/>
    <w:rPr>
      <w:rFonts w:ascii="Calibri" w:hAnsi="Calibri"/>
      <w:color w:val="000000"/>
      <w:sz w:val="22"/>
    </w:rPr>
  </w:style>
  <w:style w:type="character" w:customStyle="1" w:styleId="9">
    <w:name w:val="Pie de página Car"/>
    <w:basedOn w:val="2"/>
    <w:link w:val="6"/>
    <w:semiHidden/>
    <w:qFormat/>
    <w:uiPriority w:val="99"/>
    <w:rPr>
      <w:rFonts w:ascii="Calibri" w:hAnsi="Calibri"/>
      <w:color w:val="000000"/>
      <w:sz w:val="22"/>
    </w:rPr>
  </w:style>
  <w:style w:type="paragraph" w:styleId="10">
    <w:name w:val="List Paragraph"/>
    <w:basedOn w:val="1"/>
    <w:qFormat/>
    <w:uiPriority w:val="34"/>
    <w:pPr>
      <w:ind w:left="720"/>
      <w:contextualSpacing/>
    </w:pPr>
  </w:style>
  <w:style w:type="character" w:customStyle="1" w:styleId="11">
    <w:name w:val="Texto de globo Car"/>
    <w:basedOn w:val="2"/>
    <w:link w:val="4"/>
    <w:qFormat/>
    <w:uiPriority w:val="0"/>
    <w:rPr>
      <w:rFonts w:ascii="Tahoma" w:hAnsi="Tahoma" w:cs="Tahoma"/>
      <w:color w:val="000000"/>
      <w:sz w:val="16"/>
      <w:szCs w:val="16"/>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358633770795743BB75003170713DC5"/>
        <w:style w:val=""/>
        <w:category>
          <w:name w:val="General"/>
          <w:gallery w:val="placeholder"/>
        </w:category>
        <w:types>
          <w:type w:val="bbPlcHdr"/>
        </w:types>
        <w:behaviors>
          <w:behavior w:val="content"/>
        </w:behaviors>
        <w:description w:val=""/>
        <w:guid w:val="{843AFE06-4F53-804A-841B-E5A032D61328}"/>
      </w:docPartPr>
      <w:docPartBody>
        <w:p w14:paraId="18013499">
          <w:pPr>
            <w:pStyle w:val="8"/>
          </w:pPr>
          <w:r>
            <w:rPr>
              <w:lang w:val="es-ES"/>
            </w:rPr>
            <w:t>[Escriba el nombre de la compañía]</w:t>
          </w:r>
        </w:p>
      </w:docPartBody>
    </w:docPart>
    <w:docPart>
      <w:docPartPr>
        <w:name w:val="078604148986194EB4B73AF952ABE470"/>
        <w:style w:val=""/>
        <w:category>
          <w:name w:val="General"/>
          <w:gallery w:val="placeholder"/>
        </w:category>
        <w:types>
          <w:type w:val="bbPlcHdr"/>
        </w:types>
        <w:behaviors>
          <w:behavior w:val="content"/>
        </w:behaviors>
        <w:description w:val=""/>
        <w:guid w:val="{062B4650-BCED-344E-A38E-AD52F3388C9F}"/>
      </w:docPartPr>
      <w:docPartBody>
        <w:p w14:paraId="16EC7B51">
          <w:pPr>
            <w:pStyle w:val="9"/>
          </w:pPr>
          <w:r>
            <w:rPr>
              <w:b/>
              <w:bCs/>
              <w:lang w:val="es-ES"/>
            </w:rPr>
            <w:t>[Escriba el título del documento]</w:t>
          </w:r>
        </w:p>
      </w:docPartBody>
    </w:docPart>
    <w:docPart>
      <w:docPartPr>
        <w:name w:val="2D902AB685801441B66C8D6DD856736C"/>
        <w:style w:val=""/>
        <w:category>
          <w:name w:val="General"/>
          <w:gallery w:val="placeholder"/>
        </w:category>
        <w:types>
          <w:type w:val="bbPlcHdr"/>
        </w:types>
        <w:behaviors>
          <w:behavior w:val="content"/>
        </w:behaviors>
        <w:description w:val=""/>
        <w:guid w:val="{5C1D8EC3-BB0B-A74D-9715-C9711B7319DF}"/>
      </w:docPartPr>
      <w:docPartBody>
        <w:p w14:paraId="1E3383A0">
          <w:pPr>
            <w:pStyle w:val="10"/>
          </w:pPr>
          <w:r>
            <w:rPr>
              <w:lang w:val="es-ES"/>
            </w:rPr>
            <w:t>[Escriba el nombre de la compañía]</w:t>
          </w:r>
        </w:p>
      </w:docPartBody>
    </w:docPart>
    <w:docPart>
      <w:docPartPr>
        <w:name w:val="4F966595FC065C4AA96C401C24425351"/>
        <w:style w:val=""/>
        <w:category>
          <w:name w:val="General"/>
          <w:gallery w:val="placeholder"/>
        </w:category>
        <w:types>
          <w:type w:val="bbPlcHdr"/>
        </w:types>
        <w:behaviors>
          <w:behavior w:val="content"/>
        </w:behaviors>
        <w:description w:val=""/>
        <w:guid w:val="{B563A29C-B9A8-9A45-B396-989B55B9DF94}"/>
      </w:docPartPr>
      <w:docPartBody>
        <w:p w14:paraId="515DAD02">
          <w:pPr>
            <w:pStyle w:val="11"/>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4"/>
  </w:compat>
  <w:rsids>
    <w:rsidRoot w:val="00B02D18"/>
    <w:rsid w:val="003D2606"/>
    <w:rsid w:val="00A0212E"/>
    <w:rsid w:val="00A72C1D"/>
    <w:rsid w:val="00B02D18"/>
    <w:rsid w:val="00FA358A"/>
  </w:rsids>
  <m:mathPr>
    <m:mathFont m:val="Cambria Math"/>
    <m:brkBin m:val="before"/>
    <m:brkBinSub m:val="--"/>
    <m:smallFrac m:val="0"/>
    <m:dispDef m:val="0"/>
    <m:lMargin m:val="0"/>
    <m:rMargin m:val="0"/>
    <m:defJc m:val="centerGroup"/>
    <m:wrapRight m:val="1"/>
    <m:intLim m:val="subSup"/>
    <m:naryLim m:val="subSup"/>
  </m:mathPr>
  <w:themeFontLang w:val="es-ES_tradnl"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rPr>
      <w:rFonts w:asciiTheme="minorHAnsi" w:hAnsiTheme="minorHAnsi" w:eastAsiaTheme="minorEastAsia" w:cstheme="minorBidi"/>
      <w:sz w:val="24"/>
      <w:szCs w:val="24"/>
      <w:lang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40C52FE8270744EBFF027E419684195"/>
    <w:uiPriority w:val="0"/>
    <w:rPr>
      <w:rFonts w:asciiTheme="minorHAnsi" w:hAnsiTheme="minorHAnsi" w:eastAsiaTheme="minorEastAsia" w:cstheme="minorBidi"/>
      <w:sz w:val="24"/>
      <w:szCs w:val="24"/>
      <w:lang w:bidi="ar-SA"/>
    </w:rPr>
  </w:style>
  <w:style w:type="paragraph" w:customStyle="1" w:styleId="5">
    <w:name w:val="31DC86171CA92045987C00AB2C1EE802"/>
    <w:uiPriority w:val="0"/>
    <w:rPr>
      <w:rFonts w:asciiTheme="minorHAnsi" w:hAnsiTheme="minorHAnsi" w:eastAsiaTheme="minorEastAsia" w:cstheme="minorBidi"/>
      <w:sz w:val="24"/>
      <w:szCs w:val="24"/>
      <w:lang w:bidi="ar-SA"/>
    </w:rPr>
  </w:style>
  <w:style w:type="paragraph" w:customStyle="1" w:styleId="6">
    <w:name w:val="C2C4DA760426C3409F4D8B961ACCD873"/>
    <w:uiPriority w:val="0"/>
    <w:rPr>
      <w:rFonts w:asciiTheme="minorHAnsi" w:hAnsiTheme="minorHAnsi" w:eastAsiaTheme="minorEastAsia" w:cstheme="minorBidi"/>
      <w:sz w:val="24"/>
      <w:szCs w:val="24"/>
      <w:lang w:bidi="ar-SA"/>
    </w:rPr>
  </w:style>
  <w:style w:type="paragraph" w:customStyle="1" w:styleId="7">
    <w:name w:val="AD78025EABA58E44BB1DE41869A949B1"/>
    <w:uiPriority w:val="0"/>
    <w:rPr>
      <w:rFonts w:asciiTheme="minorHAnsi" w:hAnsiTheme="minorHAnsi" w:eastAsiaTheme="minorEastAsia" w:cstheme="minorBidi"/>
      <w:sz w:val="24"/>
      <w:szCs w:val="24"/>
      <w:lang w:bidi="ar-SA"/>
    </w:rPr>
  </w:style>
  <w:style w:type="paragraph" w:customStyle="1" w:styleId="8">
    <w:name w:val="3358633770795743BB75003170713DC5"/>
    <w:uiPriority w:val="0"/>
    <w:rPr>
      <w:rFonts w:asciiTheme="minorHAnsi" w:hAnsiTheme="minorHAnsi" w:eastAsiaTheme="minorEastAsia" w:cstheme="minorBidi"/>
      <w:sz w:val="24"/>
      <w:szCs w:val="24"/>
      <w:lang w:bidi="ar-SA"/>
    </w:rPr>
  </w:style>
  <w:style w:type="paragraph" w:customStyle="1" w:styleId="9">
    <w:name w:val="078604148986194EB4B73AF952ABE470"/>
    <w:uiPriority w:val="0"/>
    <w:rPr>
      <w:rFonts w:asciiTheme="minorHAnsi" w:hAnsiTheme="minorHAnsi" w:eastAsiaTheme="minorEastAsia" w:cstheme="minorBidi"/>
      <w:sz w:val="24"/>
      <w:szCs w:val="24"/>
      <w:lang w:bidi="ar-SA"/>
    </w:rPr>
  </w:style>
  <w:style w:type="paragraph" w:customStyle="1" w:styleId="10">
    <w:name w:val="2D902AB685801441B66C8D6DD856736C"/>
    <w:uiPriority w:val="0"/>
    <w:rPr>
      <w:rFonts w:asciiTheme="minorHAnsi" w:hAnsiTheme="minorHAnsi" w:eastAsiaTheme="minorEastAsia" w:cstheme="minorBidi"/>
      <w:sz w:val="24"/>
      <w:szCs w:val="24"/>
      <w:lang w:bidi="ar-SA"/>
    </w:rPr>
  </w:style>
  <w:style w:type="paragraph" w:customStyle="1" w:styleId="11">
    <w:name w:val="4F966595FC065C4AA96C401C24425351"/>
    <w:uiPriority w:val="0"/>
    <w:rPr>
      <w:rFonts w:asciiTheme="minorHAnsi" w:hAnsiTheme="minorHAnsi" w:eastAsiaTheme="minorEastAsia" w:cstheme="minorBidi"/>
      <w:sz w:val="24"/>
      <w:szCs w:val="24"/>
      <w:lang w:bidi="ar-SA"/>
    </w:rPr>
  </w:style>
  <w:style w:type="paragraph" w:customStyle="1" w:styleId="12">
    <w:name w:val="D086747E5B02454EBAA767395028870E"/>
    <w:uiPriority w:val="0"/>
    <w:rPr>
      <w:rFonts w:asciiTheme="minorHAnsi" w:hAnsiTheme="minorHAnsi" w:eastAsiaTheme="minorEastAsia" w:cstheme="minorBidi"/>
      <w:sz w:val="24"/>
      <w:szCs w:val="24"/>
      <w:lang w:bidi="ar-SA"/>
    </w:rPr>
  </w:style>
  <w:style w:type="paragraph" w:customStyle="1" w:styleId="13">
    <w:name w:val="5B92BB52AAC49546A3CB3C897FABBB89"/>
    <w:uiPriority w:val="0"/>
    <w:rPr>
      <w:rFonts w:asciiTheme="minorHAnsi" w:hAnsiTheme="minorHAnsi" w:eastAsiaTheme="minorEastAsia" w:cstheme="minorBidi"/>
      <w:sz w:val="24"/>
      <w:szCs w:val="24"/>
      <w:lang w:bidi="ar-SA"/>
    </w:rPr>
  </w:style>
  <w:style w:type="paragraph" w:customStyle="1" w:styleId="14">
    <w:name w:val="6161153AED82F64AA8A98BFC77AD0C93"/>
    <w:uiPriority w:val="0"/>
    <w:rPr>
      <w:rFonts w:asciiTheme="minorHAnsi" w:hAnsiTheme="minorHAnsi" w:eastAsiaTheme="minorEastAsia" w:cstheme="minorBidi"/>
      <w:sz w:val="24"/>
      <w:szCs w:val="24"/>
      <w:lang w:bidi="ar-SA"/>
    </w:rPr>
  </w:style>
  <w:style w:type="paragraph" w:customStyle="1" w:styleId="15">
    <w:name w:val="BDF1780BECC3EC4DA9B0D42AE0D2A38E"/>
    <w:uiPriority w:val="0"/>
    <w:rPr>
      <w:rFonts w:asciiTheme="minorHAnsi" w:hAnsiTheme="minorHAnsi" w:eastAsiaTheme="minorEastAsia" w:cstheme="minorBidi"/>
      <w:sz w:val="24"/>
      <w:szCs w:val="24"/>
      <w:lang w:bidi="ar-SA"/>
    </w:rPr>
  </w:style>
</w:styl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TEMA 1: EL TEXTO Y SUS PROPIEDADES</Company>
  <Pages>7</Pages>
  <Words>2524</Words>
  <Characters>13887</Characters>
  <Lines>115</Lines>
  <Paragraphs>32</Paragraphs>
  <TotalTime>841</TotalTime>
  <ScaleCrop>false</ScaleCrop>
  <LinksUpToDate>false</LinksUpToDate>
  <CharactersWithSpaces>16379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2016-10-20T14:18:00Z</dcterms:created>
  <dc:creator>lclcarmen</dc:creator>
  <cp:lastModifiedBy>alici</cp:lastModifiedBy>
  <dcterms:modified xsi:type="dcterms:W3CDTF">2025-09-21T19:59:48Z</dcterms:modified>
  <dc:title>Lengua castellana y literatura – 3º ESO</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3F3F57A101FA43B98AEC93CC7C117CED_13</vt:lpwstr>
  </property>
</Properties>
</file>