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85E" w:rsidRDefault="00A30ED0">
      <w:bookmarkStart w:id="0" w:name="_GoBack"/>
      <w:bookmarkEnd w:id="0"/>
      <w:r>
        <w:t>ANÁLISE DE FONTES: O SECTOR PRIMARIO EN ESPAÑA</w:t>
      </w:r>
    </w:p>
    <w:p w:rsidR="00A30ED0" w:rsidRDefault="00A30ED0"/>
    <w:p w:rsidR="00B30164" w:rsidRDefault="00B30164" w:rsidP="00B3016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4143245" wp14:editId="25D96A31">
            <wp:simplePos x="0" y="0"/>
            <wp:positionH relativeFrom="column">
              <wp:posOffset>342900</wp:posOffset>
            </wp:positionH>
            <wp:positionV relativeFrom="paragraph">
              <wp:posOffset>211016</wp:posOffset>
            </wp:positionV>
            <wp:extent cx="5505855" cy="3973157"/>
            <wp:effectExtent l="0" t="0" r="0" b="8890"/>
            <wp:wrapSquare wrapText="bothSides"/>
            <wp:docPr id="1" name="Imagen 1" descr="https://3.bp.blogspot.com/-Sjd6IZYgd1w/VWG0VZGHuXI/AAAAAAAAObg/XpPyZkfFK2U/s1600/agricultuaesp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Sjd6IZYgd1w/VWG0VZGHuXI/AAAAAAAAObg/XpPyZkfFK2U/s1600/agricultuaespa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55" cy="397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 SECTOR PRIMARIO EN ESPAÑA</w:t>
      </w: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B30164" w:rsidRDefault="00B30164" w:rsidP="00B30164">
      <w:pPr>
        <w:jc w:val="center"/>
      </w:pPr>
    </w:p>
    <w:p w:rsidR="00A30ED0" w:rsidRDefault="00A30ED0" w:rsidP="00A30ED0">
      <w:r>
        <w:t xml:space="preserve">Que tipo de mapa é? </w:t>
      </w:r>
    </w:p>
    <w:p w:rsidR="00A30ED0" w:rsidRDefault="00A30ED0" w:rsidP="00A30ED0">
      <w:pPr>
        <w:pStyle w:val="Prrafodelista"/>
        <w:numPr>
          <w:ilvl w:val="0"/>
          <w:numId w:val="1"/>
        </w:numPr>
      </w:pPr>
      <w:r>
        <w:t xml:space="preserve">Tendo en conta o territorio representado: </w:t>
      </w:r>
    </w:p>
    <w:p w:rsidR="00A30ED0" w:rsidRDefault="00A30ED0" w:rsidP="00A30ED0">
      <w:pPr>
        <w:pStyle w:val="Prrafodelista"/>
        <w:numPr>
          <w:ilvl w:val="0"/>
          <w:numId w:val="1"/>
        </w:numPr>
      </w:pPr>
      <w:r>
        <w:t>Tendo en conta o tipo de datos representados:</w:t>
      </w:r>
    </w:p>
    <w:p w:rsidR="00A30ED0" w:rsidRDefault="00A30ED0" w:rsidP="00A30ED0">
      <w:pPr>
        <w:pStyle w:val="Prrafodelista"/>
        <w:numPr>
          <w:ilvl w:val="0"/>
          <w:numId w:val="1"/>
        </w:numPr>
      </w:pPr>
      <w:r>
        <w:t>Tendo en conta os elementos utilizados na representación:</w:t>
      </w:r>
    </w:p>
    <w:p w:rsidR="00A30ED0" w:rsidRDefault="00A30ED0" w:rsidP="00A30ED0"/>
    <w:p w:rsidR="00A30ED0" w:rsidRDefault="00B30164" w:rsidP="00A30ED0">
      <w:r>
        <w:t>Que tema se representa? Explica que é a gandería e a agricultura.</w:t>
      </w:r>
    </w:p>
    <w:p w:rsidR="00B30164" w:rsidRDefault="00B30164" w:rsidP="00A30ED0"/>
    <w:p w:rsidR="00856983" w:rsidRDefault="00856983" w:rsidP="00A30ED0"/>
    <w:p w:rsidR="00A30ED0" w:rsidRDefault="00A30ED0" w:rsidP="00A30ED0">
      <w:r>
        <w:t xml:space="preserve">En que provincias se desenvolve a cría de gando bovino? </w:t>
      </w:r>
    </w:p>
    <w:p w:rsidR="00A30ED0" w:rsidRDefault="00A30ED0" w:rsidP="00A30ED0"/>
    <w:p w:rsidR="00856983" w:rsidRDefault="00856983" w:rsidP="00A30ED0"/>
    <w:p w:rsidR="00856983" w:rsidRDefault="00A30ED0" w:rsidP="00A30ED0">
      <w:r>
        <w:t>En que provincias se desenvolve a cría de gando caprino?</w:t>
      </w:r>
      <w:r w:rsidR="00856983">
        <w:t xml:space="preserve"> </w:t>
      </w:r>
    </w:p>
    <w:p w:rsidR="00A30ED0" w:rsidRDefault="00856983" w:rsidP="00A30ED0">
      <w:r>
        <w:t xml:space="preserve"> </w:t>
      </w:r>
    </w:p>
    <w:p w:rsidR="001F0858" w:rsidRDefault="001F0858" w:rsidP="00A30ED0"/>
    <w:p w:rsidR="00A30ED0" w:rsidRDefault="00A30ED0">
      <w:r>
        <w:t xml:space="preserve">Indica un exemplo de sistema agrícola de mercado </w:t>
      </w:r>
      <w:r w:rsidR="00856983">
        <w:t xml:space="preserve">que se desenvolva en España. </w:t>
      </w:r>
      <w:r w:rsidR="001F0858">
        <w:t>Razoa a resposta.</w:t>
      </w:r>
    </w:p>
    <w:sectPr w:rsidR="00A30ED0" w:rsidSect="00A30E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78A"/>
    <w:multiLevelType w:val="hybridMultilevel"/>
    <w:tmpl w:val="99D88DD8"/>
    <w:lvl w:ilvl="0" w:tplc="00000004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D0"/>
    <w:rsid w:val="001F0858"/>
    <w:rsid w:val="0069385E"/>
    <w:rsid w:val="00856983"/>
    <w:rsid w:val="00A30ED0"/>
    <w:rsid w:val="00B30164"/>
    <w:rsid w:val="00C12654"/>
    <w:rsid w:val="00FA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854F4-14A8-4070-9A47-4868648F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Pérez</dc:creator>
  <cp:keywords/>
  <dc:description/>
  <cp:lastModifiedBy>Aida Pérez</cp:lastModifiedBy>
  <cp:revision>2</cp:revision>
  <dcterms:created xsi:type="dcterms:W3CDTF">2022-10-16T11:39:00Z</dcterms:created>
  <dcterms:modified xsi:type="dcterms:W3CDTF">2022-10-16T11:39:00Z</dcterms:modified>
</cp:coreProperties>
</file>