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35D" w:rsidRPr="00B02A54" w:rsidRDefault="00EC535D" w:rsidP="00B02A54">
      <w:pPr>
        <w:ind w:left="720"/>
        <w:jc w:val="center"/>
        <w:rPr>
          <w:rFonts w:ascii="Calibri" w:hAnsi="Calibri"/>
          <w:b/>
          <w:i/>
          <w:sz w:val="40"/>
          <w:szCs w:val="40"/>
          <w:lang w:val="es-ES_tradnl"/>
        </w:rPr>
      </w:pPr>
      <w:bookmarkStart w:id="0" w:name="_GoBack"/>
      <w:bookmarkEnd w:id="0"/>
      <w:r w:rsidRPr="00B02A54">
        <w:rPr>
          <w:rFonts w:ascii="Calibri" w:hAnsi="Calibri"/>
          <w:b/>
          <w:i/>
          <w:sz w:val="40"/>
          <w:szCs w:val="40"/>
          <w:lang w:val="es-ES_tradnl"/>
        </w:rPr>
        <w:t>LA LIBERTAD</w:t>
      </w:r>
    </w:p>
    <w:p w:rsidR="00EC535D" w:rsidRPr="002B44E3" w:rsidRDefault="00EC535D" w:rsidP="00EC535D">
      <w:pPr>
        <w:ind w:left="720"/>
        <w:jc w:val="both"/>
        <w:rPr>
          <w:rFonts w:ascii="Calibri" w:hAnsi="Calibri"/>
          <w:sz w:val="28"/>
          <w:szCs w:val="28"/>
          <w:lang w:val="es-ES_tradnl"/>
        </w:rPr>
      </w:pPr>
    </w:p>
    <w:p w:rsidR="00EC535D" w:rsidRPr="004C61BF" w:rsidRDefault="00783CB1" w:rsidP="00783CB1">
      <w:pPr>
        <w:ind w:left="708"/>
        <w:jc w:val="both"/>
        <w:rPr>
          <w:rFonts w:ascii="Calibri" w:hAnsi="Calibri"/>
          <w:b/>
          <w:sz w:val="28"/>
          <w:szCs w:val="28"/>
          <w:lang w:val="es-ES_tradnl"/>
        </w:rPr>
      </w:pPr>
      <w:r>
        <w:rPr>
          <w:rFonts w:ascii="Calibri" w:hAnsi="Calibri"/>
          <w:sz w:val="28"/>
          <w:szCs w:val="28"/>
          <w:lang w:val="es-ES_tradnl"/>
        </w:rPr>
        <w:t>S</w:t>
      </w:r>
      <w:r w:rsidRPr="002B44E3">
        <w:rPr>
          <w:rFonts w:ascii="Calibri" w:hAnsi="Calibri"/>
          <w:sz w:val="28"/>
          <w:szCs w:val="28"/>
          <w:lang w:val="es-ES_tradnl"/>
        </w:rPr>
        <w:t xml:space="preserve">ENTIDOS </w:t>
      </w:r>
      <w:r>
        <w:rPr>
          <w:rFonts w:ascii="Calibri" w:hAnsi="Calibri"/>
          <w:sz w:val="28"/>
          <w:szCs w:val="28"/>
          <w:lang w:val="es-ES_tradnl"/>
        </w:rPr>
        <w:t>BÁSICOS DE LIBERTAD PARA EMPEZAR</w:t>
      </w:r>
      <w:r w:rsidRPr="002B44E3">
        <w:rPr>
          <w:rFonts w:ascii="Calibri" w:hAnsi="Calibri"/>
          <w:sz w:val="28"/>
          <w:szCs w:val="28"/>
          <w:lang w:val="es-ES_tradnl"/>
        </w:rPr>
        <w:t xml:space="preserve"> </w:t>
      </w:r>
    </w:p>
    <w:p w:rsidR="004C61BF" w:rsidRPr="005F629E" w:rsidRDefault="004C61BF" w:rsidP="004C61BF">
      <w:pPr>
        <w:ind w:left="1068"/>
        <w:jc w:val="both"/>
        <w:rPr>
          <w:rFonts w:ascii="Calibri" w:hAnsi="Calibri"/>
          <w:b/>
          <w:sz w:val="28"/>
          <w:szCs w:val="28"/>
          <w:lang w:val="es-ES_tradnl"/>
        </w:rPr>
      </w:pPr>
    </w:p>
    <w:p w:rsidR="00EC535D" w:rsidRPr="00783CB1" w:rsidRDefault="00EC535D" w:rsidP="00783CB1">
      <w:pPr>
        <w:pStyle w:val="Prrafodelista"/>
        <w:numPr>
          <w:ilvl w:val="0"/>
          <w:numId w:val="10"/>
        </w:numPr>
        <w:jc w:val="both"/>
        <w:rPr>
          <w:rFonts w:ascii="Calibri" w:hAnsi="Calibri"/>
          <w:b/>
          <w:sz w:val="28"/>
          <w:szCs w:val="28"/>
          <w:lang w:val="es-ES_tradnl"/>
        </w:rPr>
      </w:pPr>
      <w:r w:rsidRPr="00783CB1">
        <w:rPr>
          <w:rFonts w:ascii="Calibri" w:hAnsi="Calibri"/>
          <w:sz w:val="28"/>
          <w:szCs w:val="28"/>
          <w:lang w:val="es-ES_tradnl"/>
        </w:rPr>
        <w:t xml:space="preserve">Equivalente de azar, falta total de determinación. </w:t>
      </w:r>
    </w:p>
    <w:p w:rsidR="00EC535D" w:rsidRPr="00783CB1" w:rsidRDefault="00EC535D" w:rsidP="00783CB1">
      <w:pPr>
        <w:pStyle w:val="Prrafodelista"/>
        <w:numPr>
          <w:ilvl w:val="0"/>
          <w:numId w:val="10"/>
        </w:numPr>
        <w:jc w:val="both"/>
        <w:rPr>
          <w:rFonts w:ascii="Calibri" w:hAnsi="Calibri"/>
          <w:b/>
          <w:sz w:val="28"/>
          <w:szCs w:val="28"/>
          <w:lang w:val="es-ES_tradnl"/>
        </w:rPr>
      </w:pPr>
      <w:r w:rsidRPr="00783CB1">
        <w:rPr>
          <w:rFonts w:ascii="Calibri" w:hAnsi="Calibri"/>
          <w:sz w:val="28"/>
          <w:szCs w:val="28"/>
          <w:lang w:val="es-ES_tradnl"/>
        </w:rPr>
        <w:t>como ausencia de obstáculos (</w:t>
      </w:r>
      <w:r w:rsidRPr="00783CB1">
        <w:rPr>
          <w:rFonts w:ascii="Calibri" w:hAnsi="Calibri"/>
          <w:b/>
          <w:sz w:val="28"/>
          <w:szCs w:val="28"/>
          <w:lang w:val="es-ES_tradnl"/>
        </w:rPr>
        <w:t>libertad negativa</w:t>
      </w:r>
      <w:r w:rsidRPr="00783CB1">
        <w:rPr>
          <w:rFonts w:ascii="Calibri" w:hAnsi="Calibri"/>
          <w:sz w:val="28"/>
          <w:szCs w:val="28"/>
          <w:lang w:val="es-ES_tradnl"/>
        </w:rPr>
        <w:t>)</w:t>
      </w:r>
    </w:p>
    <w:p w:rsidR="00EC535D" w:rsidRPr="00783CB1" w:rsidRDefault="00EC535D" w:rsidP="00783CB1">
      <w:pPr>
        <w:pStyle w:val="Prrafodelista"/>
        <w:numPr>
          <w:ilvl w:val="0"/>
          <w:numId w:val="10"/>
        </w:numPr>
        <w:jc w:val="both"/>
        <w:rPr>
          <w:rFonts w:ascii="Calibri" w:hAnsi="Calibri"/>
          <w:b/>
          <w:sz w:val="28"/>
          <w:szCs w:val="28"/>
          <w:lang w:val="es-ES_tradnl"/>
        </w:rPr>
      </w:pPr>
      <w:r w:rsidRPr="00783CB1">
        <w:rPr>
          <w:rFonts w:ascii="Calibri" w:hAnsi="Calibri"/>
          <w:sz w:val="28"/>
          <w:szCs w:val="28"/>
          <w:lang w:val="es-ES_tradnl"/>
        </w:rPr>
        <w:t>como posibilidad de elegir y capacidad de crear algo nuevo (</w:t>
      </w:r>
      <w:r w:rsidRPr="00783CB1">
        <w:rPr>
          <w:rFonts w:ascii="Calibri" w:hAnsi="Calibri"/>
          <w:b/>
          <w:sz w:val="28"/>
          <w:szCs w:val="28"/>
          <w:lang w:val="es-ES_tradnl"/>
        </w:rPr>
        <w:t>libertad positiva</w:t>
      </w:r>
      <w:r w:rsidRPr="00783CB1">
        <w:rPr>
          <w:rFonts w:ascii="Calibri" w:hAnsi="Calibri"/>
          <w:sz w:val="28"/>
          <w:szCs w:val="28"/>
          <w:lang w:val="es-ES_tradnl"/>
        </w:rPr>
        <w:t xml:space="preserve">). </w:t>
      </w:r>
    </w:p>
    <w:p w:rsidR="00783CB1" w:rsidRDefault="00783CB1" w:rsidP="004C61BF">
      <w:pPr>
        <w:ind w:left="1068"/>
        <w:jc w:val="both"/>
        <w:rPr>
          <w:rFonts w:ascii="Calibri" w:hAnsi="Calibri"/>
          <w:sz w:val="28"/>
          <w:szCs w:val="28"/>
          <w:lang w:val="es-ES_tradnl"/>
        </w:rPr>
      </w:pPr>
    </w:p>
    <w:p w:rsidR="00EC535D" w:rsidRDefault="00783CB1" w:rsidP="00783CB1">
      <w:pPr>
        <w:ind w:left="709"/>
        <w:jc w:val="both"/>
        <w:rPr>
          <w:rFonts w:ascii="Calibri" w:hAnsi="Calibri"/>
          <w:sz w:val="28"/>
          <w:szCs w:val="28"/>
          <w:lang w:val="es-ES_tradnl"/>
        </w:rPr>
      </w:pPr>
      <w:r>
        <w:rPr>
          <w:rFonts w:ascii="Calibri" w:hAnsi="Calibri"/>
          <w:sz w:val="28"/>
          <w:szCs w:val="28"/>
          <w:lang w:val="es-ES_tradnl"/>
        </w:rPr>
        <w:t>LA DIFERENCIA CLAVE</w:t>
      </w:r>
    </w:p>
    <w:p w:rsidR="004C61BF" w:rsidRPr="005F629E" w:rsidRDefault="004C61BF" w:rsidP="004C61BF">
      <w:pPr>
        <w:ind w:left="1068"/>
        <w:jc w:val="both"/>
        <w:rPr>
          <w:rFonts w:ascii="Calibri" w:hAnsi="Calibri"/>
          <w:b/>
          <w:sz w:val="28"/>
          <w:szCs w:val="28"/>
          <w:lang w:val="es-ES_tradnl"/>
        </w:rPr>
      </w:pPr>
    </w:p>
    <w:p w:rsidR="00EC535D" w:rsidRPr="004C61BF" w:rsidRDefault="00EC535D" w:rsidP="00EC535D">
      <w:pPr>
        <w:pStyle w:val="Prrafodelista"/>
        <w:numPr>
          <w:ilvl w:val="0"/>
          <w:numId w:val="9"/>
        </w:numPr>
        <w:jc w:val="both"/>
        <w:rPr>
          <w:rFonts w:ascii="Calibri" w:hAnsi="Calibri"/>
          <w:b/>
          <w:sz w:val="28"/>
          <w:szCs w:val="28"/>
          <w:lang w:val="es-ES_tradnl"/>
        </w:rPr>
      </w:pPr>
      <w:r w:rsidRPr="00EC535D">
        <w:rPr>
          <w:rFonts w:ascii="Calibri" w:hAnsi="Calibri"/>
          <w:sz w:val="28"/>
          <w:szCs w:val="28"/>
          <w:lang w:val="es-ES_tradnl"/>
        </w:rPr>
        <w:t xml:space="preserve">Libertad física (externa): </w:t>
      </w:r>
      <w:r w:rsidRPr="00EC535D">
        <w:rPr>
          <w:rFonts w:ascii="Calibri" w:hAnsi="Calibri"/>
          <w:b/>
          <w:sz w:val="28"/>
          <w:szCs w:val="28"/>
          <w:lang w:val="es-ES_tradnl"/>
        </w:rPr>
        <w:t>libertad de la acción</w:t>
      </w:r>
      <w:r w:rsidRPr="00EC535D">
        <w:rPr>
          <w:rFonts w:ascii="Calibri" w:hAnsi="Calibri"/>
          <w:sz w:val="28"/>
          <w:szCs w:val="28"/>
          <w:lang w:val="es-ES_tradnl"/>
        </w:rPr>
        <w:t>. Libertad de “hacer lo que se quiere”. Relación entre la voluntad y la acción</w:t>
      </w:r>
      <w:r>
        <w:rPr>
          <w:rFonts w:ascii="Calibri" w:hAnsi="Calibri"/>
          <w:sz w:val="28"/>
          <w:szCs w:val="28"/>
          <w:lang w:val="es-ES_tradnl"/>
        </w:rPr>
        <w:t>,</w:t>
      </w:r>
      <w:r w:rsidRPr="00EC535D">
        <w:rPr>
          <w:rFonts w:ascii="Calibri" w:hAnsi="Calibri"/>
          <w:sz w:val="28"/>
          <w:szCs w:val="28"/>
          <w:lang w:val="es-ES_tradnl"/>
        </w:rPr>
        <w:t xml:space="preserve"> base para el concepto de una libertad política.</w:t>
      </w:r>
    </w:p>
    <w:p w:rsidR="004C61BF" w:rsidRPr="00EC535D" w:rsidRDefault="004C61BF" w:rsidP="004C61BF">
      <w:pPr>
        <w:pStyle w:val="Prrafodelista"/>
        <w:jc w:val="both"/>
        <w:rPr>
          <w:rFonts w:ascii="Calibri" w:hAnsi="Calibri"/>
          <w:b/>
          <w:sz w:val="28"/>
          <w:szCs w:val="28"/>
          <w:lang w:val="es-ES_tradnl"/>
        </w:rPr>
      </w:pPr>
    </w:p>
    <w:p w:rsidR="00EC535D" w:rsidRPr="00EC535D" w:rsidRDefault="00EC535D" w:rsidP="00EC535D">
      <w:pPr>
        <w:pStyle w:val="Prrafodelista"/>
        <w:numPr>
          <w:ilvl w:val="0"/>
          <w:numId w:val="9"/>
        </w:numPr>
        <w:jc w:val="both"/>
        <w:rPr>
          <w:rFonts w:ascii="Calibri" w:hAnsi="Calibri"/>
          <w:sz w:val="28"/>
          <w:szCs w:val="28"/>
          <w:lang w:val="es-ES_tradnl"/>
        </w:rPr>
      </w:pPr>
      <w:r w:rsidRPr="00EC535D">
        <w:rPr>
          <w:rFonts w:ascii="Calibri" w:hAnsi="Calibri"/>
          <w:sz w:val="28"/>
          <w:szCs w:val="28"/>
          <w:lang w:val="es-ES_tradnl"/>
        </w:rPr>
        <w:t xml:space="preserve">Libertad moral (interna): </w:t>
      </w:r>
      <w:r w:rsidRPr="00EC535D">
        <w:rPr>
          <w:rFonts w:ascii="Calibri" w:hAnsi="Calibri"/>
          <w:b/>
          <w:sz w:val="28"/>
          <w:szCs w:val="28"/>
          <w:lang w:val="es-ES_tradnl"/>
        </w:rPr>
        <w:t>libertad de la voluntad</w:t>
      </w:r>
      <w:r>
        <w:rPr>
          <w:rFonts w:ascii="Calibri" w:hAnsi="Calibri"/>
          <w:sz w:val="28"/>
          <w:szCs w:val="28"/>
          <w:lang w:val="es-ES_tradnl"/>
        </w:rPr>
        <w:t>. L</w:t>
      </w:r>
      <w:r w:rsidRPr="00EC535D">
        <w:rPr>
          <w:rFonts w:ascii="Calibri" w:hAnsi="Calibri"/>
          <w:sz w:val="28"/>
          <w:szCs w:val="28"/>
          <w:lang w:val="es-ES_tradnl"/>
        </w:rPr>
        <w:t xml:space="preserve">ibertad de </w:t>
      </w:r>
      <w:r>
        <w:rPr>
          <w:rFonts w:ascii="Calibri" w:hAnsi="Calibri"/>
          <w:sz w:val="28"/>
          <w:szCs w:val="28"/>
          <w:lang w:val="es-ES_tradnl"/>
        </w:rPr>
        <w:t>“</w:t>
      </w:r>
      <w:r w:rsidRPr="00EC535D">
        <w:rPr>
          <w:rFonts w:ascii="Calibri" w:hAnsi="Calibri"/>
          <w:sz w:val="28"/>
          <w:szCs w:val="28"/>
          <w:lang w:val="es-ES_tradnl"/>
        </w:rPr>
        <w:t>querer lo que se quiere</w:t>
      </w:r>
      <w:r>
        <w:rPr>
          <w:rFonts w:ascii="Calibri" w:hAnsi="Calibri"/>
          <w:sz w:val="28"/>
          <w:szCs w:val="28"/>
          <w:lang w:val="es-ES_tradnl"/>
        </w:rPr>
        <w:t xml:space="preserve">”. </w:t>
      </w:r>
      <w:r w:rsidR="00FE2468">
        <w:rPr>
          <w:rFonts w:ascii="Calibri" w:hAnsi="Calibri"/>
          <w:sz w:val="28"/>
          <w:szCs w:val="28"/>
          <w:lang w:val="es-ES_tradnl"/>
        </w:rPr>
        <w:t>Es e</w:t>
      </w:r>
      <w:r w:rsidRPr="00EC535D">
        <w:rPr>
          <w:rFonts w:ascii="Calibri" w:hAnsi="Calibri"/>
          <w:sz w:val="28"/>
          <w:szCs w:val="28"/>
          <w:lang w:val="es-ES_tradnl"/>
        </w:rPr>
        <w:t xml:space="preserve">l problema </w:t>
      </w:r>
      <w:r>
        <w:rPr>
          <w:rFonts w:ascii="Calibri" w:hAnsi="Calibri"/>
          <w:sz w:val="28"/>
          <w:szCs w:val="28"/>
          <w:lang w:val="es-ES_tradnl"/>
        </w:rPr>
        <w:t xml:space="preserve">de base en el tratamiento filosófico </w:t>
      </w:r>
      <w:r w:rsidRPr="00EC535D">
        <w:rPr>
          <w:rFonts w:ascii="Calibri" w:hAnsi="Calibri"/>
          <w:sz w:val="28"/>
          <w:szCs w:val="28"/>
          <w:lang w:val="es-ES_tradnl"/>
        </w:rPr>
        <w:t xml:space="preserve">de la libertad humana. </w:t>
      </w:r>
      <w:r w:rsidR="00FE2468">
        <w:rPr>
          <w:rFonts w:ascii="Calibri" w:hAnsi="Calibri"/>
          <w:sz w:val="28"/>
          <w:szCs w:val="28"/>
          <w:lang w:val="es-ES_tradnl"/>
        </w:rPr>
        <w:t xml:space="preserve">A veces se la llama “libertad de razón” </w:t>
      </w:r>
      <w:proofErr w:type="gramStart"/>
      <w:r w:rsidR="00FE2468">
        <w:rPr>
          <w:rFonts w:ascii="Calibri" w:hAnsi="Calibri"/>
          <w:sz w:val="28"/>
          <w:szCs w:val="28"/>
          <w:lang w:val="es-ES_tradnl"/>
        </w:rPr>
        <w:t>( =</w:t>
      </w:r>
      <w:proofErr w:type="gramEnd"/>
      <w:r w:rsidR="00FE2468">
        <w:rPr>
          <w:rFonts w:ascii="Calibri" w:hAnsi="Calibri"/>
          <w:sz w:val="28"/>
          <w:szCs w:val="28"/>
          <w:lang w:val="es-ES_tradnl"/>
        </w:rPr>
        <w:t xml:space="preserve"> reconocimiento de la necesidad). </w:t>
      </w:r>
    </w:p>
    <w:p w:rsidR="00783CB1" w:rsidRDefault="00783CB1" w:rsidP="00783CB1">
      <w:pPr>
        <w:pStyle w:val="Prrafodelista"/>
        <w:jc w:val="both"/>
        <w:rPr>
          <w:rFonts w:ascii="Calibri" w:hAnsi="Calibri"/>
          <w:sz w:val="28"/>
          <w:szCs w:val="28"/>
          <w:lang w:val="es-ES_tradnl"/>
        </w:rPr>
      </w:pPr>
      <w:r w:rsidRPr="00783CB1">
        <w:rPr>
          <w:rFonts w:ascii="Calibri" w:hAnsi="Calibri"/>
          <w:sz w:val="28"/>
          <w:szCs w:val="28"/>
          <w:lang w:val="es-ES_tradnl"/>
        </w:rPr>
        <w:t>El origen histórico del problema está en el tema cristiano de la libertad humana, como condición para que sea posible la salvación del alma</w:t>
      </w:r>
      <w:r>
        <w:rPr>
          <w:rFonts w:ascii="Calibri" w:hAnsi="Calibri"/>
          <w:sz w:val="28"/>
          <w:szCs w:val="28"/>
          <w:lang w:val="es-ES_tradnl"/>
        </w:rPr>
        <w:t xml:space="preserve">. Idea después secularizada como progreso histórico. </w:t>
      </w:r>
    </w:p>
    <w:p w:rsidR="00783CB1" w:rsidRPr="00783CB1" w:rsidRDefault="00783CB1" w:rsidP="00783CB1">
      <w:pPr>
        <w:pStyle w:val="Prrafodelista"/>
        <w:jc w:val="both"/>
        <w:rPr>
          <w:rFonts w:ascii="Calibri" w:hAnsi="Calibri"/>
          <w:b/>
          <w:sz w:val="28"/>
          <w:szCs w:val="28"/>
          <w:lang w:val="es-ES_tradnl"/>
        </w:rPr>
      </w:pPr>
      <w:r>
        <w:rPr>
          <w:rFonts w:ascii="Calibri" w:hAnsi="Calibri"/>
          <w:sz w:val="28"/>
          <w:szCs w:val="28"/>
          <w:lang w:val="es-ES_tradnl"/>
        </w:rPr>
        <w:t xml:space="preserve">Se puede entender como negativa o positiva: </w:t>
      </w:r>
    </w:p>
    <w:p w:rsidR="00783CB1" w:rsidRDefault="00783CB1" w:rsidP="004C61BF">
      <w:pPr>
        <w:ind w:left="1134"/>
        <w:jc w:val="both"/>
        <w:rPr>
          <w:rFonts w:ascii="Calibri" w:hAnsi="Calibri"/>
          <w:sz w:val="28"/>
          <w:szCs w:val="28"/>
          <w:lang w:val="es-ES_tradnl"/>
        </w:rPr>
      </w:pPr>
    </w:p>
    <w:p w:rsidR="00EC535D" w:rsidRPr="00EC535D" w:rsidRDefault="00EC535D" w:rsidP="004C61BF">
      <w:pPr>
        <w:ind w:left="1134"/>
        <w:jc w:val="both"/>
        <w:rPr>
          <w:rFonts w:ascii="Calibri" w:hAnsi="Calibri"/>
          <w:b/>
          <w:sz w:val="28"/>
          <w:szCs w:val="28"/>
          <w:lang w:val="es-ES_tradnl"/>
        </w:rPr>
      </w:pPr>
      <w:r>
        <w:rPr>
          <w:rFonts w:ascii="Calibri" w:hAnsi="Calibri"/>
          <w:sz w:val="28"/>
          <w:szCs w:val="28"/>
          <w:lang w:val="es-ES_tradnl"/>
        </w:rPr>
        <w:t>-</w:t>
      </w:r>
      <w:r w:rsidR="004C61BF">
        <w:rPr>
          <w:rFonts w:ascii="Calibri" w:hAnsi="Calibri"/>
          <w:sz w:val="28"/>
          <w:szCs w:val="28"/>
          <w:lang w:val="es-ES_tradnl"/>
        </w:rPr>
        <w:t xml:space="preserve">  </w:t>
      </w:r>
      <w:r w:rsidRPr="00EC535D">
        <w:rPr>
          <w:rFonts w:ascii="Calibri" w:hAnsi="Calibri"/>
          <w:sz w:val="28"/>
          <w:szCs w:val="28"/>
          <w:lang w:val="es-ES_tradnl"/>
        </w:rPr>
        <w:t>Negativa: indeterminista (libre albedrío).</w:t>
      </w:r>
      <w:r w:rsidR="00FE2468">
        <w:rPr>
          <w:rFonts w:ascii="Calibri" w:hAnsi="Calibri"/>
          <w:sz w:val="28"/>
          <w:szCs w:val="28"/>
          <w:lang w:val="es-ES_tradnl"/>
        </w:rPr>
        <w:t xml:space="preserve"> ¿Puede el querer ser algo indeterminado? </w:t>
      </w:r>
    </w:p>
    <w:p w:rsidR="00EC535D" w:rsidRDefault="00EC535D" w:rsidP="004C61BF">
      <w:pPr>
        <w:ind w:left="1134"/>
        <w:jc w:val="both"/>
        <w:rPr>
          <w:rFonts w:ascii="Calibri" w:hAnsi="Calibri"/>
          <w:sz w:val="28"/>
          <w:szCs w:val="28"/>
          <w:lang w:val="es-ES_tradnl"/>
        </w:rPr>
      </w:pPr>
      <w:r>
        <w:rPr>
          <w:rFonts w:ascii="Calibri" w:hAnsi="Calibri"/>
          <w:sz w:val="28"/>
          <w:szCs w:val="28"/>
          <w:lang w:val="es-ES_tradnl"/>
        </w:rPr>
        <w:t>-</w:t>
      </w:r>
      <w:r w:rsidR="004C61BF">
        <w:rPr>
          <w:rFonts w:ascii="Calibri" w:hAnsi="Calibri"/>
          <w:sz w:val="28"/>
          <w:szCs w:val="28"/>
          <w:lang w:val="es-ES_tradnl"/>
        </w:rPr>
        <w:t xml:space="preserve">  </w:t>
      </w:r>
      <w:r w:rsidRPr="00EC535D">
        <w:rPr>
          <w:rFonts w:ascii="Calibri" w:hAnsi="Calibri"/>
          <w:sz w:val="28"/>
          <w:szCs w:val="28"/>
          <w:lang w:val="es-ES_tradnl"/>
        </w:rPr>
        <w:t>Positiva: auto-determinista</w:t>
      </w:r>
      <w:r w:rsidR="00FE2468">
        <w:rPr>
          <w:rFonts w:ascii="Calibri" w:hAnsi="Calibri"/>
          <w:sz w:val="28"/>
          <w:szCs w:val="28"/>
          <w:lang w:val="es-ES_tradnl"/>
        </w:rPr>
        <w:t xml:space="preserve"> (idea de la construcción progresiva de la libertad)</w:t>
      </w:r>
      <w:r w:rsidRPr="00EC535D">
        <w:rPr>
          <w:rFonts w:ascii="Calibri" w:hAnsi="Calibri"/>
          <w:sz w:val="28"/>
          <w:szCs w:val="28"/>
          <w:lang w:val="es-ES_tradnl"/>
        </w:rPr>
        <w:t xml:space="preserve">. </w:t>
      </w:r>
      <w:r w:rsidR="00FE2468">
        <w:rPr>
          <w:rFonts w:ascii="Calibri" w:hAnsi="Calibri"/>
          <w:sz w:val="28"/>
          <w:szCs w:val="28"/>
          <w:lang w:val="es-ES_tradnl"/>
        </w:rPr>
        <w:t xml:space="preserve">¿Puede el querer determinarse a sí mismo? </w:t>
      </w:r>
    </w:p>
    <w:p w:rsidR="004C61BF" w:rsidRDefault="004C61BF" w:rsidP="004C61BF">
      <w:pPr>
        <w:ind w:left="1134"/>
        <w:jc w:val="both"/>
        <w:rPr>
          <w:rFonts w:ascii="Calibri" w:hAnsi="Calibri"/>
          <w:sz w:val="28"/>
          <w:szCs w:val="28"/>
          <w:lang w:val="es-ES_tradnl"/>
        </w:rPr>
      </w:pPr>
    </w:p>
    <w:p w:rsidR="004C61BF" w:rsidRPr="002B44E3" w:rsidRDefault="004C61BF" w:rsidP="004C61BF">
      <w:pPr>
        <w:ind w:left="1134" w:firstLine="990"/>
        <w:jc w:val="both"/>
        <w:rPr>
          <w:rFonts w:ascii="Calibri" w:hAnsi="Calibri"/>
          <w:b/>
          <w:sz w:val="28"/>
          <w:szCs w:val="28"/>
          <w:lang w:val="es-ES_tradnl"/>
        </w:rPr>
      </w:pPr>
      <w:r w:rsidRPr="002B44E3">
        <w:rPr>
          <w:rFonts w:ascii="Calibri" w:hAnsi="Calibri"/>
          <w:sz w:val="28"/>
          <w:szCs w:val="28"/>
          <w:lang w:val="es-ES_tradnl"/>
        </w:rPr>
        <w:t xml:space="preserve">Al problema de si se puede “querer lo que se quiere”, </w:t>
      </w:r>
      <w:r>
        <w:rPr>
          <w:rFonts w:ascii="Calibri" w:hAnsi="Calibri"/>
          <w:sz w:val="28"/>
          <w:szCs w:val="28"/>
          <w:lang w:val="es-ES_tradnl"/>
        </w:rPr>
        <w:t xml:space="preserve">puede </w:t>
      </w:r>
      <w:r w:rsidRPr="002B44E3">
        <w:rPr>
          <w:rFonts w:ascii="Calibri" w:hAnsi="Calibri"/>
          <w:sz w:val="28"/>
          <w:szCs w:val="28"/>
          <w:lang w:val="es-ES_tradnl"/>
        </w:rPr>
        <w:t>añadirse el de si se puede “querer lo que no se quiere” (y “no querer lo que se quiere”)</w:t>
      </w:r>
      <w:r w:rsidR="00783CB1">
        <w:rPr>
          <w:rFonts w:ascii="Calibri" w:hAnsi="Calibri"/>
          <w:sz w:val="28"/>
          <w:szCs w:val="28"/>
          <w:lang w:val="es-ES_tradnl"/>
        </w:rPr>
        <w:t xml:space="preserve">; algo </w:t>
      </w:r>
      <w:r w:rsidRPr="002B44E3">
        <w:rPr>
          <w:rFonts w:ascii="Calibri" w:hAnsi="Calibri"/>
          <w:sz w:val="28"/>
          <w:szCs w:val="28"/>
          <w:lang w:val="es-ES_tradnl"/>
        </w:rPr>
        <w:t xml:space="preserve">que sugiere la idea de una ausencia de unidad en la voluntad humana. </w:t>
      </w:r>
    </w:p>
    <w:p w:rsidR="004C61BF" w:rsidRPr="00EC535D" w:rsidRDefault="004C61BF" w:rsidP="004C61BF">
      <w:pPr>
        <w:ind w:left="1134"/>
        <w:jc w:val="both"/>
        <w:rPr>
          <w:rFonts w:ascii="Calibri" w:hAnsi="Calibri"/>
          <w:b/>
          <w:sz w:val="28"/>
          <w:szCs w:val="28"/>
          <w:lang w:val="es-ES_tradnl"/>
        </w:rPr>
      </w:pPr>
    </w:p>
    <w:p w:rsidR="00EC535D" w:rsidRPr="00EC535D" w:rsidRDefault="00EC535D" w:rsidP="00EC535D">
      <w:pPr>
        <w:pStyle w:val="Prrafodelista"/>
        <w:numPr>
          <w:ilvl w:val="0"/>
          <w:numId w:val="9"/>
        </w:numPr>
        <w:jc w:val="both"/>
        <w:rPr>
          <w:rFonts w:ascii="Calibri" w:hAnsi="Calibri"/>
          <w:sz w:val="28"/>
          <w:szCs w:val="28"/>
          <w:lang w:val="es-ES_tradnl"/>
        </w:rPr>
      </w:pPr>
      <w:r w:rsidRPr="00EC535D">
        <w:rPr>
          <w:rFonts w:ascii="Calibri" w:hAnsi="Calibri"/>
          <w:sz w:val="28"/>
          <w:szCs w:val="28"/>
          <w:lang w:val="es-ES_tradnl"/>
        </w:rPr>
        <w:t xml:space="preserve">Dimensión política: la libertad como proceso de liberación. </w:t>
      </w:r>
    </w:p>
    <w:p w:rsidR="00EC535D" w:rsidRDefault="00EC535D" w:rsidP="00EC535D">
      <w:pPr>
        <w:jc w:val="both"/>
        <w:rPr>
          <w:rFonts w:ascii="Calibri" w:hAnsi="Calibri"/>
          <w:sz w:val="28"/>
          <w:szCs w:val="28"/>
          <w:lang w:val="es-ES_tradnl"/>
        </w:rPr>
      </w:pPr>
      <w:r w:rsidRPr="00EC535D">
        <w:rPr>
          <w:rFonts w:ascii="Calibri" w:hAnsi="Calibri"/>
          <w:sz w:val="28"/>
          <w:szCs w:val="28"/>
          <w:lang w:val="es-ES_tradnl"/>
        </w:rPr>
        <w:tab/>
      </w:r>
      <w:r w:rsidRPr="00EC535D">
        <w:rPr>
          <w:rFonts w:ascii="Calibri" w:hAnsi="Calibri"/>
          <w:sz w:val="28"/>
          <w:szCs w:val="28"/>
          <w:lang w:val="es-ES_tradnl"/>
        </w:rPr>
        <w:tab/>
      </w:r>
      <w:r>
        <w:rPr>
          <w:rFonts w:ascii="Calibri" w:hAnsi="Calibri"/>
          <w:sz w:val="28"/>
          <w:szCs w:val="28"/>
          <w:lang w:val="es-ES_tradnl"/>
        </w:rPr>
        <w:tab/>
        <w:t xml:space="preserve">- </w:t>
      </w:r>
      <w:r w:rsidR="00FE2468">
        <w:rPr>
          <w:rFonts w:ascii="Calibri" w:hAnsi="Calibri"/>
          <w:sz w:val="28"/>
          <w:szCs w:val="28"/>
          <w:lang w:val="es-ES_tradnl"/>
        </w:rPr>
        <w:t xml:space="preserve"> </w:t>
      </w:r>
      <w:r w:rsidRPr="00EC535D">
        <w:rPr>
          <w:rFonts w:ascii="Calibri" w:hAnsi="Calibri"/>
          <w:sz w:val="28"/>
          <w:szCs w:val="28"/>
          <w:lang w:val="es-ES_tradnl"/>
        </w:rPr>
        <w:t>Negativa: liberalismo</w:t>
      </w:r>
      <w:r w:rsidR="00FE2468">
        <w:rPr>
          <w:rFonts w:ascii="Calibri" w:hAnsi="Calibri"/>
          <w:sz w:val="28"/>
          <w:szCs w:val="28"/>
          <w:lang w:val="es-ES_tradnl"/>
        </w:rPr>
        <w:t xml:space="preserve"> (suprimir regulaciones). </w:t>
      </w:r>
    </w:p>
    <w:p w:rsidR="00EC535D" w:rsidRDefault="00FE2468" w:rsidP="00FE2468">
      <w:pPr>
        <w:ind w:left="2127" w:hanging="1276"/>
        <w:jc w:val="both"/>
        <w:rPr>
          <w:rFonts w:ascii="Calibri" w:hAnsi="Calibri"/>
          <w:sz w:val="28"/>
          <w:szCs w:val="28"/>
          <w:lang w:val="es-ES_tradnl"/>
        </w:rPr>
      </w:pPr>
      <w:r>
        <w:rPr>
          <w:rFonts w:ascii="Calibri" w:hAnsi="Calibri"/>
          <w:sz w:val="28"/>
          <w:szCs w:val="28"/>
          <w:lang w:val="es-ES_tradnl"/>
        </w:rPr>
        <w:tab/>
        <w:t xml:space="preserve">- </w:t>
      </w:r>
      <w:r w:rsidR="00EC535D">
        <w:rPr>
          <w:rFonts w:ascii="Calibri" w:hAnsi="Calibri"/>
          <w:sz w:val="28"/>
          <w:szCs w:val="28"/>
          <w:lang w:val="es-ES_tradnl"/>
        </w:rPr>
        <w:t xml:space="preserve">Positiva: </w:t>
      </w:r>
      <w:r>
        <w:rPr>
          <w:rFonts w:ascii="Calibri" w:hAnsi="Calibri"/>
          <w:sz w:val="28"/>
          <w:szCs w:val="28"/>
          <w:lang w:val="es-ES_tradnl"/>
        </w:rPr>
        <w:t xml:space="preserve">idea de ampliar la participación democrática (hacer posibles las condiciones para realizar la libertad). </w:t>
      </w:r>
    </w:p>
    <w:p w:rsidR="00EC535D" w:rsidRDefault="00EC535D" w:rsidP="00EC535D">
      <w:pPr>
        <w:jc w:val="both"/>
        <w:rPr>
          <w:rFonts w:ascii="Calibri" w:hAnsi="Calibri"/>
          <w:sz w:val="28"/>
          <w:szCs w:val="28"/>
          <w:lang w:val="es-ES_tradnl"/>
        </w:rPr>
      </w:pPr>
    </w:p>
    <w:p w:rsidR="00EC535D" w:rsidRDefault="00EC535D" w:rsidP="00EC535D">
      <w:pPr>
        <w:jc w:val="both"/>
        <w:rPr>
          <w:rFonts w:ascii="Calibri" w:hAnsi="Calibri"/>
          <w:sz w:val="28"/>
          <w:szCs w:val="28"/>
          <w:lang w:val="es-ES_tradnl"/>
        </w:rPr>
      </w:pPr>
    </w:p>
    <w:p w:rsidR="004C61BF" w:rsidRDefault="00783CB1" w:rsidP="00783CB1">
      <w:pPr>
        <w:ind w:left="1068"/>
        <w:jc w:val="both"/>
        <w:rPr>
          <w:rFonts w:ascii="Calibri" w:hAnsi="Calibri"/>
          <w:sz w:val="28"/>
          <w:szCs w:val="28"/>
          <w:lang w:val="es-ES_tradnl"/>
        </w:rPr>
      </w:pPr>
      <w:r>
        <w:rPr>
          <w:rFonts w:ascii="Calibri" w:hAnsi="Calibri"/>
          <w:sz w:val="28"/>
          <w:szCs w:val="28"/>
          <w:lang w:val="es-ES_tradnl"/>
        </w:rPr>
        <w:lastRenderedPageBreak/>
        <w:t>DOS AUTORES CLAVE SOBRE EL TEMA</w:t>
      </w:r>
    </w:p>
    <w:p w:rsidR="00783CB1" w:rsidRPr="004C61BF" w:rsidRDefault="00783CB1" w:rsidP="00783CB1">
      <w:pPr>
        <w:ind w:left="1068"/>
        <w:jc w:val="both"/>
        <w:rPr>
          <w:rFonts w:ascii="Calibri" w:hAnsi="Calibri"/>
          <w:b/>
          <w:sz w:val="28"/>
          <w:szCs w:val="28"/>
          <w:lang w:val="es-ES_tradnl"/>
        </w:rPr>
      </w:pPr>
    </w:p>
    <w:p w:rsidR="004C61BF" w:rsidRPr="007A6240" w:rsidRDefault="00EC535D" w:rsidP="004C61BF">
      <w:pPr>
        <w:numPr>
          <w:ilvl w:val="0"/>
          <w:numId w:val="2"/>
        </w:numPr>
        <w:tabs>
          <w:tab w:val="num" w:pos="2844"/>
        </w:tabs>
        <w:ind w:left="1134"/>
        <w:jc w:val="both"/>
        <w:rPr>
          <w:rFonts w:ascii="Calibri" w:hAnsi="Calibri"/>
          <w:b/>
          <w:sz w:val="28"/>
          <w:szCs w:val="28"/>
          <w:lang w:val="es-ES_tradnl"/>
        </w:rPr>
      </w:pPr>
      <w:r w:rsidRPr="002B44E3">
        <w:rPr>
          <w:rFonts w:ascii="Calibri" w:hAnsi="Calibri"/>
          <w:sz w:val="28"/>
          <w:szCs w:val="28"/>
          <w:lang w:val="es-ES_tradnl"/>
        </w:rPr>
        <w:t xml:space="preserve"> </w:t>
      </w:r>
      <w:r w:rsidR="004C61BF" w:rsidRPr="00A2076C">
        <w:rPr>
          <w:rFonts w:ascii="Calibri" w:hAnsi="Calibri"/>
          <w:b/>
          <w:sz w:val="28"/>
          <w:szCs w:val="28"/>
          <w:lang w:val="es-ES_tradnl"/>
        </w:rPr>
        <w:t>KANT</w:t>
      </w:r>
      <w:r w:rsidR="004C61BF">
        <w:rPr>
          <w:rFonts w:ascii="Calibri" w:hAnsi="Calibri"/>
          <w:sz w:val="28"/>
          <w:szCs w:val="28"/>
          <w:lang w:val="es-ES_tradnl"/>
        </w:rPr>
        <w:t xml:space="preserve">, formalismo moral: </w:t>
      </w:r>
      <w:r w:rsidR="004C61BF" w:rsidRPr="002B44E3">
        <w:rPr>
          <w:rFonts w:ascii="Calibri" w:hAnsi="Calibri"/>
          <w:sz w:val="28"/>
          <w:szCs w:val="28"/>
          <w:lang w:val="es-ES_tradnl"/>
        </w:rPr>
        <w:t>la libertad como condición para la acción moral en el hombre</w:t>
      </w:r>
      <w:r w:rsidR="004C61BF">
        <w:rPr>
          <w:rFonts w:ascii="Calibri" w:hAnsi="Calibri"/>
          <w:sz w:val="28"/>
          <w:szCs w:val="28"/>
          <w:lang w:val="es-ES_tradnl"/>
        </w:rPr>
        <w:t>.</w:t>
      </w:r>
    </w:p>
    <w:p w:rsidR="004C61BF" w:rsidRPr="002B44E3" w:rsidRDefault="004C61BF" w:rsidP="004C61BF">
      <w:pPr>
        <w:numPr>
          <w:ilvl w:val="0"/>
          <w:numId w:val="2"/>
        </w:numPr>
        <w:tabs>
          <w:tab w:val="num" w:pos="2844"/>
        </w:tabs>
        <w:ind w:left="1134"/>
        <w:jc w:val="both"/>
        <w:rPr>
          <w:rFonts w:ascii="Calibri" w:hAnsi="Calibri"/>
          <w:b/>
          <w:sz w:val="28"/>
          <w:szCs w:val="28"/>
          <w:lang w:val="es-ES_tradnl"/>
        </w:rPr>
      </w:pPr>
      <w:r w:rsidRPr="00A2076C">
        <w:rPr>
          <w:rFonts w:ascii="Calibri" w:hAnsi="Calibri"/>
          <w:b/>
          <w:sz w:val="28"/>
          <w:szCs w:val="28"/>
          <w:lang w:val="es-ES_tradnl"/>
        </w:rPr>
        <w:t>J.P. SARTRE</w:t>
      </w:r>
      <w:r>
        <w:rPr>
          <w:rFonts w:ascii="Calibri" w:hAnsi="Calibri"/>
          <w:sz w:val="28"/>
          <w:szCs w:val="28"/>
          <w:lang w:val="es-ES_tradnl"/>
        </w:rPr>
        <w:t xml:space="preserve">, existencialismo: </w:t>
      </w:r>
      <w:r w:rsidRPr="002B44E3">
        <w:rPr>
          <w:rFonts w:ascii="Calibri" w:hAnsi="Calibri"/>
          <w:sz w:val="28"/>
          <w:szCs w:val="28"/>
          <w:lang w:val="es-ES_tradnl"/>
        </w:rPr>
        <w:t>la libertad como “condena para el hombre”</w:t>
      </w:r>
      <w:r>
        <w:rPr>
          <w:rFonts w:ascii="Calibri" w:hAnsi="Calibri"/>
          <w:sz w:val="28"/>
          <w:szCs w:val="28"/>
          <w:lang w:val="es-ES_tradnl"/>
        </w:rPr>
        <w:t>.</w:t>
      </w:r>
    </w:p>
    <w:p w:rsidR="00EC535D" w:rsidRDefault="00EC535D" w:rsidP="004C61BF">
      <w:pPr>
        <w:tabs>
          <w:tab w:val="num" w:pos="1068"/>
        </w:tabs>
        <w:ind w:left="1068"/>
        <w:jc w:val="both"/>
        <w:rPr>
          <w:rFonts w:ascii="Calibri" w:hAnsi="Calibri"/>
          <w:b/>
          <w:sz w:val="28"/>
          <w:szCs w:val="28"/>
          <w:lang w:val="es-ES_tradnl"/>
        </w:rPr>
      </w:pPr>
    </w:p>
    <w:p w:rsidR="00783CB1" w:rsidRDefault="00783CB1" w:rsidP="004C61BF">
      <w:pPr>
        <w:tabs>
          <w:tab w:val="num" w:pos="1068"/>
        </w:tabs>
        <w:ind w:left="1068"/>
        <w:jc w:val="both"/>
        <w:rPr>
          <w:rFonts w:ascii="Calibri" w:hAnsi="Calibri"/>
          <w:b/>
          <w:sz w:val="28"/>
          <w:szCs w:val="28"/>
          <w:lang w:val="es-ES_tradnl"/>
        </w:rPr>
      </w:pPr>
    </w:p>
    <w:p w:rsidR="004C61BF" w:rsidRDefault="00B02A54" w:rsidP="004C61BF">
      <w:pPr>
        <w:tabs>
          <w:tab w:val="num" w:pos="1068"/>
        </w:tabs>
        <w:ind w:left="1068"/>
        <w:jc w:val="both"/>
        <w:rPr>
          <w:rFonts w:ascii="Calibri" w:hAnsi="Calibri"/>
          <w:b/>
          <w:sz w:val="28"/>
          <w:szCs w:val="28"/>
          <w:lang w:val="es-ES_tradnl"/>
        </w:rPr>
      </w:pPr>
      <w:r>
        <w:rPr>
          <w:rFonts w:ascii="Calibri" w:hAnsi="Calibri"/>
          <w:b/>
          <w:sz w:val="28"/>
          <w:szCs w:val="28"/>
          <w:lang w:val="es-ES_tradnl"/>
        </w:rPr>
        <w:t xml:space="preserve">OTRAS </w:t>
      </w:r>
      <w:r w:rsidR="004C61BF">
        <w:rPr>
          <w:rFonts w:ascii="Calibri" w:hAnsi="Calibri"/>
          <w:b/>
          <w:sz w:val="28"/>
          <w:szCs w:val="28"/>
          <w:lang w:val="es-ES_tradnl"/>
        </w:rPr>
        <w:t>IDEAS</w:t>
      </w:r>
      <w:r w:rsidR="00783CB1">
        <w:rPr>
          <w:rFonts w:ascii="Calibri" w:hAnsi="Calibri"/>
          <w:b/>
          <w:sz w:val="28"/>
          <w:szCs w:val="28"/>
          <w:lang w:val="es-ES_tradnl"/>
        </w:rPr>
        <w:t xml:space="preserve"> </w:t>
      </w:r>
      <w:r>
        <w:rPr>
          <w:rFonts w:ascii="Calibri" w:hAnsi="Calibri"/>
          <w:b/>
          <w:sz w:val="28"/>
          <w:szCs w:val="28"/>
          <w:lang w:val="es-ES_tradnl"/>
        </w:rPr>
        <w:t>BÁSICAS</w:t>
      </w:r>
    </w:p>
    <w:p w:rsidR="004C61BF" w:rsidRDefault="004C61BF" w:rsidP="004C61BF">
      <w:pPr>
        <w:tabs>
          <w:tab w:val="num" w:pos="1068"/>
        </w:tabs>
        <w:ind w:left="1068"/>
        <w:jc w:val="both"/>
        <w:rPr>
          <w:rFonts w:ascii="Calibri" w:hAnsi="Calibri"/>
          <w:b/>
          <w:sz w:val="28"/>
          <w:szCs w:val="28"/>
          <w:lang w:val="es-ES_tradnl"/>
        </w:rPr>
      </w:pPr>
    </w:p>
    <w:p w:rsidR="004C61BF" w:rsidRDefault="004C61BF" w:rsidP="004C61BF">
      <w:pPr>
        <w:tabs>
          <w:tab w:val="num" w:pos="1068"/>
        </w:tabs>
        <w:ind w:left="1068"/>
        <w:jc w:val="both"/>
        <w:rPr>
          <w:rFonts w:ascii="Calibri" w:hAnsi="Calibri"/>
          <w:b/>
          <w:sz w:val="28"/>
          <w:szCs w:val="28"/>
          <w:lang w:val="es-ES_tradnl"/>
        </w:rPr>
      </w:pPr>
    </w:p>
    <w:p w:rsidR="004C61BF" w:rsidRDefault="00783CB1" w:rsidP="004C61BF">
      <w:pPr>
        <w:tabs>
          <w:tab w:val="num" w:pos="1068"/>
        </w:tabs>
        <w:ind w:left="1068"/>
        <w:jc w:val="both"/>
        <w:rPr>
          <w:rFonts w:ascii="Calibri" w:hAnsi="Calibri"/>
          <w:sz w:val="28"/>
          <w:szCs w:val="28"/>
          <w:lang w:val="es-ES_tradnl"/>
        </w:rPr>
      </w:pPr>
      <w:r>
        <w:rPr>
          <w:rFonts w:ascii="Calibri" w:hAnsi="Calibri"/>
          <w:sz w:val="28"/>
          <w:szCs w:val="28"/>
          <w:lang w:val="es-ES_tradnl"/>
        </w:rPr>
        <w:t xml:space="preserve">- </w:t>
      </w:r>
      <w:r w:rsidR="004C61BF">
        <w:rPr>
          <w:rFonts w:ascii="Calibri" w:hAnsi="Calibri"/>
          <w:sz w:val="28"/>
          <w:szCs w:val="28"/>
          <w:lang w:val="es-ES_tradnl"/>
        </w:rPr>
        <w:t>L</w:t>
      </w:r>
      <w:r w:rsidR="00EC535D" w:rsidRPr="002B44E3">
        <w:rPr>
          <w:rFonts w:ascii="Calibri" w:hAnsi="Calibri"/>
          <w:sz w:val="28"/>
          <w:szCs w:val="28"/>
          <w:lang w:val="es-ES_tradnl"/>
        </w:rPr>
        <w:t>a dialéctica de la libertad y el determinismo</w:t>
      </w:r>
      <w:r w:rsidR="00EC535D">
        <w:rPr>
          <w:rFonts w:ascii="Calibri" w:hAnsi="Calibri"/>
          <w:sz w:val="28"/>
          <w:szCs w:val="28"/>
          <w:lang w:val="es-ES_tradnl"/>
        </w:rPr>
        <w:t xml:space="preserve"> (se remiten una idea a la otra, una no puede eliminar a la otra).</w:t>
      </w:r>
    </w:p>
    <w:p w:rsidR="00783CB1" w:rsidRDefault="00783CB1" w:rsidP="004C61BF">
      <w:pPr>
        <w:tabs>
          <w:tab w:val="num" w:pos="1068"/>
        </w:tabs>
        <w:ind w:left="1068"/>
        <w:jc w:val="both"/>
        <w:rPr>
          <w:rFonts w:ascii="Calibri" w:hAnsi="Calibri"/>
          <w:b/>
          <w:sz w:val="28"/>
          <w:szCs w:val="28"/>
          <w:lang w:val="es-ES_tradnl"/>
        </w:rPr>
      </w:pPr>
    </w:p>
    <w:p w:rsidR="004C61BF" w:rsidRDefault="00783CB1" w:rsidP="004C61BF">
      <w:pPr>
        <w:tabs>
          <w:tab w:val="num" w:pos="1068"/>
        </w:tabs>
        <w:ind w:left="1068"/>
        <w:jc w:val="both"/>
        <w:rPr>
          <w:rFonts w:ascii="Calibri" w:hAnsi="Calibri"/>
          <w:sz w:val="28"/>
          <w:szCs w:val="28"/>
          <w:lang w:val="es-ES_tradnl"/>
        </w:rPr>
      </w:pPr>
      <w:r>
        <w:rPr>
          <w:rFonts w:ascii="Calibri" w:hAnsi="Calibri"/>
          <w:b/>
          <w:sz w:val="28"/>
          <w:szCs w:val="28"/>
          <w:lang w:val="es-ES_tradnl"/>
        </w:rPr>
        <w:t xml:space="preserve">- </w:t>
      </w:r>
      <w:r w:rsidR="004C61BF">
        <w:rPr>
          <w:rFonts w:ascii="Calibri" w:hAnsi="Calibri"/>
          <w:b/>
          <w:sz w:val="28"/>
          <w:szCs w:val="28"/>
          <w:lang w:val="es-ES_tradnl"/>
        </w:rPr>
        <w:t>L</w:t>
      </w:r>
      <w:r w:rsidR="00EC535D" w:rsidRPr="002B44E3">
        <w:rPr>
          <w:rFonts w:ascii="Calibri" w:hAnsi="Calibri"/>
          <w:sz w:val="28"/>
          <w:szCs w:val="28"/>
          <w:lang w:val="es-ES_tradnl"/>
        </w:rPr>
        <w:t>a relación de la libertad con la responsabilidad</w:t>
      </w:r>
      <w:r w:rsidR="00EC535D">
        <w:rPr>
          <w:rFonts w:ascii="Calibri" w:hAnsi="Calibri"/>
          <w:sz w:val="28"/>
          <w:szCs w:val="28"/>
          <w:lang w:val="es-ES_tradnl"/>
        </w:rPr>
        <w:t xml:space="preserve"> (van inevitablemente juntas: si uno es libre, es responsable de lo que hace).</w:t>
      </w:r>
      <w:r w:rsidR="00EC535D" w:rsidRPr="002B44E3">
        <w:rPr>
          <w:rFonts w:ascii="Calibri" w:hAnsi="Calibri"/>
          <w:sz w:val="28"/>
          <w:szCs w:val="28"/>
          <w:lang w:val="es-ES_tradnl"/>
        </w:rPr>
        <w:t xml:space="preserve"> </w:t>
      </w:r>
    </w:p>
    <w:p w:rsidR="00783CB1" w:rsidRDefault="00783CB1" w:rsidP="004C61BF">
      <w:pPr>
        <w:tabs>
          <w:tab w:val="num" w:pos="1068"/>
        </w:tabs>
        <w:ind w:left="1068"/>
        <w:jc w:val="both"/>
        <w:rPr>
          <w:rFonts w:ascii="Calibri" w:hAnsi="Calibri"/>
          <w:b/>
          <w:sz w:val="28"/>
          <w:szCs w:val="28"/>
          <w:lang w:val="es-ES_tradnl"/>
        </w:rPr>
      </w:pPr>
    </w:p>
    <w:p w:rsidR="00EC535D" w:rsidRDefault="00783CB1" w:rsidP="004C61BF">
      <w:pPr>
        <w:tabs>
          <w:tab w:val="num" w:pos="1068"/>
        </w:tabs>
        <w:ind w:left="1068"/>
        <w:jc w:val="both"/>
        <w:rPr>
          <w:rFonts w:ascii="Calibri" w:hAnsi="Calibri"/>
          <w:sz w:val="28"/>
          <w:szCs w:val="28"/>
          <w:lang w:val="es-ES_tradnl"/>
        </w:rPr>
      </w:pPr>
      <w:r>
        <w:rPr>
          <w:rFonts w:ascii="Calibri" w:hAnsi="Calibri"/>
          <w:sz w:val="28"/>
          <w:szCs w:val="28"/>
          <w:lang w:val="es-ES_tradnl"/>
        </w:rPr>
        <w:t xml:space="preserve">- </w:t>
      </w:r>
      <w:r w:rsidR="004C61BF">
        <w:rPr>
          <w:rFonts w:ascii="Calibri" w:hAnsi="Calibri"/>
          <w:sz w:val="28"/>
          <w:szCs w:val="28"/>
          <w:lang w:val="es-ES_tradnl"/>
        </w:rPr>
        <w:t>E</w:t>
      </w:r>
      <w:r w:rsidR="00EC535D">
        <w:rPr>
          <w:rFonts w:ascii="Calibri" w:hAnsi="Calibri"/>
          <w:sz w:val="28"/>
          <w:szCs w:val="28"/>
          <w:lang w:val="es-ES_tradnl"/>
        </w:rPr>
        <w:t>l</w:t>
      </w:r>
      <w:r w:rsidR="00EC535D" w:rsidRPr="002B44E3">
        <w:rPr>
          <w:rFonts w:ascii="Calibri" w:hAnsi="Calibri"/>
          <w:sz w:val="28"/>
          <w:szCs w:val="28"/>
          <w:lang w:val="es-ES_tradnl"/>
        </w:rPr>
        <w:t xml:space="preserve"> carácter siempre relativo </w:t>
      </w:r>
      <w:r w:rsidR="00EC535D">
        <w:rPr>
          <w:rFonts w:ascii="Calibri" w:hAnsi="Calibri"/>
          <w:sz w:val="28"/>
          <w:szCs w:val="28"/>
          <w:lang w:val="es-ES_tradnl"/>
        </w:rPr>
        <w:t>de la libertad</w:t>
      </w:r>
      <w:r>
        <w:rPr>
          <w:rFonts w:ascii="Calibri" w:hAnsi="Calibri"/>
          <w:sz w:val="28"/>
          <w:szCs w:val="28"/>
          <w:lang w:val="es-ES_tradnl"/>
        </w:rPr>
        <w:t xml:space="preserve">, </w:t>
      </w:r>
      <w:r w:rsidR="00EC535D" w:rsidRPr="002B44E3">
        <w:rPr>
          <w:rFonts w:ascii="Calibri" w:hAnsi="Calibri"/>
          <w:sz w:val="28"/>
          <w:szCs w:val="28"/>
          <w:lang w:val="es-ES_tradnl"/>
        </w:rPr>
        <w:t xml:space="preserve">en función de </w:t>
      </w:r>
      <w:r>
        <w:rPr>
          <w:rFonts w:ascii="Calibri" w:hAnsi="Calibri"/>
          <w:sz w:val="28"/>
          <w:szCs w:val="28"/>
          <w:lang w:val="es-ES_tradnl"/>
        </w:rPr>
        <w:t xml:space="preserve">las </w:t>
      </w:r>
      <w:r w:rsidR="00EC535D" w:rsidRPr="002B44E3">
        <w:rPr>
          <w:rFonts w:ascii="Calibri" w:hAnsi="Calibri"/>
          <w:sz w:val="28"/>
          <w:szCs w:val="28"/>
          <w:lang w:val="es-ES_tradnl"/>
        </w:rPr>
        <w:t>circunstancias</w:t>
      </w:r>
      <w:r w:rsidR="00EC535D">
        <w:rPr>
          <w:rFonts w:ascii="Calibri" w:hAnsi="Calibri"/>
          <w:sz w:val="28"/>
          <w:szCs w:val="28"/>
          <w:lang w:val="es-ES_tradnl"/>
        </w:rPr>
        <w:t xml:space="preserve">, nunca es total </w:t>
      </w:r>
      <w:r>
        <w:rPr>
          <w:rFonts w:ascii="Calibri" w:hAnsi="Calibri"/>
          <w:sz w:val="28"/>
          <w:szCs w:val="28"/>
          <w:lang w:val="es-ES_tradnl"/>
        </w:rPr>
        <w:t xml:space="preserve">y absoluta </w:t>
      </w:r>
      <w:r w:rsidR="00EC535D">
        <w:rPr>
          <w:rFonts w:ascii="Calibri" w:hAnsi="Calibri"/>
          <w:sz w:val="28"/>
          <w:szCs w:val="28"/>
          <w:lang w:val="es-ES_tradnl"/>
        </w:rPr>
        <w:t>ni tampoco eliminable al completo</w:t>
      </w:r>
      <w:r>
        <w:rPr>
          <w:rFonts w:ascii="Calibri" w:hAnsi="Calibri"/>
          <w:sz w:val="28"/>
          <w:szCs w:val="28"/>
          <w:lang w:val="es-ES_tradnl"/>
        </w:rPr>
        <w:t>. L</w:t>
      </w:r>
      <w:r w:rsidR="00EC535D" w:rsidRPr="002B44E3">
        <w:rPr>
          <w:rFonts w:ascii="Calibri" w:hAnsi="Calibri"/>
          <w:sz w:val="28"/>
          <w:szCs w:val="28"/>
          <w:lang w:val="es-ES_tradnl"/>
        </w:rPr>
        <w:t xml:space="preserve">o que </w:t>
      </w:r>
      <w:r w:rsidR="00EC535D">
        <w:rPr>
          <w:rFonts w:ascii="Calibri" w:hAnsi="Calibri"/>
          <w:sz w:val="28"/>
          <w:szCs w:val="28"/>
          <w:lang w:val="es-ES_tradnl"/>
        </w:rPr>
        <w:t xml:space="preserve">indica la importancia </w:t>
      </w:r>
      <w:r w:rsidR="00EC535D" w:rsidRPr="002B44E3">
        <w:rPr>
          <w:rFonts w:ascii="Calibri" w:hAnsi="Calibri"/>
          <w:sz w:val="28"/>
          <w:szCs w:val="28"/>
          <w:lang w:val="es-ES_tradnl"/>
        </w:rPr>
        <w:t>del contexto en el que se puede ejercer la libertad</w:t>
      </w:r>
      <w:r w:rsidR="00EC535D">
        <w:rPr>
          <w:rFonts w:ascii="Calibri" w:hAnsi="Calibri"/>
          <w:sz w:val="28"/>
          <w:szCs w:val="28"/>
          <w:lang w:val="es-ES_tradnl"/>
        </w:rPr>
        <w:t>; y</w:t>
      </w:r>
      <w:r w:rsidR="00EC535D" w:rsidRPr="002B44E3">
        <w:rPr>
          <w:rFonts w:ascii="Calibri" w:hAnsi="Calibri"/>
          <w:sz w:val="28"/>
          <w:szCs w:val="28"/>
          <w:lang w:val="es-ES_tradnl"/>
        </w:rPr>
        <w:t xml:space="preserve"> de su relación inevitable con la acción, y por tanto de su inseparable dimensión política. </w:t>
      </w:r>
    </w:p>
    <w:p w:rsidR="00B02A54" w:rsidRDefault="00B02A54" w:rsidP="004C61BF">
      <w:pPr>
        <w:tabs>
          <w:tab w:val="num" w:pos="1068"/>
        </w:tabs>
        <w:ind w:left="1068"/>
        <w:jc w:val="both"/>
        <w:rPr>
          <w:rFonts w:ascii="Calibri" w:hAnsi="Calibri"/>
          <w:sz w:val="28"/>
          <w:szCs w:val="28"/>
          <w:lang w:val="es-ES_tradnl"/>
        </w:rPr>
      </w:pPr>
    </w:p>
    <w:p w:rsidR="00783CB1" w:rsidRPr="005F629E" w:rsidRDefault="00783CB1" w:rsidP="004C61BF">
      <w:pPr>
        <w:tabs>
          <w:tab w:val="num" w:pos="1068"/>
        </w:tabs>
        <w:ind w:left="1068"/>
        <w:jc w:val="both"/>
        <w:rPr>
          <w:rFonts w:ascii="Calibri" w:hAnsi="Calibri"/>
          <w:b/>
          <w:sz w:val="28"/>
          <w:szCs w:val="28"/>
          <w:lang w:val="es-ES_tradnl"/>
        </w:rPr>
      </w:pPr>
    </w:p>
    <w:p w:rsidR="00783CB1" w:rsidRDefault="00783CB1" w:rsidP="00783CB1">
      <w:pPr>
        <w:tabs>
          <w:tab w:val="num" w:pos="1068"/>
        </w:tabs>
        <w:ind w:left="1068"/>
        <w:jc w:val="both"/>
        <w:rPr>
          <w:rFonts w:ascii="Calibri" w:hAnsi="Calibri"/>
          <w:sz w:val="28"/>
          <w:szCs w:val="28"/>
          <w:lang w:val="es-ES_tradnl"/>
        </w:rPr>
      </w:pPr>
      <w:r>
        <w:rPr>
          <w:rFonts w:ascii="Calibri" w:hAnsi="Calibri"/>
          <w:sz w:val="28"/>
          <w:szCs w:val="28"/>
          <w:lang w:val="es-ES_tradnl"/>
        </w:rPr>
        <w:t>- Los a</w:t>
      </w:r>
      <w:r w:rsidRPr="002B44E3">
        <w:rPr>
          <w:rFonts w:ascii="Calibri" w:hAnsi="Calibri"/>
          <w:sz w:val="28"/>
          <w:szCs w:val="28"/>
          <w:lang w:val="es-ES_tradnl"/>
        </w:rPr>
        <w:t xml:space="preserve">rgumentos </w:t>
      </w:r>
      <w:r>
        <w:rPr>
          <w:rFonts w:ascii="Calibri" w:hAnsi="Calibri"/>
          <w:sz w:val="28"/>
          <w:szCs w:val="28"/>
          <w:lang w:val="es-ES_tradnl"/>
        </w:rPr>
        <w:t xml:space="preserve">en </w:t>
      </w:r>
      <w:r w:rsidRPr="002B44E3">
        <w:rPr>
          <w:rFonts w:ascii="Calibri" w:hAnsi="Calibri"/>
          <w:sz w:val="28"/>
          <w:szCs w:val="28"/>
          <w:lang w:val="es-ES_tradnl"/>
        </w:rPr>
        <w:t xml:space="preserve">contra </w:t>
      </w:r>
      <w:r>
        <w:rPr>
          <w:rFonts w:ascii="Calibri" w:hAnsi="Calibri"/>
          <w:sz w:val="28"/>
          <w:szCs w:val="28"/>
          <w:lang w:val="es-ES_tradnl"/>
        </w:rPr>
        <w:t xml:space="preserve">de </w:t>
      </w:r>
      <w:r w:rsidRPr="002B44E3">
        <w:rPr>
          <w:rFonts w:ascii="Calibri" w:hAnsi="Calibri"/>
          <w:sz w:val="28"/>
          <w:szCs w:val="28"/>
          <w:lang w:val="es-ES_tradnl"/>
        </w:rPr>
        <w:t>los dis</w:t>
      </w:r>
      <w:r>
        <w:rPr>
          <w:rFonts w:ascii="Calibri" w:hAnsi="Calibri"/>
          <w:sz w:val="28"/>
          <w:szCs w:val="28"/>
          <w:lang w:val="es-ES_tradnl"/>
        </w:rPr>
        <w:t>tintos</w:t>
      </w:r>
      <w:r w:rsidRPr="002B44E3">
        <w:rPr>
          <w:rFonts w:ascii="Calibri" w:hAnsi="Calibri"/>
          <w:sz w:val="28"/>
          <w:szCs w:val="28"/>
          <w:lang w:val="es-ES_tradnl"/>
        </w:rPr>
        <w:t xml:space="preserve"> determinismos</w:t>
      </w:r>
      <w:r>
        <w:rPr>
          <w:rFonts w:ascii="Calibri" w:hAnsi="Calibri"/>
          <w:sz w:val="28"/>
          <w:szCs w:val="28"/>
          <w:lang w:val="es-ES_tradnl"/>
        </w:rPr>
        <w:t xml:space="preserve"> (las ciencias de lo complejo en los ámbitos de la física, la biología, la psicología, la sociología y la economía). </w:t>
      </w:r>
    </w:p>
    <w:p w:rsidR="00B02A54" w:rsidRDefault="00B02A54">
      <w:pPr>
        <w:spacing w:after="200" w:line="276" w:lineRule="auto"/>
      </w:pPr>
      <w:r>
        <w:br w:type="page"/>
      </w:r>
    </w:p>
    <w:p w:rsidR="00B02A54" w:rsidRPr="00B02A54" w:rsidRDefault="00B02A54" w:rsidP="00B02A54">
      <w:pPr>
        <w:jc w:val="both"/>
        <w:rPr>
          <w:rFonts w:ascii="Arial" w:hAnsi="Arial" w:cs="Arial"/>
          <w:sz w:val="28"/>
          <w:szCs w:val="28"/>
        </w:rPr>
      </w:pPr>
      <w:r w:rsidRPr="00B02A54">
        <w:rPr>
          <w:rFonts w:ascii="Arial" w:hAnsi="Arial" w:cs="Arial"/>
          <w:sz w:val="28"/>
          <w:szCs w:val="28"/>
        </w:rPr>
        <w:lastRenderedPageBreak/>
        <w:t>A LIBERDADE</w:t>
      </w:r>
    </w:p>
    <w:p w:rsidR="00B02A54" w:rsidRPr="00B02A54" w:rsidRDefault="00B02A54" w:rsidP="00B02A54">
      <w:pPr>
        <w:jc w:val="both"/>
        <w:rPr>
          <w:rFonts w:ascii="Arial" w:hAnsi="Arial" w:cs="Arial"/>
          <w:sz w:val="28"/>
          <w:szCs w:val="28"/>
        </w:rPr>
      </w:pPr>
      <w:r w:rsidRPr="00B02A54">
        <w:rPr>
          <w:rFonts w:ascii="Arial" w:hAnsi="Arial" w:cs="Arial"/>
          <w:sz w:val="28"/>
          <w:szCs w:val="28"/>
        </w:rPr>
        <w:t>QUE SIGNIFICA SER LIBRE NO CONTEXTO DAS NOSAS SOCIEDADES</w:t>
      </w:r>
      <w:proofErr w:type="gramStart"/>
      <w:r w:rsidRPr="00B02A54">
        <w:rPr>
          <w:rFonts w:ascii="Arial" w:hAnsi="Arial" w:cs="Arial"/>
          <w:sz w:val="28"/>
          <w:szCs w:val="28"/>
        </w:rPr>
        <w:t>?</w:t>
      </w:r>
      <w:proofErr w:type="gramEnd"/>
    </w:p>
    <w:p w:rsidR="00B02A54" w:rsidRDefault="00B02A54" w:rsidP="00B02A54">
      <w:pPr>
        <w:jc w:val="both"/>
        <w:rPr>
          <w:rFonts w:ascii="Arial" w:hAnsi="Arial" w:cs="Arial"/>
          <w:sz w:val="24"/>
          <w:szCs w:val="24"/>
        </w:rPr>
      </w:pPr>
    </w:p>
    <w:p w:rsidR="00B02A54" w:rsidRDefault="00B02A54" w:rsidP="00B02A54">
      <w:pPr>
        <w:spacing w:line="360" w:lineRule="auto"/>
        <w:jc w:val="both"/>
        <w:rPr>
          <w:rFonts w:ascii="Arial" w:hAnsi="Arial" w:cs="Arial"/>
          <w:sz w:val="24"/>
          <w:szCs w:val="24"/>
        </w:rPr>
      </w:pPr>
      <w:r>
        <w:rPr>
          <w:rFonts w:ascii="Arial" w:hAnsi="Arial" w:cs="Arial"/>
          <w:b/>
          <w:sz w:val="24"/>
          <w:szCs w:val="24"/>
        </w:rPr>
        <w:t>Existen polo menos dous sentidos decisivos de liberdade</w:t>
      </w:r>
      <w:r>
        <w:rPr>
          <w:rFonts w:ascii="Arial" w:hAnsi="Arial" w:cs="Arial"/>
          <w:sz w:val="24"/>
          <w:szCs w:val="24"/>
        </w:rPr>
        <w:t xml:space="preserve">: </w:t>
      </w:r>
      <w:r w:rsidRPr="00B02A54">
        <w:rPr>
          <w:rFonts w:ascii="Arial" w:hAnsi="Arial" w:cs="Arial"/>
          <w:b/>
          <w:sz w:val="24"/>
          <w:szCs w:val="24"/>
        </w:rPr>
        <w:t>o primeiro</w:t>
      </w:r>
      <w:r>
        <w:rPr>
          <w:rFonts w:ascii="Arial" w:hAnsi="Arial" w:cs="Arial"/>
          <w:sz w:val="24"/>
          <w:szCs w:val="24"/>
        </w:rPr>
        <w:t xml:space="preserve"> remite a posibilidade de actuar sen interferencias nin ameazas. Neste sentido, por liberdade enténdese que cada individuo goza do dereito a realizar determinadas actividades sen que ninguén -nin o goberno, nin organización social ningunha, nin algún outro individuo llo impida. Por exemplo, todo cidadán é libre de asistir á igrexa da súa preferencia, de traballar en tal ou cual emprego, de formar unha familia, de votar por un partido, etc. A súa liberdade así entendida pode verse como a posibilidade de elixir entre diversas alternativas sen verse suxeito a sancións, ameazas ou impedimentos; é, porende, unha liberdade fronte aos demais e fronte ás institucións sociais e políticas.</w:t>
      </w:r>
    </w:p>
    <w:p w:rsidR="00B02A54" w:rsidRDefault="00B02A54" w:rsidP="00B02A54">
      <w:pPr>
        <w:spacing w:line="360" w:lineRule="auto"/>
        <w:jc w:val="both"/>
        <w:rPr>
          <w:rFonts w:ascii="Arial" w:hAnsi="Arial" w:cs="Arial"/>
          <w:sz w:val="24"/>
          <w:szCs w:val="24"/>
        </w:rPr>
      </w:pPr>
      <w:r>
        <w:rPr>
          <w:rFonts w:ascii="Arial" w:hAnsi="Arial" w:cs="Arial"/>
          <w:sz w:val="24"/>
          <w:szCs w:val="24"/>
        </w:rPr>
        <w:br/>
        <w:t>Naturalmente, non se trata nin pode tratarse dunha liberdade absoluta ou ilimitada. A liberdade de cada cidadán vese limitada, por un lado, pola necesidade -esta se absoluta- de non afectar a liberdade dos demais: ninguén pode ser libre de someter ou restrinxir a liberdade dos outros, pois tal cousa é precisamente o que caracteriza aos sistemas antidemocráticos: que un ou algúns pretendan ser libres para oprimir ou despoxar da súa liberdade a maioría. Que un individuo pretenda desenvolver actividades que anulan ou limitan as liberdades dos seus concidadáns -por exemplo, coaccionalos para que asuman determinada crenza relixiosa, ou para que voten por certo partido- debe prohibirse en calquera Estado democrático.</w:t>
      </w:r>
      <w:r>
        <w:rPr>
          <w:rFonts w:ascii="Arial" w:hAnsi="Arial" w:cs="Arial"/>
          <w:sz w:val="24"/>
          <w:szCs w:val="24"/>
        </w:rPr>
        <w:br/>
        <w:t>Por outra parte, a liberdade así entendida tamén vese limitada facticamente pola maior ou menor cantidade de opcións existentes. Se, por exemplo, só existe un determinado tipo de produto, ou só un partido político, a miña liberdade redúcese á alternativa de compralo ou non, ou de votar ou absterme. É evidente, pois, que a libre realización de actividades depende da existencia de oportunidades, é dicir, de condicións reais para levalas a efecto. Por iso, boa parte do esforzo das sociedades modernas está dirixido a ampliar tales oportunidades, a promover alternativas lexitimas de acción social, a estender as posibilidades de realización dos individuos.</w:t>
      </w:r>
    </w:p>
    <w:p w:rsidR="00B02A54" w:rsidRDefault="00B02A54" w:rsidP="00B02A54">
      <w:pPr>
        <w:spacing w:line="360" w:lineRule="auto"/>
        <w:jc w:val="both"/>
        <w:rPr>
          <w:rFonts w:ascii="Arial" w:hAnsi="Arial" w:cs="Arial"/>
          <w:sz w:val="24"/>
          <w:szCs w:val="24"/>
        </w:rPr>
      </w:pPr>
    </w:p>
    <w:p w:rsidR="00B02A54" w:rsidRDefault="00B02A54" w:rsidP="00B02A54">
      <w:pPr>
        <w:spacing w:line="360" w:lineRule="auto"/>
        <w:jc w:val="both"/>
        <w:rPr>
          <w:rFonts w:ascii="Arial" w:hAnsi="Arial" w:cs="Arial"/>
          <w:sz w:val="24"/>
          <w:szCs w:val="24"/>
        </w:rPr>
      </w:pPr>
      <w:r>
        <w:rPr>
          <w:rFonts w:ascii="Arial" w:hAnsi="Arial" w:cs="Arial"/>
          <w:sz w:val="24"/>
          <w:szCs w:val="24"/>
        </w:rPr>
        <w:t>Así entendida, a liberdade institucionalízase nunha serie de dereitos ou liberdades específicas: de pensamento, de expresión, de asociación, de reunión, de tránsito, de emprego, de relixión, etc. Trátase dos célebres dereitos do ser humano en tanto ser humano, que constitúen a base real da cidadanía moderna, é dicir, do individuo como suxeito fundamental da orde democrática. En ocasións chámase a estes dereitos liberdades formais, debido a que se refiren a condicións puramente procedementais, facendo abstracción de capacidades e condicións concretas. Tamén se lles denomina liberdades negativas, resaltando que se é libre fronte aos demais, en relación con posibles interferencias negadas. Pero quizais o máis exacto sexa dicir que son dereitos nos que se salvagarda a posibilidade de cada persoa de elixir a súa forma de vida, de elaborar e desenvolver libremente os seus plans privados e particulares.</w:t>
      </w:r>
    </w:p>
    <w:p w:rsidR="00B02A54" w:rsidRDefault="00B02A54" w:rsidP="00B02A54">
      <w:pPr>
        <w:spacing w:line="360" w:lineRule="auto"/>
        <w:jc w:val="both"/>
        <w:rPr>
          <w:rFonts w:ascii="Arial" w:hAnsi="Arial" w:cs="Arial"/>
          <w:sz w:val="24"/>
          <w:szCs w:val="24"/>
        </w:rPr>
      </w:pPr>
      <w:r>
        <w:rPr>
          <w:rFonts w:ascii="Arial" w:hAnsi="Arial" w:cs="Arial"/>
          <w:sz w:val="24"/>
          <w:szCs w:val="24"/>
        </w:rPr>
        <w:br/>
        <w:t xml:space="preserve">Existe, non obstante, </w:t>
      </w:r>
      <w:r>
        <w:rPr>
          <w:rFonts w:ascii="Arial" w:hAnsi="Arial" w:cs="Arial"/>
          <w:b/>
          <w:sz w:val="24"/>
          <w:szCs w:val="24"/>
        </w:rPr>
        <w:t>un segundo sentido da liberdade</w:t>
      </w:r>
      <w:r>
        <w:rPr>
          <w:rFonts w:ascii="Arial" w:hAnsi="Arial" w:cs="Arial"/>
          <w:sz w:val="24"/>
          <w:szCs w:val="24"/>
        </w:rPr>
        <w:t xml:space="preserve"> democrática segundo o cal esta significa capacidade de autogobernarse ou autodeterminarse e, polo tanto, de asumir como lexítimas só as obrigas e vínculos que conten coa súa aprobación tácita ou explícita. Aínda que relacionado coa acepción anterior, este sentido da liberdade supón o dereito de cada individuo de participar na elaboración e adopción das decisións colectivas que lle concirnen e, por conseguinte, de ser cidadán politicamente activo. Pode dicirse, entón, que este dereito de autodeterminación dos seres humanos é o que sostén o principio democrático fundamental da soberanía popular.</w:t>
      </w:r>
    </w:p>
    <w:p w:rsidR="00B02A54" w:rsidRDefault="00B02A54" w:rsidP="00B02A54">
      <w:pPr>
        <w:spacing w:line="360" w:lineRule="auto"/>
        <w:jc w:val="both"/>
        <w:rPr>
          <w:rFonts w:ascii="Arial" w:hAnsi="Arial" w:cs="Arial"/>
          <w:sz w:val="24"/>
          <w:szCs w:val="24"/>
        </w:rPr>
      </w:pPr>
    </w:p>
    <w:p w:rsidR="00B02A54" w:rsidRDefault="00B02A54" w:rsidP="00B02A54">
      <w:pPr>
        <w:spacing w:line="360" w:lineRule="auto"/>
        <w:jc w:val="both"/>
        <w:rPr>
          <w:rFonts w:ascii="Arial" w:hAnsi="Arial" w:cs="Arial"/>
          <w:sz w:val="24"/>
          <w:szCs w:val="24"/>
        </w:rPr>
      </w:pPr>
      <w:r>
        <w:rPr>
          <w:rFonts w:ascii="Arial" w:hAnsi="Arial" w:cs="Arial"/>
          <w:sz w:val="24"/>
          <w:szCs w:val="24"/>
        </w:rPr>
        <w:t xml:space="preserve">En efecto, a propia idea de que o pobo debe autogobernarse baséase no valor de que ninguén ten dereito a someter aos demais e de que, polo tanto, a única autoridade lexítima é a que deriva do consenso expreso, da participación activa de todos os cidadáns que forman o pobo soberano. Só se é libre neste sentido cando se participa dun modo ou doutro na formación dos gobernos e autoridades, e na elaboración e aprobación das políticas, pois só así pode dicirse que ao obedecer ás leis e ás autoridades constituídas cada un se obedece a si mesmo, e non a un poder externo e alleo. A liberdade como participación nas decisións políticas, a liberdade cidadá en sentido estrito, </w:t>
      </w:r>
      <w:r>
        <w:rPr>
          <w:rFonts w:ascii="Arial" w:hAnsi="Arial" w:cs="Arial"/>
          <w:sz w:val="24"/>
          <w:szCs w:val="24"/>
        </w:rPr>
        <w:lastRenderedPageBreak/>
        <w:t>implica, pois, o dereito, pero tamén o compromiso ético e político de participar, so pena de que esas decisións aparezan como impostas e ilexítimas.</w:t>
      </w:r>
      <w:r>
        <w:rPr>
          <w:rFonts w:ascii="Arial" w:hAnsi="Arial" w:cs="Arial"/>
          <w:sz w:val="24"/>
          <w:szCs w:val="24"/>
        </w:rPr>
        <w:br/>
        <w:t>Como no caso anterior, tamén a liberdade en tanto participación se desenvolve como unha serie de dereitos ou liberdades políticas particulares: de pensamento, reunión, asociación, manifestación, sufraxio, etc., na medida que tales actividades se propoñen fins propiamente políticos, é dicir, concernentes ao goberno e orientación da sociedade no seu conxunto. Por iso, para ser democráticas, a afiliación a un partido, a participación como votante ou como candidato, a convocatoria a un mitin ou a calquera outra actividade política deben ser libres, é dicir, respectar incondicionalmente a vontade dos individuos en tanto cidadáns libres. Calquera método que coarte ou limite a devandita vontade calquera coacción sobre os cidadáns, perverte radicalmente o sentido democrático dos procedementos electorais ao cancelar o valor fundamental das liberdades cidadás.</w:t>
      </w:r>
    </w:p>
    <w:p w:rsidR="00B02A54" w:rsidRDefault="00B02A54" w:rsidP="00B02A54">
      <w:pPr>
        <w:spacing w:line="360" w:lineRule="auto"/>
        <w:jc w:val="both"/>
        <w:rPr>
          <w:rFonts w:ascii="Arial" w:hAnsi="Arial" w:cs="Arial"/>
          <w:sz w:val="24"/>
          <w:szCs w:val="24"/>
        </w:rPr>
      </w:pPr>
    </w:p>
    <w:p w:rsidR="00B02A54" w:rsidRDefault="00B02A54" w:rsidP="00B02A54">
      <w:pPr>
        <w:spacing w:line="360" w:lineRule="auto"/>
        <w:jc w:val="both"/>
        <w:rPr>
          <w:rFonts w:ascii="Arial" w:hAnsi="Arial" w:cs="Arial"/>
          <w:sz w:val="24"/>
          <w:szCs w:val="24"/>
        </w:rPr>
      </w:pPr>
      <w:r>
        <w:rPr>
          <w:rFonts w:ascii="Arial" w:hAnsi="Arial" w:cs="Arial"/>
          <w:sz w:val="24"/>
          <w:szCs w:val="24"/>
        </w:rPr>
        <w:t>Por suposto, tampouco neste sentido a liberdade pode ser absoluta ou ilimitada. Nos feitos, como xa vimos, a posibilidade da participación cidadá sempre é limitada pola natureza mesma das nosas sociedades, e tamén polas necesidades e preferencias dos propios individuos. Por iso, para a maior parte dos habitantes da sociedade, a liberdade así entendida redúcese á súa participación nos procesos electorais como votantes máis ou menos informados, e como observadores e avaliadores das propostas partidistas. De aí a importancia central, para a democracia, dunha cidadanía informada e consciente do seu papel, capaz de dar realmente substancia e realidade ao dereito supremo da autodeterminación dos individuos.</w:t>
      </w:r>
      <w:r>
        <w:rPr>
          <w:rFonts w:ascii="Arial" w:hAnsi="Arial" w:cs="Arial"/>
          <w:sz w:val="24"/>
          <w:szCs w:val="24"/>
        </w:rPr>
        <w:br/>
        <w:t xml:space="preserve">Para rematar con este apartado sobre </w:t>
      </w:r>
      <w:r>
        <w:rPr>
          <w:rFonts w:ascii="Arial" w:hAnsi="Arial" w:cs="Arial"/>
          <w:b/>
          <w:sz w:val="24"/>
          <w:szCs w:val="24"/>
        </w:rPr>
        <w:t>a liberdade como valor básico</w:t>
      </w:r>
      <w:r>
        <w:rPr>
          <w:rFonts w:ascii="Arial" w:hAnsi="Arial" w:cs="Arial"/>
          <w:sz w:val="24"/>
          <w:szCs w:val="24"/>
        </w:rPr>
        <w:t xml:space="preserve"> da democracia moderna convén referirse a dous temas importantes: ao da súa </w:t>
      </w:r>
      <w:r>
        <w:rPr>
          <w:rFonts w:ascii="Arial" w:hAnsi="Arial" w:cs="Arial"/>
          <w:b/>
          <w:sz w:val="24"/>
          <w:szCs w:val="24"/>
        </w:rPr>
        <w:t>relación co principio da legalidade e ao das súas implicacións ético-</w:t>
      </w:r>
      <w:proofErr w:type="gramStart"/>
      <w:r>
        <w:rPr>
          <w:rFonts w:ascii="Arial" w:hAnsi="Arial" w:cs="Arial"/>
          <w:b/>
          <w:sz w:val="24"/>
          <w:szCs w:val="24"/>
        </w:rPr>
        <w:t>políticas</w:t>
      </w:r>
      <w:r>
        <w:rPr>
          <w:rFonts w:ascii="Arial" w:hAnsi="Arial" w:cs="Arial"/>
          <w:sz w:val="24"/>
          <w:szCs w:val="24"/>
        </w:rPr>
        <w:t xml:space="preserve"> .</w:t>
      </w:r>
      <w:proofErr w:type="gramEnd"/>
      <w:r>
        <w:rPr>
          <w:rFonts w:ascii="Arial" w:hAnsi="Arial" w:cs="Arial"/>
          <w:sz w:val="24"/>
          <w:szCs w:val="24"/>
        </w:rPr>
        <w:t xml:space="preserve"> A liberdade democrática nada ten que ver coa anarquía -ausencia de autoridade ou de poder político- nin coa anomia -ausencia de orde ou de normas-, é liberdade dentro e para a convivencia socialmente organizada: é liberdade para perseguir certos fins colectivos ordenada e pacificamente. Por iso, esta liberdade non só non pode opoñerse á vixencia da legalidade. </w:t>
      </w:r>
      <w:proofErr w:type="gramStart"/>
      <w:r>
        <w:rPr>
          <w:rFonts w:ascii="Arial" w:hAnsi="Arial" w:cs="Arial"/>
          <w:sz w:val="24"/>
          <w:szCs w:val="24"/>
        </w:rPr>
        <w:t>das</w:t>
      </w:r>
      <w:proofErr w:type="gramEnd"/>
      <w:r>
        <w:rPr>
          <w:rFonts w:ascii="Arial" w:hAnsi="Arial" w:cs="Arial"/>
          <w:sz w:val="24"/>
          <w:szCs w:val="24"/>
        </w:rPr>
        <w:t xml:space="preserve"> normas lexitimamente establecidas, senón que só pode realizarse a través </w:t>
      </w:r>
      <w:r>
        <w:rPr>
          <w:rFonts w:ascii="Arial" w:hAnsi="Arial" w:cs="Arial"/>
          <w:sz w:val="24"/>
          <w:szCs w:val="24"/>
        </w:rPr>
        <w:lastRenderedPageBreak/>
        <w:t>desta. Sendo as leis regras xerais de comportamento establecidas a través de procedementos democráticos, obedecerías é unha condición indispensable da afirmación democrática, pois fóra delas, ou en contra delas, só existe a afirmación de poderes discrecionais, de actitudes arbitrarias, é dicir, a cancelación da liberdade de todos en beneficio dos privilexios duns poucos.</w:t>
      </w:r>
    </w:p>
    <w:p w:rsidR="00B02A54" w:rsidRDefault="00B02A54" w:rsidP="00B02A54">
      <w:pPr>
        <w:spacing w:line="360" w:lineRule="auto"/>
        <w:jc w:val="both"/>
        <w:rPr>
          <w:rFonts w:ascii="Arial" w:hAnsi="Arial" w:cs="Arial"/>
          <w:sz w:val="24"/>
          <w:szCs w:val="24"/>
        </w:rPr>
      </w:pPr>
      <w:r>
        <w:rPr>
          <w:rFonts w:ascii="Arial" w:hAnsi="Arial" w:cs="Arial"/>
          <w:sz w:val="24"/>
          <w:szCs w:val="24"/>
        </w:rPr>
        <w:t>Pero a liberdade democrática non só supón apego estrito á legalidade, senón tamén sentido de responsabilidade, tanto por parte dos cidadáns coma por parte dos partidos, dirixentes e candidatos. Responsabilidade, en primeiro lugar, para recoñecer a necesidade da autolimitación, é dicir, da capacidade que todos os participantes han de desenvolver para recoñecer a lexitimidade de intereses diferentes, e mesmo opostos, e para evitar abusar de determinados dereitos ou posicións. Responsabilidade, en segundo lugar, para facerse cargo dos custos e as consecuencias das súas propias accións, así como para asumir unha perspectiva pública e non particularista dos problemas sociais. E responsabilidade, finalmente, para asumir consecuentemente as obrigas derivadas dos pactos, compromisos e negociacións nos que se participa. Sen esta ética da responsabilidade, como é evidente, as liberdades democráticas non poucas veces derivan en interpretacións anarquizantes que socavan os fundamentos me smos da orde democrática, avalando e xustificando, paradoxalmente, nostalxias e aventuras autoritarias.</w:t>
      </w:r>
    </w:p>
    <w:p w:rsidR="00B02A54" w:rsidRDefault="00B02A54" w:rsidP="00B02A54">
      <w:pPr>
        <w:spacing w:line="360" w:lineRule="auto"/>
        <w:jc w:val="both"/>
      </w:pPr>
    </w:p>
    <w:p w:rsidR="002B0DE6" w:rsidRDefault="002B0DE6">
      <w:pPr>
        <w:spacing w:after="200" w:line="276" w:lineRule="auto"/>
      </w:pPr>
      <w:r>
        <w:br w:type="page"/>
      </w:r>
    </w:p>
    <w:p w:rsidR="002B0DE6" w:rsidRPr="004A3944" w:rsidRDefault="002B0DE6" w:rsidP="002B0DE6">
      <w:pPr>
        <w:spacing w:line="360" w:lineRule="auto"/>
        <w:jc w:val="both"/>
        <w:rPr>
          <w:rFonts w:cstheme="minorHAnsi"/>
          <w:b/>
        </w:rPr>
      </w:pPr>
      <w:r w:rsidRPr="004A3944">
        <w:rPr>
          <w:rFonts w:cstheme="minorHAnsi"/>
          <w:b/>
        </w:rPr>
        <w:lastRenderedPageBreak/>
        <w:t>CÓMO UN PROBLEMA MUY ANTIGUO SE HA CONVERTIDO EN EL GRAN PROBLEMA DEL SIGLO XXI</w:t>
      </w:r>
    </w:p>
    <w:p w:rsidR="002B0DE6" w:rsidRPr="007C50C1" w:rsidRDefault="002B0DE6" w:rsidP="002B0DE6">
      <w:pPr>
        <w:spacing w:line="360" w:lineRule="auto"/>
        <w:ind w:firstLine="708"/>
        <w:jc w:val="both"/>
        <w:rPr>
          <w:rFonts w:cstheme="minorHAnsi"/>
        </w:rPr>
      </w:pPr>
      <w:r w:rsidRPr="007C50C1">
        <w:rPr>
          <w:rFonts w:cstheme="minorHAnsi"/>
        </w:rPr>
        <w:t xml:space="preserve">Casi seguro que </w:t>
      </w:r>
      <w:r w:rsidRPr="005B14E4">
        <w:rPr>
          <w:rFonts w:cstheme="minorHAnsi"/>
        </w:rPr>
        <w:t xml:space="preserve">todos los estudiantes de filosofía han estudiado la oposición entre </w:t>
      </w:r>
      <w:r w:rsidRPr="005B14E4">
        <w:rPr>
          <w:rFonts w:cstheme="minorHAnsi"/>
          <w:b/>
        </w:rPr>
        <w:t>Thomas</w:t>
      </w:r>
      <w:r w:rsidRPr="005B14E4">
        <w:rPr>
          <w:rFonts w:cstheme="minorHAnsi"/>
        </w:rPr>
        <w:t xml:space="preserve"> </w:t>
      </w:r>
      <w:r w:rsidRPr="005B14E4">
        <w:rPr>
          <w:rFonts w:cstheme="minorHAnsi"/>
          <w:b/>
        </w:rPr>
        <w:t>Hobbes</w:t>
      </w:r>
      <w:r w:rsidRPr="005B14E4">
        <w:rPr>
          <w:rFonts w:cstheme="minorHAnsi"/>
        </w:rPr>
        <w:t xml:space="preserve"> y </w:t>
      </w:r>
      <w:r w:rsidRPr="005B14E4">
        <w:rPr>
          <w:rFonts w:cstheme="minorHAnsi"/>
          <w:b/>
        </w:rPr>
        <w:t>Jean Jacques Rousseau</w:t>
      </w:r>
      <w:r w:rsidRPr="007C50C1">
        <w:rPr>
          <w:rFonts w:cstheme="minorHAnsi"/>
        </w:rPr>
        <w:t xml:space="preserve"> que </w:t>
      </w:r>
      <w:r>
        <w:rPr>
          <w:rFonts w:cstheme="minorHAnsi"/>
        </w:rPr>
        <w:t xml:space="preserve">los libros </w:t>
      </w:r>
      <w:r w:rsidRPr="007C50C1">
        <w:rPr>
          <w:rFonts w:cstheme="minorHAnsi"/>
        </w:rPr>
        <w:t>resume</w:t>
      </w:r>
      <w:r>
        <w:rPr>
          <w:rFonts w:cstheme="minorHAnsi"/>
        </w:rPr>
        <w:t>n</w:t>
      </w:r>
      <w:r w:rsidRPr="007C50C1">
        <w:rPr>
          <w:rFonts w:cstheme="minorHAnsi"/>
        </w:rPr>
        <w:t xml:space="preserve"> en los lemas “el hombre es un lobo para el hombre” que recordaba el inglés </w:t>
      </w:r>
      <w:r>
        <w:rPr>
          <w:rFonts w:cstheme="minorHAnsi"/>
        </w:rPr>
        <w:t xml:space="preserve">Hobbes </w:t>
      </w:r>
      <w:r w:rsidRPr="007C50C1">
        <w:rPr>
          <w:rFonts w:cstheme="minorHAnsi"/>
        </w:rPr>
        <w:t xml:space="preserve">en su obra </w:t>
      </w:r>
      <w:r w:rsidRPr="007C50C1">
        <w:rPr>
          <w:rFonts w:cstheme="minorHAnsi"/>
          <w:i/>
        </w:rPr>
        <w:t>Leviathan</w:t>
      </w:r>
      <w:r w:rsidRPr="007C50C1">
        <w:rPr>
          <w:rFonts w:cstheme="minorHAnsi"/>
        </w:rPr>
        <w:t xml:space="preserve"> de mediados del siglo XVII, para justificar la necesidad de un Estado poderoso cuyas leyes restringieran la agresividad humana y permitieran una vida en seguridad, frente a la alegoría del “buen salvaje” que el ginebrino</w:t>
      </w:r>
      <w:r>
        <w:rPr>
          <w:rFonts w:cstheme="minorHAnsi"/>
        </w:rPr>
        <w:t xml:space="preserve"> Rousseau</w:t>
      </w:r>
      <w:r w:rsidRPr="007C50C1">
        <w:rPr>
          <w:rFonts w:cstheme="minorHAnsi"/>
        </w:rPr>
        <w:t xml:space="preserve"> mencionaba en su </w:t>
      </w:r>
      <w:r w:rsidRPr="007C50C1">
        <w:rPr>
          <w:rFonts w:cstheme="minorHAnsi"/>
          <w:i/>
        </w:rPr>
        <w:t>Discurso sobre el origen y la desigualdad entre los hombres</w:t>
      </w:r>
      <w:r w:rsidRPr="007C50C1">
        <w:rPr>
          <w:rFonts w:cstheme="minorHAnsi"/>
        </w:rPr>
        <w:t xml:space="preserve">, para explicar que los humanos nacen buenos y libres y es la sociedad la que les malea e introduce la desigualdad. Simplificando podemos decir que Hobbes era partidario de primar la seguridad </w:t>
      </w:r>
      <w:r>
        <w:rPr>
          <w:rFonts w:cstheme="minorHAnsi"/>
        </w:rPr>
        <w:t xml:space="preserve">ciudadana </w:t>
      </w:r>
      <w:r w:rsidRPr="007C50C1">
        <w:rPr>
          <w:rFonts w:cstheme="minorHAnsi"/>
        </w:rPr>
        <w:t xml:space="preserve">y Rousseau </w:t>
      </w:r>
      <w:r>
        <w:rPr>
          <w:rFonts w:cstheme="minorHAnsi"/>
        </w:rPr>
        <w:t xml:space="preserve">el goce de </w:t>
      </w:r>
      <w:r w:rsidRPr="007C50C1">
        <w:rPr>
          <w:rFonts w:cstheme="minorHAnsi"/>
        </w:rPr>
        <w:t>la</w:t>
      </w:r>
      <w:r>
        <w:rPr>
          <w:rFonts w:cstheme="minorHAnsi"/>
        </w:rPr>
        <w:t>s</w:t>
      </w:r>
      <w:r w:rsidRPr="007C50C1">
        <w:rPr>
          <w:rFonts w:cstheme="minorHAnsi"/>
        </w:rPr>
        <w:t xml:space="preserve"> libertad</w:t>
      </w:r>
      <w:r>
        <w:rPr>
          <w:rFonts w:cstheme="minorHAnsi"/>
        </w:rPr>
        <w:t>es públicas</w:t>
      </w:r>
      <w:r w:rsidRPr="007C50C1">
        <w:rPr>
          <w:rFonts w:cstheme="minorHAnsi"/>
        </w:rPr>
        <w:t xml:space="preserve">. Poco después, en el siglo XIX, se contraponen dos formas de entender la convivencia social: el </w:t>
      </w:r>
      <w:r w:rsidRPr="007C50C1">
        <w:rPr>
          <w:rFonts w:cstheme="minorHAnsi"/>
          <w:i/>
        </w:rPr>
        <w:t>liberalismo</w:t>
      </w:r>
      <w:r w:rsidRPr="007C50C1">
        <w:rPr>
          <w:rFonts w:cstheme="minorHAnsi"/>
        </w:rPr>
        <w:t xml:space="preserve">, </w:t>
      </w:r>
      <w:r>
        <w:rPr>
          <w:rFonts w:cstheme="minorHAnsi"/>
        </w:rPr>
        <w:t xml:space="preserve">que </w:t>
      </w:r>
      <w:r w:rsidRPr="007C50C1">
        <w:rPr>
          <w:rFonts w:cstheme="minorHAnsi"/>
        </w:rPr>
        <w:t xml:space="preserve">hace de los derechos fundamentales del individuo la piedra angular que las leyes deben preservar; y el </w:t>
      </w:r>
      <w:r w:rsidRPr="007C50C1">
        <w:rPr>
          <w:rFonts w:cstheme="minorHAnsi"/>
          <w:i/>
        </w:rPr>
        <w:t>socialismo</w:t>
      </w:r>
      <w:r w:rsidRPr="007C50C1">
        <w:rPr>
          <w:rFonts w:cstheme="minorHAnsi"/>
        </w:rPr>
        <w:t xml:space="preserve">, que defiende que el bien común está </w:t>
      </w:r>
      <w:r>
        <w:rPr>
          <w:rFonts w:cstheme="minorHAnsi"/>
        </w:rPr>
        <w:t xml:space="preserve">siempre </w:t>
      </w:r>
      <w:r w:rsidRPr="007C50C1">
        <w:rPr>
          <w:rFonts w:cstheme="minorHAnsi"/>
        </w:rPr>
        <w:t xml:space="preserve">por encima del interés individual. El tema no es precisamente nuevo, aunque </w:t>
      </w:r>
      <w:r>
        <w:rPr>
          <w:rFonts w:cstheme="minorHAnsi"/>
        </w:rPr>
        <w:t xml:space="preserve">han sido </w:t>
      </w:r>
      <w:r w:rsidRPr="007C50C1">
        <w:rPr>
          <w:rFonts w:cstheme="minorHAnsi"/>
        </w:rPr>
        <w:t xml:space="preserve">las circunstancias y los medios tecnológicos de nuestra sociedad </w:t>
      </w:r>
      <w:r>
        <w:rPr>
          <w:rFonts w:cstheme="minorHAnsi"/>
        </w:rPr>
        <w:t xml:space="preserve">las que </w:t>
      </w:r>
      <w:r w:rsidRPr="007C50C1">
        <w:rPr>
          <w:rFonts w:cstheme="minorHAnsi"/>
        </w:rPr>
        <w:t xml:space="preserve">lo han vuelto </w:t>
      </w:r>
      <w:r>
        <w:rPr>
          <w:rFonts w:cstheme="minorHAnsi"/>
        </w:rPr>
        <w:t>urgente</w:t>
      </w:r>
      <w:r w:rsidRPr="007C50C1">
        <w:rPr>
          <w:rFonts w:cstheme="minorHAnsi"/>
        </w:rPr>
        <w:t xml:space="preserve"> en </w:t>
      </w:r>
      <w:r>
        <w:rPr>
          <w:rFonts w:cstheme="minorHAnsi"/>
        </w:rPr>
        <w:t>nuestr</w:t>
      </w:r>
      <w:r w:rsidRPr="007C50C1">
        <w:rPr>
          <w:rFonts w:cstheme="minorHAnsi"/>
        </w:rPr>
        <w:t>a actualidad.</w:t>
      </w:r>
    </w:p>
    <w:p w:rsidR="002B0DE6" w:rsidRDefault="002B0DE6" w:rsidP="002B0DE6">
      <w:pPr>
        <w:spacing w:line="360" w:lineRule="auto"/>
        <w:ind w:firstLine="708"/>
        <w:jc w:val="both"/>
        <w:rPr>
          <w:rFonts w:cstheme="minorHAnsi"/>
        </w:rPr>
      </w:pPr>
      <w:r w:rsidRPr="007C50C1">
        <w:rPr>
          <w:rFonts w:cstheme="minorHAnsi"/>
        </w:rPr>
        <w:t>Primero fueron los sucesos del 11 de septiembre de 2001, que aunque los alumnos no vivisteis en directo seguro que habéis contemplado sus imágenes muchas veces. Aquellos tremendos atentados no sólo acabaron con la vida de miles de personas sino que  supusieron el comienzo de un nuevo mundo de significados sociales marcado por la amenaza del terrorismo global</w:t>
      </w:r>
      <w:r>
        <w:rPr>
          <w:rFonts w:cstheme="minorHAnsi"/>
        </w:rPr>
        <w:t>, por el miedo colectivo a nuevos atentados</w:t>
      </w:r>
      <w:r w:rsidRPr="007C50C1">
        <w:rPr>
          <w:rFonts w:cstheme="minorHAnsi"/>
        </w:rPr>
        <w:t xml:space="preserve"> y, </w:t>
      </w:r>
      <w:r>
        <w:rPr>
          <w:rFonts w:cstheme="minorHAnsi"/>
        </w:rPr>
        <w:t>también,</w:t>
      </w:r>
      <w:r w:rsidRPr="007C50C1">
        <w:rPr>
          <w:rFonts w:cstheme="minorHAnsi"/>
        </w:rPr>
        <w:t xml:space="preserve"> por el cambio en la consideración que se tenía de las nuevas tecnologías </w:t>
      </w:r>
      <w:r>
        <w:rPr>
          <w:rFonts w:cstheme="minorHAnsi"/>
        </w:rPr>
        <w:t>de la información</w:t>
      </w:r>
      <w:r w:rsidRPr="007C50C1">
        <w:rPr>
          <w:rFonts w:cstheme="minorHAnsi"/>
        </w:rPr>
        <w:t xml:space="preserve">. </w:t>
      </w:r>
      <w:r>
        <w:rPr>
          <w:rFonts w:cstheme="minorHAnsi"/>
        </w:rPr>
        <w:t>H</w:t>
      </w:r>
      <w:r w:rsidRPr="007C50C1">
        <w:rPr>
          <w:rFonts w:cstheme="minorHAnsi"/>
        </w:rPr>
        <w:t xml:space="preserve">asta ese momento </w:t>
      </w:r>
      <w:r>
        <w:rPr>
          <w:rFonts w:cstheme="minorHAnsi"/>
        </w:rPr>
        <w:t xml:space="preserve">Internet y la tecnología digital </w:t>
      </w:r>
      <w:r w:rsidRPr="007C50C1">
        <w:rPr>
          <w:rFonts w:cstheme="minorHAnsi"/>
        </w:rPr>
        <w:t xml:space="preserve">habían estado </w:t>
      </w:r>
      <w:r>
        <w:rPr>
          <w:rFonts w:cstheme="minorHAnsi"/>
        </w:rPr>
        <w:t>bien valorado</w:t>
      </w:r>
      <w:r w:rsidRPr="007C50C1">
        <w:rPr>
          <w:rFonts w:cstheme="minorHAnsi"/>
        </w:rPr>
        <w:t xml:space="preserve">s </w:t>
      </w:r>
      <w:r>
        <w:rPr>
          <w:rFonts w:cstheme="minorHAnsi"/>
        </w:rPr>
        <w:t>pues</w:t>
      </w:r>
      <w:r w:rsidRPr="007C50C1">
        <w:rPr>
          <w:rFonts w:cstheme="minorHAnsi"/>
        </w:rPr>
        <w:t xml:space="preserve"> facilitaban </w:t>
      </w:r>
      <w:r>
        <w:rPr>
          <w:rFonts w:cstheme="minorHAnsi"/>
        </w:rPr>
        <w:t xml:space="preserve">que, en las dictaduras, los ciudadanos accedieran a </w:t>
      </w:r>
      <w:r>
        <w:rPr>
          <w:rFonts w:cstheme="minorHAnsi"/>
          <w:i/>
        </w:rPr>
        <w:t xml:space="preserve">otro </w:t>
      </w:r>
      <w:r w:rsidRPr="002379A5">
        <w:rPr>
          <w:rFonts w:cstheme="minorHAnsi"/>
        </w:rPr>
        <w:t>tipo</w:t>
      </w:r>
      <w:r>
        <w:rPr>
          <w:rFonts w:cstheme="minorHAnsi"/>
        </w:rPr>
        <w:t xml:space="preserve"> de información diferente de la oficial, lo que hizo tambalearse a alguna dictadura y motivo que estas nuevas herramientas fueran celebradas </w:t>
      </w:r>
      <w:r w:rsidRPr="007C50C1">
        <w:rPr>
          <w:rFonts w:cstheme="minorHAnsi"/>
        </w:rPr>
        <w:t>como las “</w:t>
      </w:r>
      <w:r w:rsidRPr="007C50C1">
        <w:rPr>
          <w:rFonts w:cstheme="minorHAnsi"/>
          <w:i/>
        </w:rPr>
        <w:t>tecnologías de la libertad</w:t>
      </w:r>
      <w:r>
        <w:rPr>
          <w:rFonts w:cstheme="minorHAnsi"/>
        </w:rPr>
        <w:t>”. Pero</w:t>
      </w:r>
      <w:r w:rsidRPr="007C50C1">
        <w:rPr>
          <w:rFonts w:cstheme="minorHAnsi"/>
        </w:rPr>
        <w:t xml:space="preserve"> a partir de </w:t>
      </w:r>
      <w:r>
        <w:rPr>
          <w:rFonts w:cstheme="minorHAnsi"/>
        </w:rPr>
        <w:t xml:space="preserve">los atentados (que se repitieron luego en Madrid, Londres, París…) </w:t>
      </w:r>
      <w:r w:rsidRPr="007C50C1">
        <w:rPr>
          <w:rFonts w:cstheme="minorHAnsi"/>
        </w:rPr>
        <w:t>se puso de manifiesto su otra cara más peligrosa, su potencial como instrumento para atacar al sistema</w:t>
      </w:r>
      <w:r>
        <w:rPr>
          <w:rFonts w:cstheme="minorHAnsi"/>
        </w:rPr>
        <w:t xml:space="preserve"> político y económico</w:t>
      </w:r>
      <w:r w:rsidRPr="007C50C1">
        <w:rPr>
          <w:rFonts w:cstheme="minorHAnsi"/>
        </w:rPr>
        <w:t xml:space="preserve"> que las habían hecho posibles. Sin las tecnologías digitales ni </w:t>
      </w:r>
      <w:r w:rsidRPr="007C50C1">
        <w:rPr>
          <w:rFonts w:cstheme="minorHAnsi"/>
          <w:i/>
        </w:rPr>
        <w:t>Al Qaeda</w:t>
      </w:r>
      <w:r w:rsidRPr="007C50C1">
        <w:rPr>
          <w:rFonts w:cstheme="minorHAnsi"/>
        </w:rPr>
        <w:t xml:space="preserve"> </w:t>
      </w:r>
      <w:r>
        <w:rPr>
          <w:rFonts w:cstheme="minorHAnsi"/>
        </w:rPr>
        <w:t>ni</w:t>
      </w:r>
      <w:r w:rsidRPr="007C50C1">
        <w:rPr>
          <w:rFonts w:cstheme="minorHAnsi"/>
        </w:rPr>
        <w:t xml:space="preserve"> los grupos terroristas que les siguieron,</w:t>
      </w:r>
      <w:r>
        <w:rPr>
          <w:rFonts w:cstheme="minorHAnsi"/>
        </w:rPr>
        <w:t xml:space="preserve"> ni</w:t>
      </w:r>
      <w:r w:rsidRPr="007C50C1">
        <w:rPr>
          <w:rFonts w:cstheme="minorHAnsi"/>
        </w:rPr>
        <w:t xml:space="preserve"> los grupos mafiosos internacionales, hubieran podido nacer ni crecer, ni financiarse ni organizarse para realizar atentados o grandes fraudes. </w:t>
      </w:r>
      <w:r>
        <w:rPr>
          <w:rFonts w:cstheme="minorHAnsi"/>
        </w:rPr>
        <w:t>El siglo XX empezaba a tomar conciencia de unos peligros antes insospechados.</w:t>
      </w:r>
    </w:p>
    <w:p w:rsidR="002B0DE6" w:rsidRPr="007C50C1" w:rsidRDefault="002B0DE6" w:rsidP="002B0DE6">
      <w:pPr>
        <w:spacing w:line="360" w:lineRule="auto"/>
        <w:ind w:firstLine="708"/>
        <w:jc w:val="both"/>
        <w:rPr>
          <w:rFonts w:cstheme="minorHAnsi"/>
        </w:rPr>
      </w:pPr>
      <w:r>
        <w:rPr>
          <w:rFonts w:cstheme="minorHAnsi"/>
        </w:rPr>
        <w:t>Luego vino</w:t>
      </w:r>
      <w:r w:rsidRPr="007C50C1">
        <w:rPr>
          <w:rFonts w:cstheme="minorHAnsi"/>
        </w:rPr>
        <w:t xml:space="preserve"> la gran crisis económica del 2008, que tenía su origen en la </w:t>
      </w:r>
      <w:r w:rsidRPr="007C50C1">
        <w:rPr>
          <w:rFonts w:cstheme="minorHAnsi"/>
          <w:i/>
        </w:rPr>
        <w:t>ingeniería financiera</w:t>
      </w:r>
      <w:r w:rsidRPr="007C50C1">
        <w:rPr>
          <w:rFonts w:cstheme="minorHAnsi"/>
        </w:rPr>
        <w:t xml:space="preserve"> que los bancos y las grandes bolsas de comercio mundiales practicaban amparadas en un tráfico de información y divisas global, rápido y libre de restricciones</w:t>
      </w:r>
      <w:r>
        <w:rPr>
          <w:rFonts w:cstheme="minorHAnsi"/>
        </w:rPr>
        <w:t xml:space="preserve"> propiciado por la venalidad y falta de control de las autoridades así como por la nueva tecnología digital</w:t>
      </w:r>
      <w:r w:rsidRPr="007C50C1">
        <w:rPr>
          <w:rFonts w:cstheme="minorHAnsi"/>
        </w:rPr>
        <w:t xml:space="preserve">; </w:t>
      </w:r>
      <w:r>
        <w:rPr>
          <w:rFonts w:cstheme="minorHAnsi"/>
        </w:rPr>
        <w:t xml:space="preserve">en 2016, durante la campaña electoral para elegir presidente en los Estados Unidos de América el electorado sufrió las presiones de las </w:t>
      </w:r>
      <w:r w:rsidRPr="00B170F5">
        <w:rPr>
          <w:rFonts w:cstheme="minorHAnsi"/>
          <w:i/>
        </w:rPr>
        <w:t>noticias falsas</w:t>
      </w:r>
      <w:r>
        <w:rPr>
          <w:rFonts w:cstheme="minorHAnsi"/>
        </w:rPr>
        <w:t xml:space="preserve"> que circulaban por las </w:t>
      </w:r>
      <w:r>
        <w:rPr>
          <w:rFonts w:cstheme="minorHAnsi"/>
          <w:i/>
        </w:rPr>
        <w:t xml:space="preserve">redes sociales </w:t>
      </w:r>
      <w:r>
        <w:rPr>
          <w:rFonts w:cstheme="minorHAnsi"/>
        </w:rPr>
        <w:t xml:space="preserve">y muchos recibieron correos </w:t>
      </w:r>
      <w:r>
        <w:rPr>
          <w:rFonts w:cstheme="minorHAnsi"/>
          <w:i/>
        </w:rPr>
        <w:t xml:space="preserve">personalizados </w:t>
      </w:r>
      <w:r w:rsidRPr="002A3306">
        <w:rPr>
          <w:rFonts w:cstheme="minorHAnsi"/>
        </w:rPr>
        <w:t xml:space="preserve">con pseudonoticias,  acordes a su perfil de voto y elaborados desde la empresa </w:t>
      </w:r>
      <w:r w:rsidRPr="002A3306">
        <w:rPr>
          <w:rFonts w:cstheme="minorHAnsi"/>
          <w:i/>
        </w:rPr>
        <w:t>Cambridge</w:t>
      </w:r>
      <w:r>
        <w:rPr>
          <w:rFonts w:cstheme="minorHAnsi"/>
        </w:rPr>
        <w:t xml:space="preserve"> </w:t>
      </w:r>
      <w:r w:rsidRPr="002A3306">
        <w:rPr>
          <w:rFonts w:cstheme="minorHAnsi"/>
          <w:i/>
        </w:rPr>
        <w:t>Economics</w:t>
      </w:r>
      <w:r>
        <w:rPr>
          <w:rFonts w:cstheme="minorHAnsi"/>
        </w:rPr>
        <w:t xml:space="preserve"> que trabajaba en favor de uno de los candidatos; finalmente</w:t>
      </w:r>
      <w:r w:rsidRPr="007C50C1">
        <w:rPr>
          <w:rFonts w:cstheme="minorHAnsi"/>
        </w:rPr>
        <w:t xml:space="preserve"> </w:t>
      </w:r>
      <w:r>
        <w:rPr>
          <w:rFonts w:cstheme="minorHAnsi"/>
        </w:rPr>
        <w:t xml:space="preserve">y ya muy cercano y vivido por todos, </w:t>
      </w:r>
      <w:r w:rsidRPr="007C50C1">
        <w:rPr>
          <w:rFonts w:cstheme="minorHAnsi"/>
        </w:rPr>
        <w:t xml:space="preserve">en 2020 la gran crisis sanitaria del </w:t>
      </w:r>
      <w:r>
        <w:rPr>
          <w:rFonts w:cstheme="minorHAnsi"/>
        </w:rPr>
        <w:t xml:space="preserve">virus </w:t>
      </w:r>
      <w:r w:rsidRPr="007C50C1">
        <w:rPr>
          <w:rFonts w:cstheme="minorHAnsi"/>
        </w:rPr>
        <w:t>Covid-19</w:t>
      </w:r>
      <w:r>
        <w:rPr>
          <w:rFonts w:cstheme="minorHAnsi"/>
        </w:rPr>
        <w:t>,</w:t>
      </w:r>
      <w:r w:rsidRPr="007C50C1">
        <w:rPr>
          <w:rFonts w:cstheme="minorHAnsi"/>
        </w:rPr>
        <w:t xml:space="preserve"> </w:t>
      </w:r>
      <w:r>
        <w:rPr>
          <w:rFonts w:cstheme="minorHAnsi"/>
        </w:rPr>
        <w:t xml:space="preserve">que se ha convertido en pandemia mundial </w:t>
      </w:r>
      <w:r w:rsidRPr="007C50C1">
        <w:rPr>
          <w:rFonts w:cstheme="minorHAnsi"/>
        </w:rPr>
        <w:t xml:space="preserve">facilitada por los grandes movimientos del turismo de masas. De modo que </w:t>
      </w:r>
      <w:r>
        <w:rPr>
          <w:rFonts w:cstheme="minorHAnsi"/>
        </w:rPr>
        <w:t>desde que comenzó e</w:t>
      </w:r>
      <w:r w:rsidRPr="007C50C1">
        <w:rPr>
          <w:rFonts w:cstheme="minorHAnsi"/>
        </w:rPr>
        <w:t xml:space="preserve">l siglo XXI </w:t>
      </w:r>
      <w:r>
        <w:rPr>
          <w:rFonts w:cstheme="minorHAnsi"/>
        </w:rPr>
        <w:t xml:space="preserve">se </w:t>
      </w:r>
      <w:r w:rsidRPr="007C50C1">
        <w:rPr>
          <w:rFonts w:cstheme="minorHAnsi"/>
        </w:rPr>
        <w:t xml:space="preserve">ha ido incrementando la atención de los gobiernos a la seguridad </w:t>
      </w:r>
      <w:r>
        <w:rPr>
          <w:rFonts w:cstheme="minorHAnsi"/>
        </w:rPr>
        <w:t xml:space="preserve">ciudadana </w:t>
      </w:r>
      <w:r w:rsidRPr="007C50C1">
        <w:rPr>
          <w:rFonts w:cstheme="minorHAnsi"/>
        </w:rPr>
        <w:t xml:space="preserve">como un valor tan importante como </w:t>
      </w:r>
      <w:r w:rsidRPr="007C50C1">
        <w:rPr>
          <w:rFonts w:cstheme="minorHAnsi"/>
        </w:rPr>
        <w:lastRenderedPageBreak/>
        <w:t xml:space="preserve">la libertad, lo que ha </w:t>
      </w:r>
      <w:r>
        <w:rPr>
          <w:rFonts w:cstheme="minorHAnsi"/>
        </w:rPr>
        <w:t>cambiado nuestra sensibilidad y la manera de entender có</w:t>
      </w:r>
      <w:r w:rsidRPr="007C50C1">
        <w:rPr>
          <w:rFonts w:cstheme="minorHAnsi"/>
        </w:rPr>
        <w:t>mo hay que hacer uso de la</w:t>
      </w:r>
      <w:r>
        <w:rPr>
          <w:rFonts w:cstheme="minorHAnsi"/>
        </w:rPr>
        <w:t>s</w:t>
      </w:r>
      <w:r w:rsidRPr="007C50C1">
        <w:rPr>
          <w:rFonts w:cstheme="minorHAnsi"/>
        </w:rPr>
        <w:t xml:space="preserve"> libertad</w:t>
      </w:r>
      <w:r>
        <w:rPr>
          <w:rFonts w:cstheme="minorHAnsi"/>
        </w:rPr>
        <w:t>es de información y expresión</w:t>
      </w:r>
      <w:r w:rsidRPr="007C50C1">
        <w:rPr>
          <w:rFonts w:cstheme="minorHAnsi"/>
        </w:rPr>
        <w:t xml:space="preserve"> en el ámbito digital, </w:t>
      </w:r>
      <w:r>
        <w:rPr>
          <w:rFonts w:cstheme="minorHAnsi"/>
        </w:rPr>
        <w:t xml:space="preserve">del libre flujo de dinero </w:t>
      </w:r>
      <w:r w:rsidRPr="007C50C1">
        <w:rPr>
          <w:rFonts w:cstheme="minorHAnsi"/>
        </w:rPr>
        <w:t>en el financiero</w:t>
      </w:r>
      <w:r>
        <w:rPr>
          <w:rFonts w:cstheme="minorHAnsi"/>
        </w:rPr>
        <w:t>,</w:t>
      </w:r>
      <w:r w:rsidRPr="007C50C1">
        <w:rPr>
          <w:rFonts w:cstheme="minorHAnsi"/>
        </w:rPr>
        <w:t xml:space="preserve"> o en nuestra </w:t>
      </w:r>
      <w:r>
        <w:rPr>
          <w:rFonts w:cstheme="minorHAnsi"/>
        </w:rPr>
        <w:t xml:space="preserve">libertad para reunirnos o movernos </w:t>
      </w:r>
      <w:r w:rsidRPr="007C50C1">
        <w:rPr>
          <w:rFonts w:cstheme="minorHAnsi"/>
        </w:rPr>
        <w:t>entre los distintos territorios. </w:t>
      </w:r>
    </w:p>
    <w:p w:rsidR="002B0DE6" w:rsidRPr="001921AE" w:rsidRDefault="002B0DE6" w:rsidP="002B0DE6">
      <w:pPr>
        <w:spacing w:before="240" w:line="360" w:lineRule="auto"/>
        <w:ind w:firstLine="708"/>
        <w:jc w:val="both"/>
        <w:rPr>
          <w:rFonts w:cstheme="minorHAnsi"/>
        </w:rPr>
      </w:pPr>
      <w:r w:rsidRPr="007C50C1">
        <w:rPr>
          <w:rFonts w:cstheme="minorHAnsi"/>
        </w:rPr>
        <w:t xml:space="preserve">Las dictaduras, que no se preocupan de las libertades de sus ciudadanos, no tienen que </w:t>
      </w:r>
      <w:r>
        <w:rPr>
          <w:rFonts w:cstheme="minorHAnsi"/>
        </w:rPr>
        <w:t>expli</w:t>
      </w:r>
      <w:r w:rsidRPr="007C50C1">
        <w:rPr>
          <w:rFonts w:cstheme="minorHAnsi"/>
        </w:rPr>
        <w:t>car</w:t>
      </w:r>
      <w:r>
        <w:rPr>
          <w:rFonts w:cstheme="minorHAnsi"/>
        </w:rPr>
        <w:t xml:space="preserve"> las medidas que toman</w:t>
      </w:r>
      <w:r w:rsidRPr="007C50C1">
        <w:rPr>
          <w:rFonts w:cstheme="minorHAnsi"/>
        </w:rPr>
        <w:t xml:space="preserve">, como sí deben hacer los Estados democráticos y de Derecho, </w:t>
      </w:r>
      <w:r>
        <w:rPr>
          <w:rFonts w:cstheme="minorHAnsi"/>
        </w:rPr>
        <w:t xml:space="preserve">obligados a justificar </w:t>
      </w:r>
      <w:r w:rsidRPr="007C50C1">
        <w:rPr>
          <w:rFonts w:cstheme="minorHAnsi"/>
        </w:rPr>
        <w:t xml:space="preserve">las leyes que, </w:t>
      </w:r>
      <w:r>
        <w:rPr>
          <w:rFonts w:cstheme="minorHAnsi"/>
        </w:rPr>
        <w:t xml:space="preserve">aunque sea </w:t>
      </w:r>
      <w:r w:rsidRPr="007C50C1">
        <w:rPr>
          <w:rFonts w:cstheme="minorHAnsi"/>
        </w:rPr>
        <w:t>con el propósito de proteger a sus ciudadanos elaboren para su control</w:t>
      </w:r>
      <w:r>
        <w:rPr>
          <w:rFonts w:cstheme="minorHAnsi"/>
        </w:rPr>
        <w:t>, su</w:t>
      </w:r>
      <w:r w:rsidRPr="007C50C1">
        <w:rPr>
          <w:rFonts w:cstheme="minorHAnsi"/>
        </w:rPr>
        <w:t xml:space="preserve"> censura</w:t>
      </w:r>
      <w:r>
        <w:rPr>
          <w:rFonts w:cstheme="minorHAnsi"/>
        </w:rPr>
        <w:t xml:space="preserve"> o limitación de sus libertades</w:t>
      </w:r>
      <w:r w:rsidRPr="007C50C1">
        <w:rPr>
          <w:rFonts w:cstheme="minorHAnsi"/>
        </w:rPr>
        <w:t xml:space="preserve">. En el estado de derecho, la seguridad ha </w:t>
      </w:r>
      <w:r>
        <w:rPr>
          <w:rFonts w:cstheme="minorHAnsi"/>
        </w:rPr>
        <w:t xml:space="preserve">de ser </w:t>
      </w:r>
      <w:r w:rsidRPr="00B170F5">
        <w:rPr>
          <w:rFonts w:cstheme="minorHAnsi"/>
          <w:i/>
        </w:rPr>
        <w:t>seguridad constitucional</w:t>
      </w:r>
      <w:r>
        <w:rPr>
          <w:rFonts w:cstheme="minorHAnsi"/>
        </w:rPr>
        <w:t xml:space="preserve">, como estaba implícito en la definición del diccionario de la RAE: </w:t>
      </w:r>
      <w:r w:rsidRPr="007C50C1">
        <w:rPr>
          <w:rFonts w:cstheme="minorHAnsi"/>
        </w:rPr>
        <w:t xml:space="preserve">queremos </w:t>
      </w:r>
      <w:r w:rsidRPr="007C50C1">
        <w:rPr>
          <w:rFonts w:cstheme="minorHAnsi"/>
          <w:b/>
        </w:rPr>
        <w:t>seguridad para preservar nuestro pacífico disfrute de la libertad</w:t>
      </w:r>
      <w:r w:rsidRPr="007C50C1">
        <w:rPr>
          <w:rFonts w:cstheme="minorHAnsi"/>
        </w:rPr>
        <w:t>. Por eso preocupan leyes que se apr</w:t>
      </w:r>
      <w:r>
        <w:rPr>
          <w:rFonts w:cstheme="minorHAnsi"/>
        </w:rPr>
        <w:t>ueban</w:t>
      </w:r>
      <w:r w:rsidRPr="007C50C1">
        <w:rPr>
          <w:rFonts w:cstheme="minorHAnsi"/>
        </w:rPr>
        <w:t xml:space="preserve"> de modo excepcional y siguen todavía en vigor limitando las libertades civiles (como la </w:t>
      </w:r>
      <w:r w:rsidRPr="007C50C1">
        <w:rPr>
          <w:rFonts w:cstheme="minorHAnsi"/>
          <w:i/>
        </w:rPr>
        <w:t>Patriot Act</w:t>
      </w:r>
      <w:r w:rsidRPr="007C50C1">
        <w:rPr>
          <w:rFonts w:cstheme="minorHAnsi"/>
        </w:rPr>
        <w:t xml:space="preserve">, que Estados Unidos aprobó en octubre del 2001, al mes siguiente de los atentados, que permite al gobierno, entre otros aspectos, recopilar información de los internautas). No parece exagerado decir que </w:t>
      </w:r>
      <w:r>
        <w:rPr>
          <w:rFonts w:cstheme="minorHAnsi"/>
        </w:rPr>
        <w:t xml:space="preserve">en </w:t>
      </w:r>
      <w:r w:rsidRPr="007C50C1">
        <w:rPr>
          <w:rFonts w:cstheme="minorHAnsi"/>
        </w:rPr>
        <w:t xml:space="preserve">el siglo XXI todas las democracias </w:t>
      </w:r>
      <w:r>
        <w:rPr>
          <w:rFonts w:cstheme="minorHAnsi"/>
        </w:rPr>
        <w:t xml:space="preserve">deben hacer </w:t>
      </w:r>
      <w:r w:rsidRPr="007C50C1">
        <w:rPr>
          <w:rFonts w:cstheme="minorHAnsi"/>
        </w:rPr>
        <w:t xml:space="preserve">frente a los mismos problemas: cómo proteger eficazmente a la población de las amenazas para su </w:t>
      </w:r>
      <w:r w:rsidRPr="007C50C1">
        <w:rPr>
          <w:rFonts w:cstheme="minorHAnsi"/>
          <w:b/>
        </w:rPr>
        <w:t>seguridad física y psicológica</w:t>
      </w:r>
      <w:r w:rsidRPr="007C50C1">
        <w:rPr>
          <w:rFonts w:cstheme="minorHAnsi"/>
        </w:rPr>
        <w:t xml:space="preserve"> (terrorismo sobre todo pero también pai</w:t>
      </w:r>
      <w:r>
        <w:rPr>
          <w:rFonts w:cstheme="minorHAnsi"/>
        </w:rPr>
        <w:t>dofilia y la</w:t>
      </w:r>
      <w:r w:rsidRPr="007C50C1">
        <w:rPr>
          <w:rFonts w:cstheme="minorHAnsi"/>
        </w:rPr>
        <w:t>s</w:t>
      </w:r>
      <w:r>
        <w:rPr>
          <w:rFonts w:cstheme="minorHAnsi"/>
        </w:rPr>
        <w:t xml:space="preserve"> nuevas formas de violencia y abuso</w:t>
      </w:r>
      <w:r w:rsidRPr="007C50C1">
        <w:rPr>
          <w:rFonts w:cstheme="minorHAnsi"/>
        </w:rPr>
        <w:t xml:space="preserve"> en las redes sociales), las </w:t>
      </w:r>
      <w:r w:rsidRPr="007C50C1">
        <w:rPr>
          <w:rFonts w:cstheme="minorHAnsi"/>
          <w:b/>
        </w:rPr>
        <w:t>amenazas jurídicas</w:t>
      </w:r>
      <w:r w:rsidRPr="007C50C1">
        <w:rPr>
          <w:rFonts w:cstheme="minorHAnsi"/>
        </w:rPr>
        <w:t xml:space="preserve"> (fraudes y pirateos en los entornos digitales) y las </w:t>
      </w:r>
      <w:r w:rsidRPr="007C50C1">
        <w:rPr>
          <w:rFonts w:cstheme="minorHAnsi"/>
          <w:b/>
        </w:rPr>
        <w:t>amenazas sanitarias</w:t>
      </w:r>
      <w:r w:rsidRPr="007C50C1">
        <w:rPr>
          <w:rFonts w:cstheme="minorHAnsi"/>
        </w:rPr>
        <w:t xml:space="preserve"> (contagios masivos de virus). Actualmente la </w:t>
      </w:r>
      <w:r w:rsidRPr="007C50C1">
        <w:rPr>
          <w:rFonts w:cstheme="minorHAnsi"/>
          <w:b/>
        </w:rPr>
        <w:t>defensa de la seguridad colectiva</w:t>
      </w:r>
      <w:r w:rsidRPr="007C50C1">
        <w:rPr>
          <w:rFonts w:cstheme="minorHAnsi"/>
        </w:rPr>
        <w:t xml:space="preserve"> se presenta como un bien cuya consecución </w:t>
      </w:r>
      <w:r w:rsidRPr="007C50C1">
        <w:rPr>
          <w:rFonts w:cstheme="minorHAnsi"/>
          <w:b/>
        </w:rPr>
        <w:t xml:space="preserve">exige limitar o incluso sacrificar derechos conectados con el valor de la libertad. </w:t>
      </w:r>
      <w:r>
        <w:rPr>
          <w:rFonts w:cstheme="minorHAnsi"/>
        </w:rPr>
        <w:t>Ese es el tema, y no debe ser fácil cuando, en el momento de redactar estas líneas, estamos viendo a multitudes en varias ciudades europeas –también en España- manifestarse violentamente contra las restricciones que se hacen al ocio y la libertad de movimiento en las ciudades a ciertas horas de la noche. Veamos algunas ideas para ayudar a reflexionar sobre la cuestión</w:t>
      </w:r>
    </w:p>
    <w:p w:rsidR="002B0DE6" w:rsidRDefault="002B0DE6" w:rsidP="002B0DE6">
      <w:pPr>
        <w:spacing w:before="240" w:line="360" w:lineRule="auto"/>
        <w:jc w:val="both"/>
        <w:rPr>
          <w:rFonts w:cstheme="minorHAnsi"/>
        </w:rPr>
      </w:pPr>
      <w:r w:rsidRPr="00607F80">
        <w:rPr>
          <w:rFonts w:cstheme="minorHAnsi"/>
          <w:b/>
        </w:rPr>
        <w:t>CUÁNDO</w:t>
      </w:r>
      <w:r>
        <w:rPr>
          <w:rFonts w:cstheme="minorHAnsi"/>
          <w:b/>
        </w:rPr>
        <w:t xml:space="preserve">, </w:t>
      </w:r>
      <w:r w:rsidRPr="00607F80">
        <w:rPr>
          <w:rFonts w:cstheme="minorHAnsi"/>
          <w:b/>
        </w:rPr>
        <w:t>PORQUÉ</w:t>
      </w:r>
      <w:r>
        <w:rPr>
          <w:rFonts w:cstheme="minorHAnsi"/>
          <w:b/>
        </w:rPr>
        <w:t xml:space="preserve"> Y CÓMO SE ACEPTAN RESTRICIONES A LAS LIBERTADES (Y CUÁNDO, PORQUÉ Y CÓMO NO DEBERÍAMOS ACEPTARLAS)</w:t>
      </w:r>
    </w:p>
    <w:p w:rsidR="002B0DE6" w:rsidRDefault="002B0DE6" w:rsidP="002B0DE6">
      <w:pPr>
        <w:spacing w:before="240" w:line="360" w:lineRule="auto"/>
        <w:jc w:val="both"/>
        <w:rPr>
          <w:noProof/>
        </w:rPr>
      </w:pPr>
      <w:r>
        <w:rPr>
          <w:noProof/>
        </w:rPr>
        <w:drawing>
          <wp:anchor distT="0" distB="0" distL="114300" distR="114300" simplePos="0" relativeHeight="251659264" behindDoc="0" locked="0" layoutInCell="1" allowOverlap="1" wp14:anchorId="09032AB3" wp14:editId="5989C0EF">
            <wp:simplePos x="0" y="0"/>
            <wp:positionH relativeFrom="column">
              <wp:posOffset>3113405</wp:posOffset>
            </wp:positionH>
            <wp:positionV relativeFrom="paragraph">
              <wp:posOffset>668655</wp:posOffset>
            </wp:positionV>
            <wp:extent cx="2638425" cy="1904365"/>
            <wp:effectExtent l="0" t="0" r="9525" b="635"/>
            <wp:wrapSquare wrapText="bothSides"/>
            <wp:docPr id="3" name="Imagen 3" descr="Resultado de imagen de Pirámide de Mas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Pirámide de Mas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8425" cy="190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color w:val="000000"/>
        </w:rPr>
        <w:t>¿</w:t>
      </w:r>
      <w:r w:rsidRPr="00852FD7">
        <w:rPr>
          <w:rFonts w:cstheme="minorHAnsi"/>
          <w:b/>
          <w:color w:val="000000"/>
        </w:rPr>
        <w:t>Cuándo</w:t>
      </w:r>
      <w:r>
        <w:rPr>
          <w:rFonts w:cstheme="minorHAnsi"/>
          <w:color w:val="000000"/>
        </w:rPr>
        <w:t xml:space="preserve">? La respuesta es breve: </w:t>
      </w:r>
      <w:r w:rsidRPr="00376682">
        <w:rPr>
          <w:rFonts w:cstheme="minorHAnsi"/>
          <w:b/>
          <w:color w:val="000000"/>
        </w:rPr>
        <w:t>cuando tenemos</w:t>
      </w:r>
      <w:r>
        <w:rPr>
          <w:rFonts w:cstheme="minorHAnsi"/>
          <w:color w:val="000000"/>
        </w:rPr>
        <w:t xml:space="preserve"> </w:t>
      </w:r>
      <w:r w:rsidRPr="00BF7C20">
        <w:rPr>
          <w:rFonts w:cstheme="minorHAnsi"/>
          <w:b/>
          <w:color w:val="000000"/>
        </w:rPr>
        <w:t>miedo</w:t>
      </w:r>
      <w:r>
        <w:rPr>
          <w:rFonts w:cstheme="minorHAnsi"/>
          <w:color w:val="000000"/>
        </w:rPr>
        <w:t xml:space="preserve">. Los humanos somos un animal muy gregario que aceptamos situaciones incluso injustas cuando sentimos </w:t>
      </w:r>
      <w:r w:rsidRPr="00BF7C20">
        <w:rPr>
          <w:rFonts w:cstheme="minorHAnsi"/>
          <w:color w:val="000000"/>
        </w:rPr>
        <w:t>miedo</w:t>
      </w:r>
      <w:r>
        <w:rPr>
          <w:rFonts w:cstheme="minorHAnsi"/>
          <w:color w:val="000000"/>
        </w:rPr>
        <w:t>, esa emoción natural tan básica y universal que nos sirve para anticipar peligros y poder evitarlos mejor.</w:t>
      </w:r>
      <w:r w:rsidRPr="00F15D8A">
        <w:rPr>
          <w:rFonts w:cstheme="minorHAnsi"/>
          <w:color w:val="000000"/>
        </w:rPr>
        <w:t xml:space="preserve"> </w:t>
      </w:r>
      <w:r>
        <w:rPr>
          <w:rFonts w:cstheme="minorHAnsi"/>
          <w:color w:val="000000"/>
        </w:rPr>
        <w:t xml:space="preserve">El miedo nos vuelve conservadores.  Es muy conocida la </w:t>
      </w:r>
      <w:r>
        <w:rPr>
          <w:rFonts w:cstheme="minorHAnsi"/>
          <w:i/>
          <w:color w:val="000000"/>
        </w:rPr>
        <w:t>pirámide de Maslow</w:t>
      </w:r>
      <w:r>
        <w:rPr>
          <w:rFonts w:cstheme="minorHAnsi"/>
          <w:color w:val="000000"/>
        </w:rPr>
        <w:t xml:space="preserve"> o representación jerárquica de los motivos humanos elaborada a mediados del siglo pasado</w:t>
      </w:r>
      <w:r w:rsidRPr="00C43A05">
        <w:rPr>
          <w:noProof/>
        </w:rPr>
        <w:t xml:space="preserve"> </w:t>
      </w:r>
      <w:r>
        <w:rPr>
          <w:noProof/>
        </w:rPr>
        <w:t xml:space="preserve">por el psicólogo norteamericano Abraham Harold Maslow, que organizó los múltiples motivos humanos en las cinco grandes categorías que ves en la imagen, estableciendo que mientras no están satisfechos los motivos de los niveles inferiores, no mostramos interés por los superiores. Veréis que los primeros son los motivos fisiológicos y, justo a continuación, las necesidades de seguridad, protección y orden y sólo cuando éstas están satisfechas los humanos (hablando en términos estadísticamente generales, ya sabemos </w:t>
      </w:r>
      <w:r>
        <w:rPr>
          <w:noProof/>
        </w:rPr>
        <w:lastRenderedPageBreak/>
        <w:t xml:space="preserve">que siempre hay alguna excepción) nos interesamos por la amistad, libertad, la tolerancia y valores superiores como los éticos y los estéticos. De modo que parece claro que ante atentados terroristas o posibilidad de un contagio por un virús mortal la ciudadanía prioriza la seguridad por encima de las libertades públicas y los gobiernos utilizan esos momentos de temor social para implantar leyes de “estado de alarma” o “estado de excepción” que se amparan en la Razón de Estado y restringen nuestras libertades. El miedo es la respuesta </w:t>
      </w:r>
      <w:r w:rsidRPr="00F15D8A">
        <w:rPr>
          <w:i/>
          <w:noProof/>
        </w:rPr>
        <w:t>breve</w:t>
      </w:r>
      <w:r>
        <w:rPr>
          <w:noProof/>
        </w:rPr>
        <w:t xml:space="preserve">, el motivo por el que la gran mayoría está conforme con limitar sus libertades. La </w:t>
      </w:r>
      <w:r>
        <w:rPr>
          <w:rFonts w:cstheme="minorHAnsi"/>
          <w:color w:val="000000"/>
        </w:rPr>
        <w:t xml:space="preserve">respuesta a </w:t>
      </w:r>
      <w:r w:rsidRPr="00376682">
        <w:rPr>
          <w:rFonts w:cstheme="minorHAnsi"/>
          <w:b/>
          <w:color w:val="000000"/>
        </w:rPr>
        <w:t xml:space="preserve">cuándo </w:t>
      </w:r>
      <w:r w:rsidRPr="00376682">
        <w:rPr>
          <w:rFonts w:cstheme="minorHAnsi"/>
          <w:b/>
          <w:i/>
          <w:color w:val="000000"/>
        </w:rPr>
        <w:t xml:space="preserve">no </w:t>
      </w:r>
      <w:r w:rsidRPr="00376682">
        <w:rPr>
          <w:rFonts w:cstheme="minorHAnsi"/>
          <w:b/>
          <w:color w:val="000000"/>
        </w:rPr>
        <w:t>debemos</w:t>
      </w:r>
      <w:r>
        <w:rPr>
          <w:rFonts w:cstheme="minorHAnsi"/>
          <w:color w:val="000000"/>
        </w:rPr>
        <w:t xml:space="preserve"> aceptarlas es más larga y nos exige analizar y cuantificar el fundamento real de ese miedo, desentrañando su origen; ver si es un miedo pasado o que sigue vigente, si está o no inflado por los propios gobernantes o por algún partido político que considera que de ese miedo puede obtener votos, y si está sirviendo de coartada para implementar políticas “duras” en otros ámbitos diferentes al del origen del miedo. Al fin y al cabo, su propio nombre indica que </w:t>
      </w:r>
      <w:r>
        <w:rPr>
          <w:noProof/>
        </w:rPr>
        <w:t xml:space="preserve">“estado de alarma” o “estado de excepción” son anormalidades tanto sociales como constitucionales, que, cuando estén justificadas, solo deberían aplicarse en situaciones muy graves, durante el tiempo justo y bajo supervisión judicial. Un estado democrático y de derecho no puede aceptar medidas excepcionales que se vuelven permanentes ni medidas elaboradas </w:t>
      </w:r>
      <w:r>
        <w:rPr>
          <w:i/>
          <w:noProof/>
        </w:rPr>
        <w:t xml:space="preserve">ad hoc </w:t>
      </w:r>
      <w:r>
        <w:rPr>
          <w:noProof/>
        </w:rPr>
        <w:t>por los gobernantes y que no respondan a necesidades sociales reales.</w:t>
      </w:r>
    </w:p>
    <w:p w:rsidR="002B0DE6" w:rsidRPr="00AE7B16" w:rsidRDefault="002B0DE6" w:rsidP="002B0DE6">
      <w:pPr>
        <w:shd w:val="clear" w:color="auto" w:fill="FFFFFF"/>
        <w:spacing w:before="240" w:line="360" w:lineRule="auto"/>
        <w:ind w:firstLine="708"/>
        <w:jc w:val="both"/>
        <w:rPr>
          <w:rFonts w:cstheme="minorHAnsi"/>
        </w:rPr>
      </w:pPr>
      <w:r>
        <w:rPr>
          <w:rFonts w:cstheme="minorHAnsi"/>
          <w:color w:val="000000"/>
        </w:rPr>
        <w:t xml:space="preserve">El miedo dispara la urgencia por la seguridad y suscita situaciones de crisis, pero no es el único motivo para aceptar que se restrinjan nuestras libertades, como ya vimos en el ejemplo de tocar la trompeta de madrugada. El </w:t>
      </w:r>
      <w:r w:rsidRPr="005A41C9">
        <w:rPr>
          <w:rFonts w:cstheme="minorHAnsi"/>
          <w:b/>
          <w:color w:val="000000"/>
        </w:rPr>
        <w:t>porqué</w:t>
      </w:r>
      <w:r>
        <w:rPr>
          <w:rFonts w:cstheme="minorHAnsi"/>
          <w:color w:val="000000"/>
        </w:rPr>
        <w:t xml:space="preserve"> de limitar la libertad individual</w:t>
      </w:r>
      <w:r>
        <w:rPr>
          <w:rFonts w:cstheme="minorHAnsi"/>
        </w:rPr>
        <w:t xml:space="preserve"> viene</w:t>
      </w:r>
      <w:r w:rsidRPr="007C50C1">
        <w:rPr>
          <w:rFonts w:cstheme="minorHAnsi"/>
        </w:rPr>
        <w:t xml:space="preserve"> justificado por tres aspectos </w:t>
      </w:r>
      <w:r>
        <w:rPr>
          <w:rFonts w:cstheme="minorHAnsi"/>
        </w:rPr>
        <w:t xml:space="preserve">que son </w:t>
      </w:r>
      <w:r w:rsidRPr="007C50C1">
        <w:rPr>
          <w:rFonts w:cstheme="minorHAnsi"/>
        </w:rPr>
        <w:t xml:space="preserve">interdependientes: la libertad de los demás, el interés general y el orden público. La idea es antigua y ya </w:t>
      </w:r>
      <w:r>
        <w:rPr>
          <w:rFonts w:cstheme="minorHAnsi"/>
        </w:rPr>
        <w:t xml:space="preserve">la </w:t>
      </w:r>
      <w:r w:rsidRPr="007C50C1">
        <w:rPr>
          <w:rFonts w:cstheme="minorHAnsi"/>
        </w:rPr>
        <w:t>recogi</w:t>
      </w:r>
      <w:r>
        <w:rPr>
          <w:rFonts w:cstheme="minorHAnsi"/>
        </w:rPr>
        <w:t>eron</w:t>
      </w:r>
      <w:r w:rsidRPr="007C50C1">
        <w:rPr>
          <w:rFonts w:cstheme="minorHAnsi"/>
        </w:rPr>
        <w:t xml:space="preserve"> los revolucionarios franceses en la </w:t>
      </w:r>
      <w:r w:rsidRPr="007C50C1">
        <w:rPr>
          <w:rFonts w:cstheme="minorHAnsi"/>
          <w:i/>
        </w:rPr>
        <w:t>Declaración de Derechos del Hombre y del Ciudadano</w:t>
      </w:r>
      <w:r w:rsidRPr="007C50C1">
        <w:rPr>
          <w:rFonts w:cstheme="minorHAnsi"/>
        </w:rPr>
        <w:t xml:space="preserve"> de 1789, en cuyo artículo 4 puede leerse que “</w:t>
      </w:r>
      <w:r w:rsidRPr="005A41C9">
        <w:rPr>
          <w:rFonts w:cstheme="minorHAnsi"/>
          <w:i/>
        </w:rPr>
        <w:t>la libertad consiste en poder hacer todo aquello que no perjudique a otro: por eso, el ejercicio de los derechos naturales de cada hombre no tiene otros límites que los que garantizan a los demás miembros de la sociedad el goce de estos mismos derechos”.</w:t>
      </w:r>
      <w:r w:rsidRPr="007C50C1">
        <w:rPr>
          <w:rFonts w:cstheme="minorHAnsi"/>
        </w:rPr>
        <w:t xml:space="preserve"> Como dice la frase popular: mi libertad termina donde empieza la de los demás. La misma idea se recoge</w:t>
      </w:r>
      <w:r>
        <w:rPr>
          <w:rFonts w:cstheme="minorHAnsi"/>
        </w:rPr>
        <w:t>, más elaborada,</w:t>
      </w:r>
      <w:r w:rsidRPr="007C50C1">
        <w:rPr>
          <w:rFonts w:cstheme="minorHAnsi"/>
        </w:rPr>
        <w:t xml:space="preserve"> en la </w:t>
      </w:r>
      <w:r w:rsidRPr="007C50C1">
        <w:rPr>
          <w:rFonts w:cstheme="minorHAnsi"/>
          <w:i/>
        </w:rPr>
        <w:t>Declaración Universal de los Derechos Humanos</w:t>
      </w:r>
      <w:r w:rsidRPr="007C50C1">
        <w:rPr>
          <w:rFonts w:cstheme="minorHAnsi"/>
        </w:rPr>
        <w:t xml:space="preserve"> de la ONU, cuyo artículo 29 establece que </w:t>
      </w:r>
      <w:r w:rsidRPr="005A41C9">
        <w:rPr>
          <w:rFonts w:cstheme="minorHAnsi"/>
          <w:i/>
        </w:rPr>
        <w:t>“en el ejercicio de sus derechos y en el disfrute de sus libertades, toda persona estará solamente sujeta a las limitaciones establecidas por la ley con el único fin de asegurar el reconocimiento y el respeto de los derechos y libertades de los demás, y de satisfacer las justas exigencias de la moral, del orden público y del bienestar general en una sociedad democrática”.</w:t>
      </w:r>
      <w:r w:rsidRPr="007C50C1">
        <w:rPr>
          <w:rFonts w:cstheme="minorHAnsi"/>
        </w:rPr>
        <w:t xml:space="preserve"> Si leemos con atención la pomposa redacción, lo que está claro es que </w:t>
      </w:r>
      <w:r w:rsidRPr="007C50C1">
        <w:rPr>
          <w:rFonts w:cstheme="minorHAnsi"/>
          <w:b/>
        </w:rPr>
        <w:t>mis derechos individuales no son absolutos</w:t>
      </w:r>
      <w:r w:rsidRPr="007C50C1">
        <w:rPr>
          <w:rFonts w:cstheme="minorHAnsi"/>
        </w:rPr>
        <w:t xml:space="preserve"> sino que tienen límites que me impone la propia convivencia con los demás. En principio, estas limitaciones, cuando se hacen en nombre de la seguridad, son totalmente lógicas porque sólo una comunidad que vive segura puede ser verdaderamente libre y ejercer con eficacia sus derechos.</w:t>
      </w:r>
      <w:r>
        <w:rPr>
          <w:rFonts w:cstheme="minorHAnsi"/>
        </w:rPr>
        <w:t xml:space="preserve"> Hasta ahí todos de acuerdo, y también hay consenso en que, en la actualidad, e</w:t>
      </w:r>
      <w:r w:rsidRPr="007C50C1">
        <w:rPr>
          <w:rFonts w:cstheme="minorHAnsi"/>
        </w:rPr>
        <w:t>l acoso del terrorismo</w:t>
      </w:r>
      <w:r>
        <w:rPr>
          <w:rFonts w:cstheme="minorHAnsi"/>
        </w:rPr>
        <w:t xml:space="preserve"> político, del ciberterrorismo mafioso y la presión que grupos interesados y bien organizados pueden ejercer a través de las redes sociales, son</w:t>
      </w:r>
      <w:r w:rsidRPr="007C50C1">
        <w:rPr>
          <w:rFonts w:cstheme="minorHAnsi"/>
        </w:rPr>
        <w:t xml:space="preserve"> amenaza</w:t>
      </w:r>
      <w:r>
        <w:rPr>
          <w:rFonts w:cstheme="minorHAnsi"/>
        </w:rPr>
        <w:t>s</w:t>
      </w:r>
      <w:r w:rsidRPr="007C50C1">
        <w:rPr>
          <w:rFonts w:cstheme="minorHAnsi"/>
        </w:rPr>
        <w:t xml:space="preserve"> global</w:t>
      </w:r>
      <w:r>
        <w:rPr>
          <w:rFonts w:cstheme="minorHAnsi"/>
        </w:rPr>
        <w:t>es graves que no pueden minimizarse y exigen</w:t>
      </w:r>
      <w:r w:rsidRPr="007C50C1">
        <w:rPr>
          <w:rFonts w:cstheme="minorHAnsi"/>
        </w:rPr>
        <w:t xml:space="preserve"> acomodar el estado de derecho a las nuevas circunstancias. </w:t>
      </w:r>
      <w:r>
        <w:rPr>
          <w:rFonts w:cstheme="minorHAnsi"/>
        </w:rPr>
        <w:t xml:space="preserve"> El debate ético, jurídico y político se ha incrementado en los últimos años cuando gobiernos y partidos de los denominados “populistas” que suelen entender la política desde el enfrentamiento y la dialéctica amigo/enemigo pretenden sustituir las previsiones legales y las garantías </w:t>
      </w:r>
      <w:r>
        <w:rPr>
          <w:rFonts w:cstheme="minorHAnsi"/>
        </w:rPr>
        <w:lastRenderedPageBreak/>
        <w:t xml:space="preserve">constitucionales (que les parecen “ineficaces” o “propias de un tiempo pasado”) por leyes expeditivas que aumentan los controles sobre los ciudadanos y reducen, incluso  en aspectos íntimos, las libertades de las que pueden gozar; o, como se apuntaba más arriba, convierten situaciones excepcionales en una </w:t>
      </w:r>
      <w:r>
        <w:rPr>
          <w:rFonts w:cstheme="minorHAnsi"/>
          <w:i/>
        </w:rPr>
        <w:t>nueva normalidad</w:t>
      </w:r>
      <w:r>
        <w:rPr>
          <w:rFonts w:cstheme="minorHAnsi"/>
        </w:rPr>
        <w:t xml:space="preserve">. Ya nos hemos acostumbrado a que en los aeropuertos, las estaciones, los museos o los ministerios nos hagan pasar por un arco detector de metales, pero también a que no podamos llevar líquidos… salvo que los hayamos comprado en las propias tiendas del interior del aeropuerto. Y también a que se cierren contenidos que circulan por Internet, porque alguien los denuncia como nocivos para algún grupo social. Que no se pueda ejercer la crítica a algunas creencias religiosas –como el Islam- por miedo a las tremendas represalias de sus seguidores más violentos y fanáticos. Que se prohiban ciertas vestimentas en países tan liberales como Francia, cuando parece tan restrictivo de la libertad el </w:t>
      </w:r>
      <w:r w:rsidRPr="00FC684C">
        <w:rPr>
          <w:rFonts w:cstheme="minorHAnsi"/>
          <w:i/>
        </w:rPr>
        <w:t>obligar</w:t>
      </w:r>
      <w:r>
        <w:rPr>
          <w:rFonts w:cstheme="minorHAnsi"/>
        </w:rPr>
        <w:t xml:space="preserve"> a las mujeres a cubrirse con un burka, como el </w:t>
      </w:r>
      <w:r w:rsidRPr="00FC684C">
        <w:rPr>
          <w:rFonts w:cstheme="minorHAnsi"/>
          <w:i/>
        </w:rPr>
        <w:t>impedirles</w:t>
      </w:r>
      <w:r>
        <w:rPr>
          <w:rFonts w:cstheme="minorHAnsi"/>
        </w:rPr>
        <w:t xml:space="preserve"> que lo hagan. Y en el otro extremo, se utiliza la coartada de la seguridad para permitir que los Estados (pero también grandes empresas privadas) recopilen todo tipo de datos sobre los ciudadanos, incluyendo datos íntimos sobre nuestra salud y hábitos que permiten elaborar perfiles psicológicos y anticipar nuestro voto o nuestras compras. Yo no tengo la certeza de que esta nueva normalidad sea más segura pero sí de que es mucho menos libre y democrática. Es ciertamente difícil encontrar el equilibrio.</w:t>
      </w:r>
    </w:p>
    <w:p w:rsidR="002B0DE6" w:rsidRPr="007C50C1" w:rsidRDefault="002B0DE6" w:rsidP="002B0DE6">
      <w:pPr>
        <w:shd w:val="clear" w:color="auto" w:fill="FFFFFF"/>
        <w:spacing w:before="240" w:line="360" w:lineRule="auto"/>
        <w:jc w:val="both"/>
        <w:rPr>
          <w:rFonts w:cstheme="minorHAnsi"/>
        </w:rPr>
      </w:pPr>
      <w:r w:rsidRPr="007C50C1">
        <w:rPr>
          <w:rFonts w:cstheme="minorHAnsi"/>
        </w:rPr>
        <w:t xml:space="preserve"> </w:t>
      </w:r>
      <w:r>
        <w:rPr>
          <w:rFonts w:cstheme="minorHAnsi"/>
        </w:rPr>
        <w:tab/>
        <w:t>Cualquier medida que restrinja las libertades ciudadanas,</w:t>
      </w:r>
      <w:r w:rsidRPr="007C50C1">
        <w:rPr>
          <w:rFonts w:cstheme="minorHAnsi"/>
        </w:rPr>
        <w:t xml:space="preserve"> </w:t>
      </w:r>
      <w:r>
        <w:rPr>
          <w:rFonts w:cstheme="minorHAnsi"/>
        </w:rPr>
        <w:t>para ser legítima y justa</w:t>
      </w:r>
      <w:r w:rsidRPr="007C50C1">
        <w:rPr>
          <w:rFonts w:cstheme="minorHAnsi"/>
        </w:rPr>
        <w:t xml:space="preserve">, </w:t>
      </w:r>
      <w:r>
        <w:rPr>
          <w:rFonts w:cstheme="minorHAnsi"/>
        </w:rPr>
        <w:t xml:space="preserve">debe tener como </w:t>
      </w:r>
      <w:r w:rsidRPr="003F3941">
        <w:rPr>
          <w:rFonts w:cstheme="minorHAnsi"/>
          <w:b/>
        </w:rPr>
        <w:t>única finalidad el bien común</w:t>
      </w:r>
      <w:r>
        <w:rPr>
          <w:rFonts w:cstheme="minorHAnsi"/>
        </w:rPr>
        <w:t xml:space="preserve"> y además ser una medida </w:t>
      </w:r>
      <w:r>
        <w:rPr>
          <w:rFonts w:cstheme="minorHAnsi"/>
          <w:b/>
        </w:rPr>
        <w:t>proporcionada.</w:t>
      </w:r>
      <w:r w:rsidRPr="007C50C1">
        <w:rPr>
          <w:rFonts w:cstheme="minorHAnsi"/>
        </w:rPr>
        <w:t xml:space="preserve"> De modo que cuando las restricciones persiguen otros fines (y sólo utilizan a la seguridad como excusa), o bien cuando el Estado se excede en sus poderes y limita de un modo exagerado lo que cada uno puede o no hacer (sobrepasando el criterio de proporcionalidad), es cuando  las restricciones parecen injustas y el Estado es acusado de violar los límites de la democracia y el estado de derecho. Recordemos que la justicia es </w:t>
      </w:r>
      <w:r w:rsidRPr="007C50C1">
        <w:rPr>
          <w:rFonts w:cstheme="minorHAnsi"/>
          <w:i/>
        </w:rPr>
        <w:t>dar a cada uno lo suyo</w:t>
      </w:r>
      <w:r w:rsidRPr="007C50C1">
        <w:rPr>
          <w:rFonts w:cstheme="minorHAnsi"/>
        </w:rPr>
        <w:t xml:space="preserve">, de modo que una restricción sería justa y proporcionada cuando, buscando el bien común, conceda al individuo sus derechos y reconozca a la sociedad los suyos. Es fácil enunciarlo pero </w:t>
      </w:r>
      <w:r>
        <w:rPr>
          <w:rFonts w:cstheme="minorHAnsi"/>
        </w:rPr>
        <w:t>difícil</w:t>
      </w:r>
      <w:r w:rsidRPr="007C50C1">
        <w:rPr>
          <w:rFonts w:cstheme="minorHAnsi"/>
        </w:rPr>
        <w:t xml:space="preserve"> </w:t>
      </w:r>
      <w:r>
        <w:rPr>
          <w:rFonts w:cstheme="minorHAnsi"/>
        </w:rPr>
        <w:t>determinar los criterios de esa proporcionalidad. Sí podemos ofreceros algunas ideas para vuestra reflexión.</w:t>
      </w:r>
    </w:p>
    <w:p w:rsidR="002B0DE6" w:rsidRDefault="002B0DE6" w:rsidP="002B0DE6">
      <w:pPr>
        <w:spacing w:before="240" w:line="360" w:lineRule="auto"/>
        <w:ind w:firstLine="708"/>
        <w:jc w:val="both"/>
        <w:rPr>
          <w:rFonts w:cstheme="minorHAnsi"/>
        </w:rPr>
      </w:pPr>
      <w:r w:rsidRPr="007C50C1">
        <w:rPr>
          <w:rFonts w:cstheme="minorHAnsi"/>
        </w:rPr>
        <w:t xml:space="preserve">Un primer criterio sería que </w:t>
      </w:r>
      <w:r>
        <w:rPr>
          <w:rFonts w:cstheme="minorHAnsi"/>
        </w:rPr>
        <w:t xml:space="preserve">la medida en cuestión sea </w:t>
      </w:r>
      <w:r w:rsidRPr="003F3941">
        <w:rPr>
          <w:rFonts w:cstheme="minorHAnsi"/>
          <w:b/>
        </w:rPr>
        <w:t>idónea y eficaz</w:t>
      </w:r>
      <w:r>
        <w:rPr>
          <w:rFonts w:cstheme="minorHAnsi"/>
        </w:rPr>
        <w:t xml:space="preserve">, </w:t>
      </w:r>
      <w:r w:rsidRPr="007C50C1">
        <w:rPr>
          <w:rFonts w:cstheme="minorHAnsi"/>
        </w:rPr>
        <w:t>es decir que la</w:t>
      </w:r>
      <w:r>
        <w:rPr>
          <w:rFonts w:cstheme="minorHAnsi"/>
        </w:rPr>
        <w:t>s obligaciones y prohibiciones</w:t>
      </w:r>
      <w:r w:rsidRPr="007C50C1">
        <w:rPr>
          <w:rFonts w:cstheme="minorHAnsi"/>
        </w:rPr>
        <w:t xml:space="preserve"> que se </w:t>
      </w:r>
      <w:r>
        <w:rPr>
          <w:rFonts w:cstheme="minorHAnsi"/>
        </w:rPr>
        <w:t>imponen a los ciudadanos</w:t>
      </w:r>
      <w:r w:rsidRPr="007C50C1">
        <w:rPr>
          <w:rFonts w:cstheme="minorHAnsi"/>
        </w:rPr>
        <w:t xml:space="preserve"> sirva</w:t>
      </w:r>
      <w:r>
        <w:rPr>
          <w:rFonts w:cstheme="minorHAnsi"/>
        </w:rPr>
        <w:t>n</w:t>
      </w:r>
      <w:r w:rsidRPr="007C50C1">
        <w:rPr>
          <w:rFonts w:cstheme="minorHAnsi"/>
        </w:rPr>
        <w:t xml:space="preserve"> realmente para alcanzar el objetivo social propuesto</w:t>
      </w:r>
      <w:r>
        <w:rPr>
          <w:rFonts w:cstheme="minorHAnsi"/>
        </w:rPr>
        <w:t xml:space="preserve">, que no se trate sólo de medidas </w:t>
      </w:r>
      <w:r w:rsidRPr="00CE4D26">
        <w:rPr>
          <w:rFonts w:cstheme="minorHAnsi"/>
          <w:i/>
        </w:rPr>
        <w:t>estéticas</w:t>
      </w:r>
      <w:r>
        <w:rPr>
          <w:rFonts w:cstheme="minorHAnsi"/>
        </w:rPr>
        <w:t>, tomadas para aparentar que “se hace algo”</w:t>
      </w:r>
      <w:r w:rsidRPr="007C50C1">
        <w:rPr>
          <w:rFonts w:cstheme="minorHAnsi"/>
        </w:rPr>
        <w:t>.</w:t>
      </w:r>
      <w:r>
        <w:rPr>
          <w:rFonts w:cstheme="minorHAnsi"/>
        </w:rPr>
        <w:t xml:space="preserve"> Un segundo criterio para aceptar una medida que limite mis derechos es </w:t>
      </w:r>
      <w:r w:rsidRPr="007C50C1">
        <w:rPr>
          <w:rFonts w:cstheme="minorHAnsi"/>
        </w:rPr>
        <w:t xml:space="preserve">que sea </w:t>
      </w:r>
      <w:r w:rsidRPr="007C50C1">
        <w:rPr>
          <w:rFonts w:cstheme="minorHAnsi"/>
          <w:b/>
        </w:rPr>
        <w:t>equilibrada y no exagerada</w:t>
      </w:r>
      <w:r w:rsidRPr="007C50C1">
        <w:rPr>
          <w:rFonts w:cstheme="minorHAnsi"/>
        </w:rPr>
        <w:t xml:space="preserve">, es decir, que no haya una medida </w:t>
      </w:r>
      <w:r>
        <w:rPr>
          <w:rFonts w:cstheme="minorHAnsi"/>
        </w:rPr>
        <w:t xml:space="preserve">más moderada y </w:t>
      </w:r>
      <w:r w:rsidRPr="007C50C1">
        <w:rPr>
          <w:rFonts w:cstheme="minorHAnsi"/>
        </w:rPr>
        <w:t>menos</w:t>
      </w:r>
      <w:r>
        <w:rPr>
          <w:rFonts w:cstheme="minorHAnsi"/>
        </w:rPr>
        <w:t xml:space="preserve"> restrictiva, que pudiera servir i</w:t>
      </w:r>
      <w:r w:rsidRPr="007C50C1">
        <w:rPr>
          <w:rFonts w:cstheme="minorHAnsi"/>
        </w:rPr>
        <w:t xml:space="preserve">gualmente al fin social antes </w:t>
      </w:r>
      <w:r>
        <w:rPr>
          <w:rFonts w:cstheme="minorHAnsi"/>
        </w:rPr>
        <w:t>de optar por una</w:t>
      </w:r>
      <w:r w:rsidRPr="007C50C1">
        <w:rPr>
          <w:rFonts w:cstheme="minorHAnsi"/>
        </w:rPr>
        <w:t xml:space="preserve"> restricción más fuerte y </w:t>
      </w:r>
      <w:r w:rsidRPr="007C50C1">
        <w:rPr>
          <w:rFonts w:cstheme="minorHAnsi"/>
          <w:i/>
        </w:rPr>
        <w:t>abusiva</w:t>
      </w:r>
      <w:r w:rsidRPr="007C50C1">
        <w:rPr>
          <w:rFonts w:cstheme="minorHAnsi"/>
        </w:rPr>
        <w:t xml:space="preserve">. Y un tercero </w:t>
      </w:r>
      <w:r>
        <w:rPr>
          <w:rFonts w:cstheme="minorHAnsi"/>
        </w:rPr>
        <w:t xml:space="preserve">que </w:t>
      </w:r>
      <w:r w:rsidRPr="007C50C1">
        <w:rPr>
          <w:rFonts w:cstheme="minorHAnsi"/>
        </w:rPr>
        <w:t xml:space="preserve">el </w:t>
      </w:r>
      <w:r w:rsidRPr="007C50C1">
        <w:rPr>
          <w:rFonts w:cstheme="minorHAnsi"/>
          <w:b/>
        </w:rPr>
        <w:t xml:space="preserve">bien general </w:t>
      </w:r>
      <w:r w:rsidRPr="007C50C1">
        <w:rPr>
          <w:rFonts w:cstheme="minorHAnsi"/>
        </w:rPr>
        <w:t xml:space="preserve">que se derive de esa limitación sea </w:t>
      </w:r>
      <w:r w:rsidRPr="0065073B">
        <w:rPr>
          <w:rFonts w:cstheme="minorHAnsi"/>
          <w:b/>
          <w:i/>
        </w:rPr>
        <w:t>mayor</w:t>
      </w:r>
      <w:r w:rsidRPr="007C50C1">
        <w:rPr>
          <w:rFonts w:cstheme="minorHAnsi"/>
        </w:rPr>
        <w:t xml:space="preserve"> que el daño hecho a </w:t>
      </w:r>
      <w:r>
        <w:rPr>
          <w:rFonts w:cstheme="minorHAnsi"/>
        </w:rPr>
        <w:t>las libertades ciudadanas</w:t>
      </w:r>
      <w:r w:rsidRPr="007C50C1">
        <w:rPr>
          <w:rFonts w:cstheme="minorHAnsi"/>
        </w:rPr>
        <w:t>.</w:t>
      </w:r>
      <w:r w:rsidRPr="007C50C1">
        <w:rPr>
          <w:rFonts w:cstheme="minorHAnsi"/>
          <w:b/>
        </w:rPr>
        <w:t xml:space="preserve"> </w:t>
      </w:r>
      <w:r w:rsidRPr="007C50C1">
        <w:rPr>
          <w:rFonts w:cstheme="minorHAnsi"/>
        </w:rPr>
        <w:t xml:space="preserve">Unas restricciones desproporcionadas serían, por la misma lógica, injustas, </w:t>
      </w:r>
      <w:r>
        <w:rPr>
          <w:rFonts w:cstheme="minorHAnsi"/>
        </w:rPr>
        <w:t xml:space="preserve">al </w:t>
      </w:r>
      <w:r w:rsidRPr="007C50C1">
        <w:rPr>
          <w:rFonts w:cstheme="minorHAnsi"/>
        </w:rPr>
        <w:t>impon</w:t>
      </w:r>
      <w:r>
        <w:rPr>
          <w:rFonts w:cstheme="minorHAnsi"/>
        </w:rPr>
        <w:t>er</w:t>
      </w:r>
      <w:r w:rsidRPr="007C50C1">
        <w:rPr>
          <w:rFonts w:cstheme="minorHAnsi"/>
        </w:rPr>
        <w:t xml:space="preserve"> al individuo unas limitaciones a su</w:t>
      </w:r>
      <w:r>
        <w:rPr>
          <w:rFonts w:cstheme="minorHAnsi"/>
        </w:rPr>
        <w:t>s</w:t>
      </w:r>
      <w:r w:rsidRPr="007C50C1">
        <w:rPr>
          <w:rFonts w:cstheme="minorHAnsi"/>
        </w:rPr>
        <w:t xml:space="preserve"> libertad</w:t>
      </w:r>
      <w:r>
        <w:rPr>
          <w:rFonts w:cstheme="minorHAnsi"/>
        </w:rPr>
        <w:t>es</w:t>
      </w:r>
      <w:r w:rsidRPr="007C50C1">
        <w:rPr>
          <w:rFonts w:cstheme="minorHAnsi"/>
        </w:rPr>
        <w:t xml:space="preserve"> abusivas y </w:t>
      </w:r>
      <w:r>
        <w:rPr>
          <w:rFonts w:cstheme="minorHAnsi"/>
        </w:rPr>
        <w:t xml:space="preserve">poco eficaces </w:t>
      </w:r>
      <w:r w:rsidRPr="007C50C1">
        <w:rPr>
          <w:rFonts w:cstheme="minorHAnsi"/>
        </w:rPr>
        <w:t>que, probablemente, perseguirían otros fines de control y manipulación distintos de la preservación de un nivel aceptable de seguridad.</w:t>
      </w:r>
      <w:r>
        <w:rPr>
          <w:rFonts w:cstheme="minorHAnsi"/>
        </w:rPr>
        <w:t xml:space="preserve"> </w:t>
      </w:r>
    </w:p>
    <w:p w:rsidR="002B0DE6" w:rsidRDefault="002B0DE6" w:rsidP="002B0DE6">
      <w:pPr>
        <w:spacing w:before="240" w:line="360" w:lineRule="auto"/>
        <w:ind w:firstLine="708"/>
        <w:jc w:val="both"/>
        <w:rPr>
          <w:rFonts w:cstheme="minorHAnsi"/>
        </w:rPr>
      </w:pPr>
      <w:r>
        <w:rPr>
          <w:rFonts w:cstheme="minorHAnsi"/>
        </w:rPr>
        <w:t xml:space="preserve">Finalmente, quiero plantearos la cuestión de si hay algún límite que el Estado, al menos los Estados democráticos que se definen como estados de derecho, no deben en ningún caso sobrepasar pues, </w:t>
      </w:r>
      <w:r>
        <w:rPr>
          <w:rFonts w:cstheme="minorHAnsi"/>
        </w:rPr>
        <w:lastRenderedPageBreak/>
        <w:t xml:space="preserve">de hacerlo, dejarían de ser democráticos y de derecho. Para acercarnos a esta cuestión seguimos planteamientos del </w:t>
      </w:r>
      <w:r w:rsidRPr="007C50C1">
        <w:rPr>
          <w:rFonts w:cstheme="minorHAnsi"/>
        </w:rPr>
        <w:t xml:space="preserve">Instituto de Derechos Humanos “Bartolomé de las Casas" </w:t>
      </w:r>
      <w:r>
        <w:rPr>
          <w:rFonts w:cstheme="minorHAnsi"/>
        </w:rPr>
        <w:t xml:space="preserve">de la </w:t>
      </w:r>
      <w:r w:rsidRPr="007C50C1">
        <w:rPr>
          <w:rFonts w:cstheme="minorHAnsi"/>
        </w:rPr>
        <w:t>Universidad Carlos III de Madrid</w:t>
      </w:r>
      <w:r>
        <w:rPr>
          <w:rFonts w:cstheme="minorHAnsi"/>
        </w:rPr>
        <w:t xml:space="preserve">, que podéis consultar aquí: </w:t>
      </w:r>
      <w:r w:rsidRPr="007C50C1">
        <w:rPr>
          <w:rFonts w:cstheme="minorHAnsi"/>
        </w:rPr>
        <w:t xml:space="preserve"> </w:t>
      </w:r>
      <w:hyperlink r:id="rId7" w:history="1">
        <w:r w:rsidRPr="006056B0">
          <w:rPr>
            <w:rStyle w:val="Hipervnculo"/>
            <w:rFonts w:cstheme="minorHAnsi"/>
          </w:rPr>
          <w:t>www.tiempodelosderechos.es</w:t>
        </w:r>
      </w:hyperlink>
      <w:r>
        <w:rPr>
          <w:rFonts w:cstheme="minorHAnsi"/>
        </w:rPr>
        <w:t xml:space="preserve"> Reelaboramos algunos de los puntos más importantes que esta institución nos propone como límites infranqueables que nunca deberíamos dejar a los Estados traspasar:</w:t>
      </w:r>
    </w:p>
    <w:p w:rsidR="002B0DE6" w:rsidRDefault="002B0DE6" w:rsidP="002B0DE6">
      <w:pPr>
        <w:pStyle w:val="Prrafodelista"/>
        <w:numPr>
          <w:ilvl w:val="0"/>
          <w:numId w:val="11"/>
        </w:numPr>
        <w:spacing w:after="200" w:line="360" w:lineRule="auto"/>
        <w:jc w:val="both"/>
        <w:rPr>
          <w:rFonts w:cstheme="minorHAnsi"/>
        </w:rPr>
      </w:pPr>
      <w:r w:rsidRPr="00BC6CE5">
        <w:rPr>
          <w:rFonts w:cstheme="minorHAnsi"/>
        </w:rPr>
        <w:t xml:space="preserve">La </w:t>
      </w:r>
      <w:r w:rsidRPr="00244E54">
        <w:rPr>
          <w:rFonts w:cstheme="minorHAnsi"/>
          <w:b/>
        </w:rPr>
        <w:t>prohibición de la tortura y de los tratos inhumanos o degradantes</w:t>
      </w:r>
      <w:r w:rsidRPr="00BC6CE5">
        <w:rPr>
          <w:rFonts w:cstheme="minorHAnsi"/>
        </w:rPr>
        <w:t>, uno de los pocos absolutos del sistema de D</w:t>
      </w:r>
      <w:r>
        <w:rPr>
          <w:rFonts w:cstheme="minorHAnsi"/>
        </w:rPr>
        <w:t xml:space="preserve">erechos Humanos </w:t>
      </w:r>
      <w:r w:rsidRPr="00BC6CE5">
        <w:rPr>
          <w:rFonts w:cstheme="minorHAnsi"/>
        </w:rPr>
        <w:t>que parece que, en los ac</w:t>
      </w:r>
      <w:r>
        <w:rPr>
          <w:rFonts w:cstheme="minorHAnsi"/>
        </w:rPr>
        <w:t>tuales “tiempos de guerra” se</w:t>
      </w:r>
      <w:r w:rsidRPr="00BC6CE5">
        <w:rPr>
          <w:rFonts w:cstheme="minorHAnsi"/>
        </w:rPr>
        <w:t xml:space="preserve"> va relativizando. Es cierto que parece obligado el esfuerzo de no cerrar los ojos ante las transformaciones de este mundo globalizado e interdependiente del siglo XXI, pero por amplias que sean las amenazas no debiéramos renunciar a </w:t>
      </w:r>
      <w:r>
        <w:rPr>
          <w:rFonts w:cstheme="minorHAnsi"/>
        </w:rPr>
        <w:t xml:space="preserve">los principios ético-políticos que </w:t>
      </w:r>
      <w:r w:rsidRPr="00DA3CC1">
        <w:rPr>
          <w:rFonts w:cstheme="minorHAnsi"/>
          <w:b/>
        </w:rPr>
        <w:t>nos dan sentido</w:t>
      </w:r>
      <w:r>
        <w:rPr>
          <w:rFonts w:cstheme="minorHAnsi"/>
        </w:rPr>
        <w:t xml:space="preserve"> y, por tanto, no</w:t>
      </w:r>
      <w:r w:rsidRPr="00BC6CE5">
        <w:rPr>
          <w:rFonts w:cstheme="minorHAnsi"/>
        </w:rPr>
        <w:t xml:space="preserve"> permitir “espacios vacíos de der</w:t>
      </w:r>
      <w:r>
        <w:rPr>
          <w:rFonts w:cstheme="minorHAnsi"/>
        </w:rPr>
        <w:t xml:space="preserve">echo” o “lugares de excepción” </w:t>
      </w:r>
      <w:r w:rsidRPr="00BC6CE5">
        <w:rPr>
          <w:rFonts w:cstheme="minorHAnsi"/>
        </w:rPr>
        <w:t xml:space="preserve">como Guantánamo, </w:t>
      </w:r>
      <w:r>
        <w:rPr>
          <w:rFonts w:cstheme="minorHAnsi"/>
        </w:rPr>
        <w:t xml:space="preserve">creados </w:t>
      </w:r>
      <w:r w:rsidRPr="00BC6CE5">
        <w:rPr>
          <w:rFonts w:cstheme="minorHAnsi"/>
        </w:rPr>
        <w:t xml:space="preserve">para eludir las garantías </w:t>
      </w:r>
      <w:r>
        <w:rPr>
          <w:rFonts w:cstheme="minorHAnsi"/>
        </w:rPr>
        <w:t xml:space="preserve">del derecho humanitario como </w:t>
      </w:r>
      <w:r w:rsidRPr="00BC6CE5">
        <w:rPr>
          <w:rFonts w:cstheme="minorHAnsi"/>
        </w:rPr>
        <w:t xml:space="preserve">el </w:t>
      </w:r>
      <w:r w:rsidRPr="00244E54">
        <w:rPr>
          <w:rFonts w:cstheme="minorHAnsi"/>
          <w:i/>
        </w:rPr>
        <w:t>habeas corpus</w:t>
      </w:r>
      <w:r w:rsidRPr="00BC6CE5">
        <w:rPr>
          <w:rFonts w:cstheme="minorHAnsi"/>
        </w:rPr>
        <w:t xml:space="preserve"> y </w:t>
      </w:r>
      <w:r>
        <w:rPr>
          <w:rFonts w:cstheme="minorHAnsi"/>
        </w:rPr>
        <w:t>los procedimientos</w:t>
      </w:r>
      <w:r w:rsidRPr="00BC6CE5">
        <w:rPr>
          <w:rFonts w:cstheme="minorHAnsi"/>
        </w:rPr>
        <w:t xml:space="preserve"> legal</w:t>
      </w:r>
      <w:r>
        <w:rPr>
          <w:rFonts w:cstheme="minorHAnsi"/>
        </w:rPr>
        <w:t>es</w:t>
      </w:r>
      <w:r w:rsidRPr="00BC6CE5">
        <w:rPr>
          <w:rFonts w:cstheme="minorHAnsi"/>
        </w:rPr>
        <w:t xml:space="preserve">. </w:t>
      </w:r>
      <w:r>
        <w:rPr>
          <w:rFonts w:cstheme="minorHAnsi"/>
        </w:rPr>
        <w:t xml:space="preserve">Esos </w:t>
      </w:r>
      <w:r w:rsidRPr="007C50C1">
        <w:rPr>
          <w:rFonts w:cstheme="minorHAnsi"/>
        </w:rPr>
        <w:t>programa</w:t>
      </w:r>
      <w:r>
        <w:rPr>
          <w:rFonts w:cstheme="minorHAnsi"/>
        </w:rPr>
        <w:t>s</w:t>
      </w:r>
      <w:r w:rsidRPr="007C50C1">
        <w:rPr>
          <w:rFonts w:cstheme="minorHAnsi"/>
        </w:rPr>
        <w:t xml:space="preserve"> de “entregas extraordinarias”, que se basa</w:t>
      </w:r>
      <w:r>
        <w:rPr>
          <w:rFonts w:cstheme="minorHAnsi"/>
        </w:rPr>
        <w:t>n</w:t>
      </w:r>
      <w:r w:rsidRPr="007C50C1">
        <w:rPr>
          <w:rFonts w:cstheme="minorHAnsi"/>
        </w:rPr>
        <w:t xml:space="preserve"> en el secuestro de personas y su traslado a centros secretos de internamiento en los que la tortura es práctica habitual </w:t>
      </w:r>
      <w:r>
        <w:rPr>
          <w:rFonts w:cstheme="minorHAnsi"/>
        </w:rPr>
        <w:t>(hecho</w:t>
      </w:r>
      <w:r w:rsidRPr="007C50C1">
        <w:rPr>
          <w:rFonts w:cstheme="minorHAnsi"/>
        </w:rPr>
        <w:t xml:space="preserve"> con el beneplácito, cuando menos pasivo, de algunos estados europeos</w:t>
      </w:r>
      <w:r>
        <w:rPr>
          <w:rFonts w:cstheme="minorHAnsi"/>
        </w:rPr>
        <w:t>) es una vergüenza que la reflexión filosófica debe denunciar</w:t>
      </w:r>
      <w:r w:rsidRPr="007C50C1">
        <w:rPr>
          <w:rFonts w:cstheme="minorHAnsi"/>
        </w:rPr>
        <w:t>.</w:t>
      </w:r>
    </w:p>
    <w:p w:rsidR="002B0DE6" w:rsidRDefault="002B0DE6" w:rsidP="002B0DE6">
      <w:pPr>
        <w:pStyle w:val="Prrafodelista"/>
        <w:numPr>
          <w:ilvl w:val="0"/>
          <w:numId w:val="11"/>
        </w:numPr>
        <w:spacing w:after="200" w:line="360" w:lineRule="auto"/>
        <w:jc w:val="both"/>
        <w:rPr>
          <w:rFonts w:cstheme="minorHAnsi"/>
        </w:rPr>
      </w:pPr>
      <w:r>
        <w:rPr>
          <w:rFonts w:cstheme="minorHAnsi"/>
          <w:b/>
        </w:rPr>
        <w:t xml:space="preserve">El respeto </w:t>
      </w:r>
      <w:r w:rsidRPr="00244E54">
        <w:rPr>
          <w:rFonts w:cstheme="minorHAnsi"/>
          <w:b/>
        </w:rPr>
        <w:t>de</w:t>
      </w:r>
      <w:r>
        <w:rPr>
          <w:rFonts w:cstheme="minorHAnsi"/>
          <w:b/>
        </w:rPr>
        <w:t xml:space="preserve"> la intimidad de los </w:t>
      </w:r>
      <w:r w:rsidRPr="00244E54">
        <w:rPr>
          <w:rFonts w:cstheme="minorHAnsi"/>
          <w:b/>
        </w:rPr>
        <w:t>ciudadanos</w:t>
      </w:r>
      <w:r>
        <w:rPr>
          <w:rFonts w:cstheme="minorHAnsi"/>
        </w:rPr>
        <w:t xml:space="preserve">, que se ha violado sistemáticamente y </w:t>
      </w:r>
      <w:r w:rsidRPr="00244E54">
        <w:rPr>
          <w:rFonts w:cstheme="minorHAnsi"/>
        </w:rPr>
        <w:t>al</w:t>
      </w:r>
      <w:r w:rsidRPr="00244E54">
        <w:rPr>
          <w:rFonts w:cstheme="minorHAnsi"/>
          <w:b/>
        </w:rPr>
        <w:t xml:space="preserve"> </w:t>
      </w:r>
      <w:r w:rsidRPr="00244E54">
        <w:rPr>
          <w:rFonts w:cstheme="minorHAnsi"/>
        </w:rPr>
        <w:t>margen de las garantías</w:t>
      </w:r>
      <w:r w:rsidRPr="007C50C1">
        <w:rPr>
          <w:rFonts w:cstheme="minorHAnsi"/>
        </w:rPr>
        <w:t xml:space="preserve"> del secreto de las comunicaciones</w:t>
      </w:r>
      <w:r>
        <w:rPr>
          <w:rFonts w:cstheme="minorHAnsi"/>
        </w:rPr>
        <w:t>. Entrar en la intimidad de un ciudadano, sin su conocimiento ni permiso,</w:t>
      </w:r>
      <w:r w:rsidRPr="00244E54">
        <w:rPr>
          <w:rFonts w:cstheme="minorHAnsi"/>
        </w:rPr>
        <w:t xml:space="preserve"> </w:t>
      </w:r>
      <w:r>
        <w:rPr>
          <w:rFonts w:cstheme="minorHAnsi"/>
        </w:rPr>
        <w:t>debe exigir siempre un</w:t>
      </w:r>
      <w:r w:rsidRPr="007C50C1">
        <w:rPr>
          <w:rFonts w:cstheme="minorHAnsi"/>
        </w:rPr>
        <w:t xml:space="preserve"> adecuado control judicial </w:t>
      </w:r>
      <w:r>
        <w:rPr>
          <w:rFonts w:cstheme="minorHAnsi"/>
        </w:rPr>
        <w:t>que</w:t>
      </w:r>
      <w:r w:rsidRPr="007C50C1">
        <w:rPr>
          <w:rFonts w:cstheme="minorHAnsi"/>
        </w:rPr>
        <w:t xml:space="preserve"> determin</w:t>
      </w:r>
      <w:r>
        <w:rPr>
          <w:rFonts w:cstheme="minorHAnsi"/>
        </w:rPr>
        <w:t>e</w:t>
      </w:r>
      <w:r w:rsidRPr="007C50C1">
        <w:rPr>
          <w:rFonts w:cstheme="minorHAnsi"/>
        </w:rPr>
        <w:t xml:space="preserve"> la necesidad de las tareas de vigilancia y </w:t>
      </w:r>
      <w:r>
        <w:rPr>
          <w:rFonts w:cstheme="minorHAnsi"/>
        </w:rPr>
        <w:t xml:space="preserve">permita </w:t>
      </w:r>
      <w:r w:rsidRPr="007C50C1">
        <w:rPr>
          <w:rFonts w:cstheme="minorHAnsi"/>
        </w:rPr>
        <w:t>sujetarlas a lim</w:t>
      </w:r>
      <w:r>
        <w:rPr>
          <w:rFonts w:cstheme="minorHAnsi"/>
        </w:rPr>
        <w:t>itaciones formales y materiales, así como limitar el archivo y uso posterior de dicha información.</w:t>
      </w:r>
    </w:p>
    <w:p w:rsidR="002B0DE6" w:rsidRDefault="002B0DE6" w:rsidP="002B0DE6">
      <w:pPr>
        <w:pStyle w:val="Prrafodelista"/>
        <w:numPr>
          <w:ilvl w:val="0"/>
          <w:numId w:val="11"/>
        </w:numPr>
        <w:spacing w:after="200" w:line="360" w:lineRule="auto"/>
        <w:jc w:val="both"/>
        <w:rPr>
          <w:rFonts w:cstheme="minorHAnsi"/>
        </w:rPr>
      </w:pPr>
      <w:r>
        <w:rPr>
          <w:rFonts w:cstheme="minorHAnsi"/>
          <w:b/>
        </w:rPr>
        <w:t>El respeto de l</w:t>
      </w:r>
      <w:r w:rsidRPr="001424D5">
        <w:rPr>
          <w:rFonts w:cstheme="minorHAnsi"/>
          <w:b/>
        </w:rPr>
        <w:t>a libertad de expresión</w:t>
      </w:r>
      <w:r w:rsidRPr="001424D5">
        <w:rPr>
          <w:rFonts w:cstheme="minorHAnsi"/>
        </w:rPr>
        <w:t xml:space="preserve"> </w:t>
      </w:r>
      <w:r>
        <w:rPr>
          <w:rFonts w:cstheme="minorHAnsi"/>
        </w:rPr>
        <w:t xml:space="preserve">y </w:t>
      </w:r>
      <w:r w:rsidRPr="001424D5">
        <w:rPr>
          <w:rFonts w:cstheme="minorHAnsi"/>
          <w:b/>
        </w:rPr>
        <w:t>asociación</w:t>
      </w:r>
      <w:r>
        <w:rPr>
          <w:rFonts w:cstheme="minorHAnsi"/>
        </w:rPr>
        <w:t xml:space="preserve"> </w:t>
      </w:r>
      <w:r w:rsidRPr="00351CA9">
        <w:rPr>
          <w:rFonts w:cstheme="minorHAnsi"/>
          <w:b/>
        </w:rPr>
        <w:t>sin atender a aspectos religiosos, políticos o étnicos</w:t>
      </w:r>
      <w:r>
        <w:rPr>
          <w:rFonts w:cstheme="minorHAnsi"/>
        </w:rPr>
        <w:t xml:space="preserve"> de los ciudadanos</w:t>
      </w:r>
      <w:r w:rsidRPr="001424D5">
        <w:rPr>
          <w:rFonts w:cstheme="minorHAnsi"/>
        </w:rPr>
        <w:t xml:space="preserve">, que </w:t>
      </w:r>
      <w:r>
        <w:rPr>
          <w:rFonts w:cstheme="minorHAnsi"/>
        </w:rPr>
        <w:t xml:space="preserve">también se ha reducido en algunas democracias </w:t>
      </w:r>
      <w:r w:rsidRPr="001424D5">
        <w:rPr>
          <w:rFonts w:cstheme="minorHAnsi"/>
        </w:rPr>
        <w:t xml:space="preserve">al abrigo de la preservación de la seguridad. Se aprueban leyes </w:t>
      </w:r>
      <w:r>
        <w:rPr>
          <w:rFonts w:cstheme="minorHAnsi"/>
        </w:rPr>
        <w:t xml:space="preserve">que castigan </w:t>
      </w:r>
      <w:r w:rsidRPr="001424D5">
        <w:rPr>
          <w:rFonts w:cstheme="minorHAnsi"/>
        </w:rPr>
        <w:t xml:space="preserve">discursos que </w:t>
      </w:r>
      <w:r>
        <w:rPr>
          <w:rFonts w:cstheme="minorHAnsi"/>
        </w:rPr>
        <w:t xml:space="preserve">se interpretan ambiguamente como </w:t>
      </w:r>
      <w:r w:rsidRPr="001424D5">
        <w:rPr>
          <w:rFonts w:cstheme="minorHAnsi"/>
        </w:rPr>
        <w:t>justifi</w:t>
      </w:r>
      <w:r>
        <w:rPr>
          <w:rFonts w:cstheme="minorHAnsi"/>
        </w:rPr>
        <w:t>cadores o alentadores de</w:t>
      </w:r>
      <w:r w:rsidRPr="001424D5">
        <w:rPr>
          <w:rFonts w:cstheme="minorHAnsi"/>
        </w:rPr>
        <w:t xml:space="preserve"> actividad</w:t>
      </w:r>
      <w:r>
        <w:rPr>
          <w:rFonts w:cstheme="minorHAnsi"/>
        </w:rPr>
        <w:t>es violentas</w:t>
      </w:r>
      <w:r w:rsidRPr="001424D5">
        <w:rPr>
          <w:rFonts w:cstheme="minorHAnsi"/>
        </w:rPr>
        <w:t xml:space="preserve">, y </w:t>
      </w:r>
      <w:r>
        <w:rPr>
          <w:rFonts w:cstheme="minorHAnsi"/>
        </w:rPr>
        <w:t xml:space="preserve"> se reduce e</w:t>
      </w:r>
      <w:r w:rsidRPr="001424D5">
        <w:rPr>
          <w:rFonts w:cstheme="minorHAnsi"/>
        </w:rPr>
        <w:t>l derecho de asociación</w:t>
      </w:r>
      <w:r>
        <w:rPr>
          <w:rFonts w:cstheme="minorHAnsi"/>
        </w:rPr>
        <w:t xml:space="preserve"> o expresión</w:t>
      </w:r>
      <w:r w:rsidRPr="00981DB4">
        <w:rPr>
          <w:rFonts w:cstheme="minorHAnsi"/>
        </w:rPr>
        <w:t xml:space="preserve"> </w:t>
      </w:r>
      <w:r>
        <w:rPr>
          <w:rFonts w:cstheme="minorHAnsi"/>
        </w:rPr>
        <w:t>en base a consideraciones igualmente ambiguas sobre</w:t>
      </w:r>
      <w:r w:rsidRPr="001424D5">
        <w:rPr>
          <w:rFonts w:cstheme="minorHAnsi"/>
        </w:rPr>
        <w:t xml:space="preserve"> perfiles </w:t>
      </w:r>
      <w:r>
        <w:rPr>
          <w:rFonts w:cstheme="minorHAnsi"/>
        </w:rPr>
        <w:t>llamados “</w:t>
      </w:r>
      <w:r w:rsidRPr="001424D5">
        <w:rPr>
          <w:rFonts w:cstheme="minorHAnsi"/>
        </w:rPr>
        <w:t>de riesgo</w:t>
      </w:r>
      <w:r>
        <w:rPr>
          <w:rFonts w:cstheme="minorHAnsi"/>
        </w:rPr>
        <w:t>”</w:t>
      </w:r>
      <w:r w:rsidRPr="001424D5">
        <w:rPr>
          <w:rFonts w:cstheme="minorHAnsi"/>
        </w:rPr>
        <w:t xml:space="preserve"> que toman en cuenta </w:t>
      </w:r>
      <w:r>
        <w:rPr>
          <w:rFonts w:cstheme="minorHAnsi"/>
        </w:rPr>
        <w:t xml:space="preserve">la ideología, las </w:t>
      </w:r>
      <w:r w:rsidRPr="001424D5">
        <w:rPr>
          <w:rFonts w:cstheme="minorHAnsi"/>
        </w:rPr>
        <w:t>creencias religiosas o</w:t>
      </w:r>
      <w:r>
        <w:rPr>
          <w:rFonts w:cstheme="minorHAnsi"/>
        </w:rPr>
        <w:t xml:space="preserve"> la </w:t>
      </w:r>
      <w:r w:rsidRPr="001424D5">
        <w:rPr>
          <w:rFonts w:cstheme="minorHAnsi"/>
        </w:rPr>
        <w:t xml:space="preserve"> p</w:t>
      </w:r>
      <w:r>
        <w:rPr>
          <w:rFonts w:cstheme="minorHAnsi"/>
        </w:rPr>
        <w:t>rocedencia étnica.</w:t>
      </w:r>
    </w:p>
    <w:p w:rsidR="002B0DE6" w:rsidRPr="00646099" w:rsidRDefault="002B0DE6" w:rsidP="002B0DE6">
      <w:pPr>
        <w:pStyle w:val="Prrafodelista"/>
        <w:numPr>
          <w:ilvl w:val="0"/>
          <w:numId w:val="11"/>
        </w:numPr>
        <w:spacing w:after="200" w:line="360" w:lineRule="auto"/>
        <w:jc w:val="both"/>
        <w:rPr>
          <w:rFonts w:cstheme="minorHAnsi"/>
        </w:rPr>
      </w:pPr>
      <w:r>
        <w:rPr>
          <w:rFonts w:cstheme="minorHAnsi"/>
          <w:b/>
        </w:rPr>
        <w:t>La transparencia en la labor de los gobiernos y los poderes del Estado</w:t>
      </w:r>
      <w:r>
        <w:rPr>
          <w:rFonts w:cstheme="minorHAnsi"/>
        </w:rPr>
        <w:t xml:space="preserve"> que es uno de los fundamentos de la posibilidad de controlar a los gobernantes y que sea real la separación de poderes que, con la justificación de los nuevos peligros que nos acechan se ha vuelto cada vez menor.</w:t>
      </w:r>
      <w:r w:rsidRPr="00351CA9">
        <w:rPr>
          <w:rFonts w:cstheme="minorHAnsi"/>
        </w:rPr>
        <w:t xml:space="preserve"> </w:t>
      </w:r>
      <w:r w:rsidRPr="007C50C1">
        <w:rPr>
          <w:rFonts w:cstheme="minorHAnsi"/>
        </w:rPr>
        <w:t xml:space="preserve">El aumento del gobierno secreto y </w:t>
      </w:r>
      <w:r>
        <w:rPr>
          <w:rFonts w:cstheme="minorHAnsi"/>
        </w:rPr>
        <w:t>d</w:t>
      </w:r>
      <w:r w:rsidRPr="007C50C1">
        <w:rPr>
          <w:rFonts w:cstheme="minorHAnsi"/>
        </w:rPr>
        <w:t>el recurso a</w:t>
      </w:r>
      <w:r>
        <w:rPr>
          <w:rFonts w:cstheme="minorHAnsi"/>
        </w:rPr>
        <w:t>l</w:t>
      </w:r>
      <w:r w:rsidRPr="007C50C1">
        <w:rPr>
          <w:rFonts w:cstheme="minorHAnsi"/>
        </w:rPr>
        <w:t xml:space="preserve"> </w:t>
      </w:r>
      <w:r>
        <w:rPr>
          <w:rFonts w:cstheme="minorHAnsi"/>
        </w:rPr>
        <w:t>“</w:t>
      </w:r>
      <w:r w:rsidRPr="007C50C1">
        <w:rPr>
          <w:rFonts w:cstheme="minorHAnsi"/>
        </w:rPr>
        <w:t>secreto de estado</w:t>
      </w:r>
      <w:r>
        <w:rPr>
          <w:rFonts w:cstheme="minorHAnsi"/>
        </w:rPr>
        <w:t>”</w:t>
      </w:r>
      <w:r w:rsidRPr="007C50C1">
        <w:rPr>
          <w:rFonts w:cstheme="minorHAnsi"/>
        </w:rPr>
        <w:t xml:space="preserve"> representa </w:t>
      </w:r>
      <w:r>
        <w:rPr>
          <w:rFonts w:cstheme="minorHAnsi"/>
        </w:rPr>
        <w:t>bien las tensiones</w:t>
      </w:r>
      <w:r w:rsidRPr="007C50C1">
        <w:rPr>
          <w:rFonts w:cstheme="minorHAnsi"/>
        </w:rPr>
        <w:t xml:space="preserve"> entre </w:t>
      </w:r>
      <w:r>
        <w:rPr>
          <w:rFonts w:cstheme="minorHAnsi"/>
        </w:rPr>
        <w:t>los poderes</w:t>
      </w:r>
      <w:r w:rsidRPr="007C50C1">
        <w:rPr>
          <w:rFonts w:cstheme="minorHAnsi"/>
        </w:rPr>
        <w:t xml:space="preserve"> polític</w:t>
      </w:r>
      <w:r>
        <w:rPr>
          <w:rFonts w:cstheme="minorHAnsi"/>
        </w:rPr>
        <w:t>o</w:t>
      </w:r>
      <w:r w:rsidRPr="007C50C1">
        <w:rPr>
          <w:rFonts w:cstheme="minorHAnsi"/>
        </w:rPr>
        <w:t xml:space="preserve">s y los tribunales de justicia. </w:t>
      </w:r>
      <w:r>
        <w:rPr>
          <w:rFonts w:cstheme="minorHAnsi"/>
        </w:rPr>
        <w:t>Y</w:t>
      </w:r>
      <w:r w:rsidRPr="007C50C1">
        <w:rPr>
          <w:rFonts w:cstheme="minorHAnsi"/>
        </w:rPr>
        <w:t xml:space="preserve"> relacionado con lo anterior, los problemas que se derivan de los déficits endémicos de regulación de los servicios de inteligencia y </w:t>
      </w:r>
      <w:r>
        <w:rPr>
          <w:rFonts w:cstheme="minorHAnsi"/>
        </w:rPr>
        <w:t>d</w:t>
      </w:r>
      <w:r w:rsidRPr="007C50C1">
        <w:rPr>
          <w:rFonts w:cstheme="minorHAnsi"/>
        </w:rPr>
        <w:t>el modo de controlarlos.</w:t>
      </w:r>
      <w:r>
        <w:rPr>
          <w:rFonts w:cstheme="minorHAnsi"/>
        </w:rPr>
        <w:t xml:space="preserve"> Nos hemos acostumbrados, a través de películas y series de televisión a servicios secretos con “licencia para matar” y cometer todo tipo de tropelías que se hacen en nombre de unos valores occidentales que se conculcan continuamente. El pretendido fin bueno no justifica unos medios igual de malos que los que se quieren evitar.</w:t>
      </w:r>
    </w:p>
    <w:p w:rsidR="002B0DE6" w:rsidRDefault="002B0DE6" w:rsidP="002B0DE6">
      <w:pPr>
        <w:spacing w:line="360" w:lineRule="auto"/>
        <w:jc w:val="both"/>
        <w:rPr>
          <w:rFonts w:cstheme="minorHAnsi"/>
        </w:rPr>
      </w:pPr>
      <w:r>
        <w:rPr>
          <w:rFonts w:cstheme="minorHAnsi"/>
        </w:rPr>
        <w:t>¿H</w:t>
      </w:r>
      <w:r w:rsidRPr="007C50C1">
        <w:rPr>
          <w:rFonts w:cstheme="minorHAnsi"/>
        </w:rPr>
        <w:t>asta dónde</w:t>
      </w:r>
      <w:r>
        <w:rPr>
          <w:rFonts w:cstheme="minorHAnsi"/>
        </w:rPr>
        <w:t>, en definitiva,</w:t>
      </w:r>
      <w:r w:rsidRPr="007C50C1">
        <w:rPr>
          <w:rFonts w:cstheme="minorHAnsi"/>
        </w:rPr>
        <w:t xml:space="preserve"> hemos de renunciar </w:t>
      </w:r>
      <w:r>
        <w:rPr>
          <w:rFonts w:cstheme="minorHAnsi"/>
        </w:rPr>
        <w:t xml:space="preserve">a nuestros derechos </w:t>
      </w:r>
      <w:r w:rsidRPr="007C50C1">
        <w:rPr>
          <w:rFonts w:cstheme="minorHAnsi"/>
        </w:rPr>
        <w:t>para garantizar nuestra seguridad? La respuesta</w:t>
      </w:r>
      <w:r>
        <w:rPr>
          <w:rFonts w:cstheme="minorHAnsi"/>
        </w:rPr>
        <w:t xml:space="preserve"> no es fácil y</w:t>
      </w:r>
      <w:r w:rsidRPr="007C50C1">
        <w:rPr>
          <w:rFonts w:cstheme="minorHAnsi"/>
        </w:rPr>
        <w:t xml:space="preserve"> exige tener en cuenta</w:t>
      </w:r>
      <w:r>
        <w:rPr>
          <w:rFonts w:cstheme="minorHAnsi"/>
        </w:rPr>
        <w:t xml:space="preserve"> tanto</w:t>
      </w:r>
      <w:r w:rsidRPr="007C50C1">
        <w:rPr>
          <w:rFonts w:cstheme="minorHAnsi"/>
        </w:rPr>
        <w:t xml:space="preserve"> los principios de </w:t>
      </w:r>
      <w:r>
        <w:rPr>
          <w:rFonts w:cstheme="minorHAnsi"/>
        </w:rPr>
        <w:t xml:space="preserve">bien común y los criterios de </w:t>
      </w:r>
      <w:r w:rsidRPr="007C50C1">
        <w:rPr>
          <w:rFonts w:cstheme="minorHAnsi"/>
        </w:rPr>
        <w:lastRenderedPageBreak/>
        <w:t xml:space="preserve">proporcionalidad </w:t>
      </w:r>
      <w:r>
        <w:rPr>
          <w:rFonts w:cstheme="minorHAnsi"/>
        </w:rPr>
        <w:t xml:space="preserve">antes citados, </w:t>
      </w:r>
      <w:r w:rsidRPr="007C50C1">
        <w:rPr>
          <w:rFonts w:cstheme="minorHAnsi"/>
        </w:rPr>
        <w:t xml:space="preserve">como </w:t>
      </w:r>
      <w:r>
        <w:rPr>
          <w:rFonts w:cstheme="minorHAnsi"/>
        </w:rPr>
        <w:t xml:space="preserve">los valores fundamentales que dan sentido a nuestros sistemas políticos basados en la democracia, la separación de poderes y el estado de derecho, </w:t>
      </w:r>
      <w:r w:rsidRPr="007C50C1">
        <w:rPr>
          <w:rFonts w:cstheme="minorHAnsi"/>
        </w:rPr>
        <w:t xml:space="preserve">en el momento de fijar el nivel de seguridad que queremos alcanzar. Parece claro que la </w:t>
      </w:r>
      <w:r w:rsidRPr="002D141F">
        <w:rPr>
          <w:rFonts w:cstheme="minorHAnsi"/>
          <w:b/>
        </w:rPr>
        <w:t>seguridad absoluta nunca va a existir</w:t>
      </w:r>
      <w:r w:rsidRPr="007C50C1">
        <w:rPr>
          <w:rFonts w:cstheme="minorHAnsi"/>
        </w:rPr>
        <w:t xml:space="preserve">, y menos en el actual entorno </w:t>
      </w:r>
      <w:r>
        <w:rPr>
          <w:rFonts w:cstheme="minorHAnsi"/>
        </w:rPr>
        <w:t xml:space="preserve">mundial, con intereses tan plurales y </w:t>
      </w:r>
      <w:r w:rsidRPr="007C50C1">
        <w:rPr>
          <w:rFonts w:cstheme="minorHAnsi"/>
        </w:rPr>
        <w:t>asimétrico</w:t>
      </w:r>
      <w:r>
        <w:rPr>
          <w:rFonts w:cstheme="minorHAnsi"/>
        </w:rPr>
        <w:t>s,</w:t>
      </w:r>
      <w:r w:rsidRPr="007C50C1">
        <w:rPr>
          <w:rFonts w:cstheme="minorHAnsi"/>
        </w:rPr>
        <w:t xml:space="preserve"> </w:t>
      </w:r>
      <w:r>
        <w:rPr>
          <w:rFonts w:cstheme="minorHAnsi"/>
        </w:rPr>
        <w:t xml:space="preserve">fuente constante </w:t>
      </w:r>
      <w:r w:rsidRPr="007C50C1">
        <w:rPr>
          <w:rFonts w:cstheme="minorHAnsi"/>
        </w:rPr>
        <w:t>de riesgos múltiples</w:t>
      </w:r>
      <w:r>
        <w:rPr>
          <w:rFonts w:cstheme="minorHAnsi"/>
        </w:rPr>
        <w:t>. Por ello, me parece que n</w:t>
      </w:r>
      <w:r w:rsidRPr="007C50C1">
        <w:rPr>
          <w:rFonts w:cstheme="minorHAnsi"/>
        </w:rPr>
        <w:t>o valen</w:t>
      </w:r>
      <w:r>
        <w:rPr>
          <w:rFonts w:cstheme="minorHAnsi"/>
        </w:rPr>
        <w:t xml:space="preserve"> las </w:t>
      </w:r>
      <w:r w:rsidRPr="007C50C1">
        <w:rPr>
          <w:rFonts w:cstheme="minorHAnsi"/>
        </w:rPr>
        <w:t xml:space="preserve"> posiciones </w:t>
      </w:r>
      <w:r>
        <w:rPr>
          <w:rFonts w:cstheme="minorHAnsi"/>
        </w:rPr>
        <w:t xml:space="preserve">simplistas </w:t>
      </w:r>
      <w:r w:rsidRPr="007C50C1">
        <w:rPr>
          <w:rFonts w:cstheme="minorHAnsi"/>
        </w:rPr>
        <w:t>que busquen soluciones absolut</w:t>
      </w:r>
      <w:r>
        <w:rPr>
          <w:rFonts w:cstheme="minorHAnsi"/>
        </w:rPr>
        <w:t>a</w:t>
      </w:r>
      <w:r w:rsidRPr="007C50C1">
        <w:rPr>
          <w:rFonts w:cstheme="minorHAnsi"/>
        </w:rPr>
        <w:t>s sino actuaciones casuísticas que tengan en cuenta las circunstancias de cada situación</w:t>
      </w:r>
      <w:r>
        <w:rPr>
          <w:rFonts w:cstheme="minorHAnsi"/>
        </w:rPr>
        <w:t xml:space="preserve"> y busquen unos resultados equilibrados y revisables, si bien </w:t>
      </w:r>
      <w:r w:rsidRPr="00DA3CC1">
        <w:rPr>
          <w:rFonts w:cstheme="minorHAnsi"/>
          <w:b/>
        </w:rPr>
        <w:t xml:space="preserve">no equidistantes </w:t>
      </w:r>
      <w:r>
        <w:rPr>
          <w:rFonts w:cstheme="minorHAnsi"/>
        </w:rPr>
        <w:t xml:space="preserve">entre ambos valores a proteger, aunque esta última frase exija explicación. Llegados al final, hay que mojarse y tomar partido entre la libertad y la seguridad, y lo vamos a hacer recordando la </w:t>
      </w:r>
      <w:r>
        <w:rPr>
          <w:rFonts w:cstheme="minorHAnsi"/>
          <w:i/>
        </w:rPr>
        <w:t>P</w:t>
      </w:r>
      <w:r w:rsidRPr="00E40695">
        <w:rPr>
          <w:rFonts w:cstheme="minorHAnsi"/>
          <w:i/>
        </w:rPr>
        <w:t>irámide de Maslow</w:t>
      </w:r>
      <w:r w:rsidRPr="007C50C1">
        <w:rPr>
          <w:rFonts w:cstheme="minorHAnsi"/>
        </w:rPr>
        <w:t xml:space="preserve"> </w:t>
      </w:r>
      <w:r>
        <w:rPr>
          <w:rFonts w:cstheme="minorHAnsi"/>
        </w:rPr>
        <w:t xml:space="preserve">en la que veíamos que los intereses por la libertad y la ética, aunque surgían más tarde, eran </w:t>
      </w:r>
      <w:r w:rsidRPr="00E40695">
        <w:rPr>
          <w:rFonts w:cstheme="minorHAnsi"/>
          <w:i/>
        </w:rPr>
        <w:t>superiores</w:t>
      </w:r>
      <w:r>
        <w:rPr>
          <w:rFonts w:cstheme="minorHAnsi"/>
        </w:rPr>
        <w:t xml:space="preserve">, de modo que, aun sabiendo que en situaciones de miedo colectivo es algo socialmente difícil de defender, (y por tanto difícil de asumir por los políticos), a mi juicio </w:t>
      </w:r>
      <w:r w:rsidRPr="007C50C1">
        <w:rPr>
          <w:rFonts w:cstheme="minorHAnsi"/>
        </w:rPr>
        <w:t xml:space="preserve">el criterio interpretativo prioritario es el </w:t>
      </w:r>
      <w:r w:rsidRPr="007C50C1">
        <w:rPr>
          <w:rFonts w:cstheme="minorHAnsi"/>
          <w:i/>
        </w:rPr>
        <w:t>favor libertatis</w:t>
      </w:r>
      <w:r w:rsidRPr="007C50C1">
        <w:rPr>
          <w:rFonts w:cstheme="minorHAnsi"/>
        </w:rPr>
        <w:t xml:space="preserve">, es decir, el que prioriza los derechos fundamentales: </w:t>
      </w:r>
      <w:r w:rsidRPr="00DA3CC1">
        <w:rPr>
          <w:rFonts w:cstheme="minorHAnsi"/>
          <w:b/>
        </w:rPr>
        <w:t>el criterio gen</w:t>
      </w:r>
      <w:r>
        <w:rPr>
          <w:rFonts w:cstheme="minorHAnsi"/>
          <w:b/>
        </w:rPr>
        <w:t>eral es la vigencia del derecho</w:t>
      </w:r>
      <w:r w:rsidRPr="00DA3CC1">
        <w:rPr>
          <w:rFonts w:cstheme="minorHAnsi"/>
          <w:b/>
        </w:rPr>
        <w:t xml:space="preserve"> y la excepción es su limitación.</w:t>
      </w:r>
      <w:r w:rsidRPr="007C50C1">
        <w:rPr>
          <w:rFonts w:cstheme="minorHAnsi"/>
        </w:rPr>
        <w:t xml:space="preserve"> Por lo tanto, la excepción para prevalecer debe justificarse </w:t>
      </w:r>
      <w:r w:rsidRPr="003E111D">
        <w:rPr>
          <w:rFonts w:cstheme="minorHAnsi"/>
          <w:b/>
        </w:rPr>
        <w:t>continuamente</w:t>
      </w:r>
      <w:r>
        <w:rPr>
          <w:rFonts w:cstheme="minorHAnsi"/>
        </w:rPr>
        <w:t xml:space="preserve"> y </w:t>
      </w:r>
      <w:r w:rsidRPr="007C50C1">
        <w:rPr>
          <w:rFonts w:cstheme="minorHAnsi"/>
        </w:rPr>
        <w:t xml:space="preserve">de manera </w:t>
      </w:r>
      <w:r w:rsidRPr="003E111D">
        <w:rPr>
          <w:rFonts w:cstheme="minorHAnsi"/>
          <w:b/>
        </w:rPr>
        <w:t>suficiente</w:t>
      </w:r>
      <w:r>
        <w:rPr>
          <w:rFonts w:cstheme="minorHAnsi"/>
          <w:b/>
        </w:rPr>
        <w:t xml:space="preserve"> </w:t>
      </w:r>
      <w:r>
        <w:rPr>
          <w:rFonts w:cstheme="minorHAnsi"/>
        </w:rPr>
        <w:t xml:space="preserve">ante una sociedad </w:t>
      </w:r>
      <w:r w:rsidRPr="003E111D">
        <w:rPr>
          <w:rFonts w:cstheme="minorHAnsi"/>
          <w:b/>
        </w:rPr>
        <w:t>informada libremente</w:t>
      </w:r>
      <w:r w:rsidRPr="007C50C1">
        <w:rPr>
          <w:rFonts w:cstheme="minorHAnsi"/>
        </w:rPr>
        <w:t xml:space="preserve">. </w:t>
      </w:r>
      <w:r>
        <w:rPr>
          <w:rFonts w:cstheme="minorHAnsi"/>
        </w:rPr>
        <w:t xml:space="preserve">Creo que sólo con esos controles podrá mantenerse la democracia y el estado de derecho tal y como los concebimos como ideales de convivencia. </w:t>
      </w:r>
    </w:p>
    <w:p w:rsidR="006B668D" w:rsidRDefault="006B668D" w:rsidP="00B02A54">
      <w:pPr>
        <w:spacing w:line="360" w:lineRule="auto"/>
        <w:jc w:val="both"/>
      </w:pPr>
    </w:p>
    <w:sectPr w:rsidR="006B66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F5958"/>
    <w:multiLevelType w:val="hybridMultilevel"/>
    <w:tmpl w:val="8132EAC4"/>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5A2304"/>
    <w:multiLevelType w:val="hybridMultilevel"/>
    <w:tmpl w:val="01962BC4"/>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EA50882"/>
    <w:multiLevelType w:val="hybridMultilevel"/>
    <w:tmpl w:val="4BFE9EB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28A9210D"/>
    <w:multiLevelType w:val="hybridMultilevel"/>
    <w:tmpl w:val="6BE218C6"/>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48F516EB"/>
    <w:multiLevelType w:val="singleLevel"/>
    <w:tmpl w:val="0C0A0015"/>
    <w:lvl w:ilvl="0">
      <w:start w:val="1"/>
      <w:numFmt w:val="upperLetter"/>
      <w:lvlText w:val="%1."/>
      <w:lvlJc w:val="left"/>
      <w:pPr>
        <w:tabs>
          <w:tab w:val="num" w:pos="360"/>
        </w:tabs>
        <w:ind w:left="360" w:hanging="360"/>
      </w:pPr>
      <w:rPr>
        <w:rFonts w:cs="Times New Roman"/>
      </w:rPr>
    </w:lvl>
  </w:abstractNum>
  <w:abstractNum w:abstractNumId="5">
    <w:nsid w:val="4BD15F9D"/>
    <w:multiLevelType w:val="hybridMultilevel"/>
    <w:tmpl w:val="9B06C09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DEE6493"/>
    <w:multiLevelType w:val="hybridMultilevel"/>
    <w:tmpl w:val="33BAD9C2"/>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5245F24"/>
    <w:multiLevelType w:val="singleLevel"/>
    <w:tmpl w:val="0C0A0001"/>
    <w:lvl w:ilvl="0">
      <w:start w:val="1"/>
      <w:numFmt w:val="bullet"/>
      <w:lvlText w:val=""/>
      <w:lvlJc w:val="left"/>
      <w:pPr>
        <w:ind w:left="720" w:hanging="360"/>
      </w:pPr>
      <w:rPr>
        <w:rFonts w:ascii="Symbol" w:hAnsi="Symbol" w:hint="default"/>
      </w:rPr>
    </w:lvl>
  </w:abstractNum>
  <w:abstractNum w:abstractNumId="8">
    <w:nsid w:val="70680534"/>
    <w:multiLevelType w:val="hybridMultilevel"/>
    <w:tmpl w:val="781684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5AE5420"/>
    <w:multiLevelType w:val="hybridMultilevel"/>
    <w:tmpl w:val="14B25F7A"/>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8ED5E7B"/>
    <w:multiLevelType w:val="hybridMultilevel"/>
    <w:tmpl w:val="797613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0"/>
  </w:num>
  <w:num w:numId="5">
    <w:abstractNumId w:val="9"/>
  </w:num>
  <w:num w:numId="6">
    <w:abstractNumId w:val="2"/>
  </w:num>
  <w:num w:numId="7">
    <w:abstractNumId w:val="8"/>
  </w:num>
  <w:num w:numId="8">
    <w:abstractNumId w:val="6"/>
  </w:num>
  <w:num w:numId="9">
    <w:abstractNumId w:val="5"/>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35D"/>
    <w:rsid w:val="002B0DE6"/>
    <w:rsid w:val="004C61BF"/>
    <w:rsid w:val="006B668D"/>
    <w:rsid w:val="00737274"/>
    <w:rsid w:val="00783CB1"/>
    <w:rsid w:val="00B02A54"/>
    <w:rsid w:val="00CD24F3"/>
    <w:rsid w:val="00EC535D"/>
    <w:rsid w:val="00FE24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5D"/>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535D"/>
    <w:pPr>
      <w:ind w:left="720"/>
      <w:contextualSpacing/>
    </w:pPr>
  </w:style>
  <w:style w:type="character" w:styleId="Hipervnculo">
    <w:name w:val="Hyperlink"/>
    <w:basedOn w:val="Fuentedeprrafopredeter"/>
    <w:uiPriority w:val="99"/>
    <w:unhideWhenUsed/>
    <w:rsid w:val="002B0D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5D"/>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535D"/>
    <w:pPr>
      <w:ind w:left="720"/>
      <w:contextualSpacing/>
    </w:pPr>
  </w:style>
  <w:style w:type="character" w:styleId="Hipervnculo">
    <w:name w:val="Hyperlink"/>
    <w:basedOn w:val="Fuentedeprrafopredeter"/>
    <w:uiPriority w:val="99"/>
    <w:unhideWhenUsed/>
    <w:rsid w:val="002B0D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iempodelosderecho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4758</Words>
  <Characters>26173</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2021-03-11T16:53:00Z</dcterms:created>
  <dcterms:modified xsi:type="dcterms:W3CDTF">2021-03-11T16:53:00Z</dcterms:modified>
</cp:coreProperties>
</file>