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DA4" w:rsidRPr="00A77DA4" w:rsidRDefault="00A77DA4" w:rsidP="00950788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val="en-US" w:eastAsia="es-ES_tradnl"/>
        </w:rPr>
      </w:pPr>
      <w:r w:rsidRPr="00EF1D16">
        <w:rPr>
          <w:rFonts w:ascii="Arial" w:eastAsia="Times New Roman" w:hAnsi="Arial" w:cs="Arial"/>
          <w:b/>
          <w:bCs/>
          <w:noProof/>
          <w:kern w:val="36"/>
          <w:sz w:val="20"/>
          <w:szCs w:val="20"/>
          <w:lang w:val="en-US" w:eastAsia="es-ES_tradnl"/>
        </w:rPr>
        <w:drawing>
          <wp:anchor distT="0" distB="0" distL="114300" distR="114300" simplePos="0" relativeHeight="251658240" behindDoc="0" locked="0" layoutInCell="1" allowOverlap="1" wp14:anchorId="6E024047">
            <wp:simplePos x="0" y="0"/>
            <wp:positionH relativeFrom="margin">
              <wp:posOffset>5579399</wp:posOffset>
            </wp:positionH>
            <wp:positionV relativeFrom="margin">
              <wp:posOffset>-346537</wp:posOffset>
            </wp:positionV>
            <wp:extent cx="1292225" cy="859790"/>
            <wp:effectExtent l="0" t="0" r="3175" b="381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man-doing-herself-scalp-massage-1024x68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7DA4">
        <w:rPr>
          <w:rFonts w:ascii="Arial" w:eastAsia="Times New Roman" w:hAnsi="Arial" w:cs="Arial"/>
          <w:b/>
          <w:bCs/>
          <w:kern w:val="36"/>
          <w:sz w:val="20"/>
          <w:szCs w:val="20"/>
          <w:lang w:val="en-US" w:eastAsia="es-ES_tradnl"/>
        </w:rPr>
        <w:t>Hair Treatment List: Find the Perfect Solution for Your Hair Needs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Looking for the best hair treatment list? Explore expert-recommended solutions for hair fall, dryness, frizz &amp; more.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Your hair deserves a best care, but with so many treatments available,</w:t>
      </w:r>
      <w:r w:rsidRPr="00EF1D16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f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inding the right one for you may feel overwhelming. Whether you are struggling with frizz, dryness, or hair loss,</w:t>
      </w:r>
      <w:r w:rsidRPr="00EF1D16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there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is a treatment designed to restore and rejuvenate your lo</w:t>
      </w:r>
      <w:r w:rsidRPr="00EF1D16">
        <w:rPr>
          <w:rFonts w:ascii="Arial" w:eastAsia="Times New Roman" w:hAnsi="Arial" w:cs="Arial"/>
          <w:sz w:val="20"/>
          <w:szCs w:val="20"/>
          <w:lang w:val="en-US" w:eastAsia="es-ES_tradnl"/>
        </w:rPr>
        <w:t>o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ks. In this guide, we will detect a comprehensive list of hair remedies to help achieve healthy, shinier, and more manageable hair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Understanding the importance of hair care can be your first step towards long -lasting results. Consistent treatment to your specific requirements not only improves appearance, but also supports overall scalp and hair health. </w:t>
      </w:r>
    </w:p>
    <w:p w:rsidR="00A77DA4" w:rsidRPr="00A77DA4" w:rsidRDefault="00A77DA4" w:rsidP="00A77DA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Common Hair Problems and Why Treatments Are Essential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Before diving in treatment, identify some common hair issues: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  <w:t>Frizz and dryness: overexposure to heat, lack of moisture and chemicals.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  <w:t>Hair loss and thin: often associated with stress, hormonal imbalance, or poor nutrition.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EF1D16">
        <w:rPr>
          <w:rFonts w:ascii="Arial" w:eastAsia="Times New Roman" w:hAnsi="Arial" w:cs="Arial"/>
          <w:sz w:val="20"/>
          <w:szCs w:val="20"/>
          <w:lang w:val="en-US" w:eastAsia="es-ES_tradnl"/>
        </w:rPr>
        <w:t>D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andruff: as a result of </w:t>
      </w:r>
      <w:r w:rsidR="000A7B51">
        <w:rPr>
          <w:rFonts w:ascii="Arial" w:eastAsia="Times New Roman" w:hAnsi="Arial" w:cs="Arial"/>
          <w:sz w:val="20"/>
          <w:szCs w:val="20"/>
          <w:lang w:val="en-US" w:eastAsia="es-ES_tradnl"/>
        </w:rPr>
        <w:t>products build-up</w:t>
      </w:r>
      <w:bookmarkStart w:id="0" w:name="_GoBack"/>
      <w:bookmarkEnd w:id="0"/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, oil, or skin conditions.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  <w:t>Lack of glow and texture: a sign of damage or poor hair health</w:t>
      </w:r>
      <w:r w:rsidRPr="00EF1D16">
        <w:rPr>
          <w:rFonts w:ascii="Arial" w:eastAsia="Times New Roman" w:hAnsi="Arial" w:cs="Arial"/>
          <w:sz w:val="20"/>
          <w:szCs w:val="20"/>
          <w:lang w:val="en-US" w:eastAsia="es-ES_tradnl"/>
        </w:rPr>
        <w:t>.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Each of these problems requires a solution, and the right treatment can work wonders.</w:t>
      </w:r>
    </w:p>
    <w:p w:rsidR="00A77DA4" w:rsidRPr="00A77DA4" w:rsidRDefault="00A77DA4" w:rsidP="00A77DA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Comprehensive Hair Treatment List</w:t>
      </w:r>
    </w:p>
    <w:p w:rsidR="00A77DA4" w:rsidRPr="00A77DA4" w:rsidRDefault="00A77DA4" w:rsidP="00A77DA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1. Moisture Treatments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 xml:space="preserve">Suitable for: 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dried and brittle hair.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 xml:space="preserve">Benefits: 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Hydrate and smooth hair, prevents breakdown.</w:t>
      </w: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br/>
        <w:t xml:space="preserve">Key option: 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Hydration mask, leave-in conditioner.</w:t>
      </w: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br/>
        <w:t>Recommended even after heat style or color treatment.</w:t>
      </w:r>
    </w:p>
    <w:p w:rsidR="00A77DA4" w:rsidRPr="00A77DA4" w:rsidRDefault="00A77DA4" w:rsidP="00A77DA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2. Keratin Treatments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Suitable for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: frizzy and curly hair.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Benefits: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Gets smooth and adds glow when taming frizz.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Duration: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Results last up to 3 months.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  <w:t>Ideal for those who want manageable, low maintenance styles.</w:t>
      </w:r>
    </w:p>
    <w:p w:rsidR="00A77DA4" w:rsidRPr="00A77DA4" w:rsidRDefault="00A77DA4" w:rsidP="00A77DA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3. Protein Treatments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Suitable for: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weak and damaged hair.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Benefits: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Restore strength, reduces breakage, and repair hair.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Application Time: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Quick, with different result duration.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  <w:t>Great for people with chemically treated or more styled hairs.</w:t>
      </w:r>
    </w:p>
    <w:p w:rsidR="00A77DA4" w:rsidRPr="00A77DA4" w:rsidRDefault="00A77DA4" w:rsidP="00A77DA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4. Hair Botox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Suitable for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all hair types.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Benefits: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Reduces frizz, enhances shine, and reduces repair damage.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Duration: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up to 4 months.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  <w:t>Non-invasive, formaldehyde-free solution for smooth texture.</w:t>
      </w:r>
    </w:p>
    <w:p w:rsidR="00A77DA4" w:rsidRPr="00A77DA4" w:rsidRDefault="00A77DA4" w:rsidP="00A77DA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5. Hot Oil Treatments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Suitable for: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dried, brittle hair.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Benefits: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Increases hydration, reduces hair loss, and adds glow.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Key oils: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coconut, </w:t>
      </w:r>
      <w:proofErr w:type="spellStart"/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argan</w:t>
      </w:r>
      <w:proofErr w:type="spellEnd"/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, and castor oil.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  <w:t>The best applied for deep penetration in the hair shaft.</w:t>
      </w:r>
    </w:p>
    <w:p w:rsidR="00A77DA4" w:rsidRPr="00A77DA4" w:rsidRDefault="00A77DA4" w:rsidP="00A77DA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6. Deep Conditioning Treatments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lastRenderedPageBreak/>
        <w:t>Suitable for: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Colorful or chemically treated hair.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Benefits: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Improves the texture and hydrates deeply.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Duration: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Results last up to 3 weeks.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  <w:t>Helps to maintain color vibrancy and reduces split ends.</w:t>
      </w:r>
    </w:p>
    <w:p w:rsidR="00A77DA4" w:rsidRPr="00A77DA4" w:rsidRDefault="00A77DA4" w:rsidP="00A77DA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7. Scalp Treatments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Suitable for: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Dandruff, itching and hair loss.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Benefits: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detoxes the scalp and stimulates blood flow.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Option: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Salon </w:t>
      </w:r>
      <w:r w:rsidR="00EF1D16" w:rsidRPr="00EF1D16">
        <w:rPr>
          <w:rFonts w:ascii="Arial" w:eastAsia="Times New Roman" w:hAnsi="Arial" w:cs="Arial"/>
          <w:sz w:val="20"/>
          <w:szCs w:val="20"/>
          <w:lang w:val="en-US" w:eastAsia="es-ES_tradnl"/>
        </w:rPr>
        <w:t>e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xfoliation or at overnight home </w:t>
      </w:r>
      <w:proofErr w:type="gramStart"/>
      <w:r w:rsidR="00EF1D16" w:rsidRPr="00EF1D16">
        <w:rPr>
          <w:rFonts w:ascii="Arial" w:eastAsia="Times New Roman" w:hAnsi="Arial" w:cs="Arial"/>
          <w:sz w:val="20"/>
          <w:szCs w:val="20"/>
          <w:lang w:val="en-US" w:eastAsia="es-ES_tradnl"/>
        </w:rPr>
        <w:t>t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reatments .</w:t>
      </w:r>
      <w:proofErr w:type="gramEnd"/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  <w:t>Oil or serum can be combined for the best results.</w:t>
      </w:r>
    </w:p>
    <w:p w:rsidR="00A77DA4" w:rsidRPr="00A77DA4" w:rsidRDefault="00A77DA4" w:rsidP="00A77DA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8. Hair Glossing Treatments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Suitable for: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Dull or lackluster hair.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Benefits: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Adds a radiant shine and increases color.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Duration: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Temporary, ideal or special occasions.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  <w:t>Available in clear or tinted versions to suit hair goals.</w:t>
      </w:r>
    </w:p>
    <w:p w:rsidR="00A77DA4" w:rsidRPr="00A77DA4" w:rsidRDefault="00A77DA4" w:rsidP="00A77DA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9. Low-Level Laser Therapy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Suitable for: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hair loss and thinning.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Benefits: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Stimulates hair growth with advanced technology.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  <w:t xml:space="preserve">Effectiveness: For </w:t>
      </w:r>
      <w:r w:rsidR="00EF1D16" w:rsidRPr="00EF1D16">
        <w:rPr>
          <w:rFonts w:ascii="Arial" w:eastAsia="Times New Roman" w:hAnsi="Arial" w:cs="Arial"/>
          <w:sz w:val="20"/>
          <w:szCs w:val="20"/>
          <w:lang w:val="en-US" w:eastAsia="es-ES_tradnl"/>
        </w:rPr>
        <w:t>v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isual results</w:t>
      </w:r>
      <w:r w:rsidR="00EF1D16" w:rsidRPr="00EF1D16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consistent sessions</w:t>
      </w:r>
      <w:r w:rsidR="00EF1D16" w:rsidRPr="00EF1D16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are required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  <w:t>Safe and non-invasive solution for alopecia.</w:t>
      </w:r>
    </w:p>
    <w:p w:rsidR="00A77DA4" w:rsidRPr="00A77DA4" w:rsidRDefault="00A77DA4" w:rsidP="00A77DA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10. Detox Treatments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Suitable for: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Product Buildup or Oily Scalps.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Benefits: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Reset the hair and scalp for optimal health.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</w: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Application: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Special shampoo or salon can be done with services.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  <w:t>The best for those individuals who use regular styling products.</w:t>
      </w:r>
    </w:p>
    <w:p w:rsidR="00A77DA4" w:rsidRPr="00A77DA4" w:rsidRDefault="00A77DA4" w:rsidP="00A77DA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DIY vs. Salon Hair Treatments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Professional treatment: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Ideal for long -lasting results and advanced solutions such as keratin or laser therapy.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DIY option: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Affordable and convenient for regular maintenance (</w:t>
      </w:r>
      <w:proofErr w:type="spellStart"/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eg</w:t>
      </w:r>
      <w:proofErr w:type="spellEnd"/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, hot oil or deep conditioning treatment).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 </w:t>
      </w: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Decision Tip: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choose based on your hair needs, budget and time constraints.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 Salon visits offer customization and higher strength products, while DIY can be great for maintenance.</w:t>
      </w:r>
    </w:p>
    <w:p w:rsidR="00A77DA4" w:rsidRPr="00A77DA4" w:rsidRDefault="00A77DA4" w:rsidP="00A77DA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How to Choose the Right Hair Treatment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Identify your hair concerns: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What is your biggest issue – dryness, damage, or dandruff?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Assess your budget and time: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some remedies, such as protein therapy, are quick, while others require more commitment.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EF1D16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Consult a professional: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For serious issues, a stylist or </w:t>
      </w:r>
      <w:proofErr w:type="spellStart"/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trichologist</w:t>
      </w:r>
      <w:proofErr w:type="spellEnd"/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 xml:space="preserve"> may recommend the best solution.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Note how your hair responds post treatment and adjusts accordingly.</w:t>
      </w:r>
    </w:p>
    <w:p w:rsidR="00A77DA4" w:rsidRPr="00A77DA4" w:rsidRDefault="00A77DA4" w:rsidP="00A77DA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b/>
          <w:bCs/>
          <w:sz w:val="20"/>
          <w:szCs w:val="20"/>
          <w:lang w:val="en-US" w:eastAsia="es-ES_tradnl"/>
        </w:rPr>
        <w:t>Aftercare Tips for Long-Lasting Results</w:t>
      </w:r>
    </w:p>
    <w:p w:rsidR="00A77DA4" w:rsidRPr="00A77DA4" w:rsidRDefault="00A77DA4" w:rsidP="00A77D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US" w:eastAsia="es-ES_tradnl"/>
        </w:rPr>
      </w:pP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t>Use sulfate-free shampoo and conditioner.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  <w:t>Avoid excessive heat style.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  <w:t>Follow your stylist’s recommendations for maintenance.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  <w:t>Include nutritious oil and masks in your routine.</w:t>
      </w:r>
      <w:r w:rsidRPr="00A77DA4">
        <w:rPr>
          <w:rFonts w:ascii="Arial" w:eastAsia="Times New Roman" w:hAnsi="Arial" w:cs="Arial"/>
          <w:sz w:val="20"/>
          <w:szCs w:val="20"/>
          <w:lang w:val="en-US" w:eastAsia="es-ES_tradnl"/>
        </w:rPr>
        <w:br/>
        <w:t>Consider protective hairstyles and regular trims.</w:t>
      </w:r>
    </w:p>
    <w:sectPr w:rsidR="00A77DA4" w:rsidRPr="00A77DA4" w:rsidSect="00A77DA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A4"/>
    <w:rsid w:val="00031A0E"/>
    <w:rsid w:val="00044B2F"/>
    <w:rsid w:val="000A7B51"/>
    <w:rsid w:val="003D2DB6"/>
    <w:rsid w:val="00405B54"/>
    <w:rsid w:val="005703BF"/>
    <w:rsid w:val="00624D4D"/>
    <w:rsid w:val="006E783C"/>
    <w:rsid w:val="007652A6"/>
    <w:rsid w:val="007824D0"/>
    <w:rsid w:val="008476FA"/>
    <w:rsid w:val="008B0652"/>
    <w:rsid w:val="00950788"/>
    <w:rsid w:val="009626B2"/>
    <w:rsid w:val="00A77DA4"/>
    <w:rsid w:val="00AB5F51"/>
    <w:rsid w:val="00B0679A"/>
    <w:rsid w:val="00C94E33"/>
    <w:rsid w:val="00CE79D9"/>
    <w:rsid w:val="00EF1D16"/>
    <w:rsid w:val="00F0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C0B2"/>
  <w14:defaultImageDpi w14:val="32767"/>
  <w15:chartTrackingRefBased/>
  <w15:docId w15:val="{E21869DE-00ED-1540-BE04-E4A5ACB8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link w:val="Ttulo1Car"/>
    <w:uiPriority w:val="9"/>
    <w:qFormat/>
    <w:rsid w:val="00A77DA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link w:val="Ttulo2Car"/>
    <w:uiPriority w:val="9"/>
    <w:qFormat/>
    <w:rsid w:val="00A77DA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A77D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7DA4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77DA4"/>
    <w:rPr>
      <w:rFonts w:ascii="Times New Roman" w:eastAsia="Times New Roman" w:hAnsi="Times New Roman" w:cs="Times New Roman"/>
      <w:b/>
      <w:bCs/>
      <w:sz w:val="36"/>
      <w:szCs w:val="36"/>
      <w:lang w:val="es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77DA4"/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A77D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A77DA4"/>
    <w:rPr>
      <w:color w:val="0000FF"/>
      <w:u w:val="single"/>
    </w:rPr>
  </w:style>
  <w:style w:type="character" w:customStyle="1" w:styleId="gt3modulebuttoncontainer">
    <w:name w:val="gt3_module_button__container"/>
    <w:basedOn w:val="Fuentedeprrafopredeter"/>
    <w:rsid w:val="00A77DA4"/>
  </w:style>
  <w:style w:type="character" w:customStyle="1" w:styleId="elementorgt3btntext">
    <w:name w:val="elementor_gt3_btn_text"/>
    <w:basedOn w:val="Fuentedeprrafopredeter"/>
    <w:rsid w:val="00A77DA4"/>
  </w:style>
  <w:style w:type="character" w:styleId="Textoennegrita">
    <w:name w:val="Strong"/>
    <w:basedOn w:val="Fuentedeprrafopredeter"/>
    <w:uiPriority w:val="22"/>
    <w:qFormat/>
    <w:rsid w:val="00A77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1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5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9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97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3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4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23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Rodríguez</dc:creator>
  <cp:keywords/>
  <dc:description/>
  <cp:lastModifiedBy>Lupe Rodríguez</cp:lastModifiedBy>
  <cp:revision>2</cp:revision>
  <dcterms:created xsi:type="dcterms:W3CDTF">2025-12-02T18:24:00Z</dcterms:created>
  <dcterms:modified xsi:type="dcterms:W3CDTF">2025-12-02T18:56:00Z</dcterms:modified>
</cp:coreProperties>
</file>