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14AB" w14:textId="5C4E7646" w:rsidR="00FD32C7" w:rsidRPr="00BC1CF5" w:rsidRDefault="00FD32C7" w:rsidP="00746DD4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📝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Hoja de Trabajo: Diagnóstico Capilar por Observación Directa</w:t>
      </w:r>
    </w:p>
    <w:p w14:paraId="268F9BA5" w14:textId="77777777" w:rsidR="00FD32C7" w:rsidRPr="00BC1CF5" w:rsidRDefault="00FD32C7" w:rsidP="00746DD4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🔍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Instrucciones</w:t>
      </w:r>
    </w:p>
    <w:p w14:paraId="7A7FDF18" w14:textId="3AFEF8F4" w:rsidR="00FD32C7" w:rsidRPr="00BC1CF5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Lee atentamente cada caso propuesto. A través de la observación directa, identifica posibles alteraciones en el cuero cabelludo y en el cabello. Justifica tu diagnóstico </w:t>
      </w:r>
    </w:p>
    <w:p w14:paraId="169EA49E" w14:textId="77777777" w:rsidR="00FD32C7" w:rsidRPr="00BC1CF5" w:rsidRDefault="00FD32C7" w:rsidP="00746DD4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1</w:t>
      </w:r>
    </w:p>
    <w:p w14:paraId="3E9AA5A2" w14:textId="77777777" w:rsidR="00E07592" w:rsidRPr="00BC1CF5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Edad: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30 años</w:t>
      </w:r>
    </w:p>
    <w:p w14:paraId="6D2A9F86" w14:textId="77777777" w:rsidR="00E07592" w:rsidRPr="00BC1CF5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Cuero cabelludo: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Seco, áspero, con pequeñas escamas. Picor que se calma con el lavado. Escozor al teñirse.</w:t>
      </w:r>
    </w:p>
    <w:p w14:paraId="5F1DEF7A" w14:textId="346A4D77" w:rsidR="00FD32C7" w:rsidRPr="00BC1CF5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Cabello: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Media melena teñida. Poroso, ligeramente áspero. Grosor y densidad normales.</w:t>
      </w:r>
    </w:p>
    <w:p w14:paraId="1A79105C" w14:textId="77777777" w:rsidR="00FD32C7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Diagnóstico del cuero cabelludo:</w:t>
      </w:r>
    </w:p>
    <w:p w14:paraId="55F99D78" w14:textId="77777777" w:rsidR="00F43C0C" w:rsidRPr="00BC1CF5" w:rsidRDefault="00F43C0C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3175689F" w14:textId="77777777" w:rsidR="00FD32C7" w:rsidRPr="00BC1CF5" w:rsidRDefault="00000000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0A0981F2">
          <v:rect id="_x0000_i1108" style="width:0;height:1.5pt" o:hralign="center" o:hrstd="t" o:hr="t" fillcolor="#a0a0a0" stroked="f"/>
        </w:pict>
      </w:r>
    </w:p>
    <w:p w14:paraId="003B7561" w14:textId="77777777" w:rsidR="00FD32C7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Diagnóstico del cabello:</w:t>
      </w:r>
    </w:p>
    <w:p w14:paraId="76C2AF42" w14:textId="77777777" w:rsidR="00F43C0C" w:rsidRPr="00BC1CF5" w:rsidRDefault="00F43C0C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BB51E8C" w14:textId="62A1755E" w:rsidR="00FD32C7" w:rsidRPr="00BC1CF5" w:rsidRDefault="00000000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pict w14:anchorId="29CADDFB">
          <v:rect id="_x0000_i1109" style="width:0;height:1.5pt" o:hralign="center" o:hrstd="t" o:hr="t" fillcolor="#a0a0a0" stroked="f"/>
        </w:pict>
      </w:r>
    </w:p>
    <w:p w14:paraId="0E619CF5" w14:textId="77777777" w:rsidR="00FD32C7" w:rsidRPr="00BC1CF5" w:rsidRDefault="00FD32C7" w:rsidP="00746DD4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2</w:t>
      </w:r>
    </w:p>
    <w:p w14:paraId="54808D64" w14:textId="77777777" w:rsidR="00E07592" w:rsidRPr="00BC1CF5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Edad: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45 años</w:t>
      </w:r>
    </w:p>
    <w:p w14:paraId="3C32D943" w14:textId="672070FC" w:rsidR="00FD32C7" w:rsidRPr="00BC1CF5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Cuero cabelludo: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Graso, con brillo excesivo y olor. Descamación amarillenta.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Cabello: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Largo, teñido, con puntas abiertas y aspecto apelmazado.</w:t>
      </w:r>
    </w:p>
    <w:p w14:paraId="05C5AD58" w14:textId="77777777" w:rsidR="00FD32C7" w:rsidRPr="00BC1CF5" w:rsidRDefault="00FD32C7" w:rsidP="00746DD4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3</w:t>
      </w:r>
    </w:p>
    <w:p w14:paraId="0FCE712C" w14:textId="77777777" w:rsidR="00E07592" w:rsidRPr="00BC1CF5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Edad: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22 años</w:t>
      </w:r>
    </w:p>
    <w:p w14:paraId="275E15A2" w14:textId="77777777" w:rsidR="00BC1CF5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Cuero cabelludo: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Normal, sin alteraciones visibles.</w:t>
      </w:r>
    </w:p>
    <w:p w14:paraId="4D4B364C" w14:textId="629B6B95" w:rsidR="00FD32C7" w:rsidRPr="00BC1CF5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Cabello: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Corto, virgen, opaco, sin volumen. Se quiebra fácilmente.</w:t>
      </w:r>
    </w:p>
    <w:p w14:paraId="75C8E333" w14:textId="77777777" w:rsidR="00BC1CF5" w:rsidRDefault="00FD32C7" w:rsidP="00746DD4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4</w:t>
      </w:r>
    </w:p>
    <w:p w14:paraId="296F58EF" w14:textId="77777777" w:rsidR="00BC1CF5" w:rsidRDefault="00FD32C7" w:rsidP="00746DD4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Edad: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60 años</w:t>
      </w:r>
    </w:p>
    <w:p w14:paraId="753D8E48" w14:textId="7F7B0C84" w:rsidR="00FD32C7" w:rsidRPr="00746DD4" w:rsidRDefault="00FD32C7" w:rsidP="00746DD4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Cuero cabelludo: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Seco, enrojecido, sensible al tacto. Molestias al aplicar productos.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Cabello: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Canoso, fino, escaso en la zona frontal. Pérdida progresiva de densidad.</w:t>
      </w:r>
    </w:p>
    <w:p w14:paraId="206592C2" w14:textId="5CD666F0" w:rsidR="00BC1CF5" w:rsidRPr="00BC1CF5" w:rsidRDefault="00BC1CF5" w:rsidP="00746DD4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5: </w:t>
      </w:r>
      <w:r w:rsidR="006877A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Edad: 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28 años</w:t>
      </w:r>
    </w:p>
    <w:p w14:paraId="73BBEC0C" w14:textId="77777777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Cuero cabelludo: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Normal en apariencia, pero refiere sensación de tirantez tras el lavado. No presenta escamas ni enrojecimiento.</w:t>
      </w:r>
    </w:p>
    <w:p w14:paraId="28CA840C" w14:textId="2E9C188B" w:rsidR="00F43C0C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Cabello: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Largo, liso, con mechas. Se muestra apagado, sin movimiento, y con tendencia a enredarse.</w:t>
      </w:r>
    </w:p>
    <w:p w14:paraId="1B1F76E4" w14:textId="6505B4F2" w:rsidR="00BC1CF5" w:rsidRPr="00BC1CF5" w:rsidRDefault="00BC1CF5" w:rsidP="00746DD4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6: </w:t>
      </w:r>
      <w:r w:rsidR="006877A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Edad: 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35 años</w:t>
      </w:r>
    </w:p>
    <w:p w14:paraId="2120B8EF" w14:textId="77777777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Cuero cabelludo: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Con zonas enrojecidas y descamación visible. Refiere picor constante, especialmente en ambientes secos.</w:t>
      </w:r>
    </w:p>
    <w:p w14:paraId="7F6373D3" w14:textId="77777777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Cabello: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Rizado, teñido, con </w:t>
      </w:r>
      <w:proofErr w:type="spellStart"/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frizz</w:t>
      </w:r>
      <w:proofErr w:type="spellEnd"/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y pérdida de definición. Se quiebra al manipularlo.</w:t>
      </w:r>
    </w:p>
    <w:p w14:paraId="546A7190" w14:textId="2690174D" w:rsidR="00BC1CF5" w:rsidRPr="00BC1CF5" w:rsidRDefault="00BC1CF5" w:rsidP="00746DD4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7: </w:t>
      </w:r>
      <w:r w:rsidR="006877A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Edad: 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50 años</w:t>
      </w:r>
    </w:p>
    <w:p w14:paraId="12939588" w14:textId="77777777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Cuero cabelludo: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Con zonas de alopecia difusa, sin signos inflamatorios. Refiere caída progresiva desde hace meses.</w:t>
      </w:r>
    </w:p>
    <w:p w14:paraId="200804A7" w14:textId="35665840" w:rsidR="00F43C0C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Cabello:</w:t>
      </w:r>
      <w:r w:rsidRPr="00BC1CF5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Fino, escaso, especialmente en la coronilla. No ha sido tratado químicamente.</w:t>
      </w:r>
    </w:p>
    <w:p w14:paraId="693CA0F3" w14:textId="77777777" w:rsidR="00746DD4" w:rsidRDefault="00746DD4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3BC4B8A" w14:textId="77777777" w:rsidR="00746DD4" w:rsidRPr="00BC1CF5" w:rsidRDefault="00746DD4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761FE855" w14:textId="4B00C9C5" w:rsidR="00BC1CF5" w:rsidRPr="00BC1CF5" w:rsidRDefault="00BC1CF5" w:rsidP="00746DD4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lastRenderedPageBreak/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</w:t>
      </w:r>
      <w:r w:rsidR="00C1561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8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r w:rsidR="00C1561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Edad: 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18 años</w:t>
      </w:r>
    </w:p>
    <w:p w14:paraId="4120EF6D" w14:textId="6605F94D" w:rsidR="00BC1CF5" w:rsidRPr="00BC1CF5" w:rsidRDefault="00C15611" w:rsidP="00746DD4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313131"/>
          <w:w w:val="90"/>
          <w:sz w:val="24"/>
          <w:szCs w:val="24"/>
        </w:rPr>
        <w:t xml:space="preserve">Cuero </w:t>
      </w:r>
      <w:r w:rsidR="00BC1CF5" w:rsidRPr="00BC1CF5">
        <w:rPr>
          <w:rFonts w:ascii="Arial" w:eastAsia="Arial" w:hAnsi="Arial" w:cs="Arial"/>
          <w:b/>
          <w:color w:val="313131"/>
          <w:spacing w:val="-2"/>
          <w:sz w:val="24"/>
          <w:szCs w:val="24"/>
        </w:rPr>
        <w:t>cabelludo</w:t>
      </w:r>
      <w:r w:rsidR="00BC1CF5" w:rsidRPr="00BC1CF5">
        <w:rPr>
          <w:rFonts w:ascii="Arial" w:eastAsia="Arial" w:hAnsi="Arial" w:cs="Arial"/>
          <w:b/>
          <w:sz w:val="24"/>
          <w:szCs w:val="24"/>
        </w:rPr>
        <w:t xml:space="preserve">: </w:t>
      </w:r>
      <w:r w:rsidR="00BC1CF5" w:rsidRPr="00BC1CF5">
        <w:rPr>
          <w:rFonts w:ascii="Arial" w:eastAsia="Arial" w:hAnsi="Arial" w:cs="Arial"/>
          <w:color w:val="313131"/>
          <w:w w:val="105"/>
          <w:sz w:val="24"/>
          <w:szCs w:val="24"/>
        </w:rPr>
        <w:t>Untuoso al</w:t>
      </w:r>
      <w:r w:rsidR="00BC1CF5" w:rsidRPr="00BC1CF5">
        <w:rPr>
          <w:rFonts w:ascii="Arial" w:eastAsia="Arial" w:hAnsi="Arial" w:cs="Arial"/>
          <w:color w:val="313131"/>
          <w:spacing w:val="-3"/>
          <w:w w:val="105"/>
          <w:sz w:val="24"/>
          <w:szCs w:val="24"/>
        </w:rPr>
        <w:t xml:space="preserve"> </w:t>
      </w:r>
      <w:r w:rsidR="00BC1CF5" w:rsidRPr="00BC1CF5">
        <w:rPr>
          <w:rFonts w:ascii="Arial" w:eastAsia="Arial" w:hAnsi="Arial" w:cs="Arial"/>
          <w:color w:val="313131"/>
          <w:w w:val="105"/>
          <w:sz w:val="24"/>
          <w:szCs w:val="24"/>
        </w:rPr>
        <w:t>tacto, con una coloración uniformemente grisácea.</w:t>
      </w:r>
      <w:r w:rsidR="00BC1CF5" w:rsidRPr="00BC1CF5">
        <w:rPr>
          <w:rFonts w:ascii="Arial" w:eastAsia="Arial" w:hAnsi="Arial" w:cs="Arial"/>
          <w:b/>
          <w:sz w:val="24"/>
          <w:szCs w:val="24"/>
        </w:rPr>
        <w:t xml:space="preserve"> </w:t>
      </w:r>
      <w:r w:rsidR="00BC1CF5" w:rsidRPr="00BC1CF5">
        <w:rPr>
          <w:rFonts w:ascii="Arial" w:eastAsia="Arial" w:hAnsi="Arial" w:cs="Arial"/>
          <w:color w:val="313131"/>
          <w:sz w:val="24"/>
          <w:szCs w:val="24"/>
        </w:rPr>
        <w:t>Con</w:t>
      </w:r>
      <w:r w:rsidR="00BC1CF5" w:rsidRPr="00BC1CF5">
        <w:rPr>
          <w:rFonts w:ascii="Arial" w:eastAsia="Arial" w:hAnsi="Arial" w:cs="Arial"/>
          <w:color w:val="313131"/>
          <w:spacing w:val="17"/>
          <w:sz w:val="24"/>
          <w:szCs w:val="24"/>
        </w:rPr>
        <w:t xml:space="preserve"> </w:t>
      </w:r>
      <w:r w:rsidR="00BC1CF5" w:rsidRPr="00BC1CF5">
        <w:rPr>
          <w:rFonts w:ascii="Arial" w:eastAsia="Arial" w:hAnsi="Arial" w:cs="Arial"/>
          <w:color w:val="313131"/>
          <w:sz w:val="24"/>
          <w:szCs w:val="24"/>
        </w:rPr>
        <w:t>la</w:t>
      </w:r>
      <w:r w:rsidR="00BC1CF5" w:rsidRPr="00BC1CF5">
        <w:rPr>
          <w:rFonts w:ascii="Arial" w:eastAsia="Arial" w:hAnsi="Arial" w:cs="Arial"/>
          <w:color w:val="313131"/>
          <w:spacing w:val="17"/>
          <w:sz w:val="24"/>
          <w:szCs w:val="24"/>
        </w:rPr>
        <w:t xml:space="preserve"> </w:t>
      </w:r>
      <w:r w:rsidR="00BC1CF5" w:rsidRPr="00BC1CF5">
        <w:rPr>
          <w:rFonts w:ascii="Arial" w:eastAsia="Arial" w:hAnsi="Arial" w:cs="Arial"/>
          <w:color w:val="313131"/>
          <w:sz w:val="24"/>
          <w:szCs w:val="24"/>
        </w:rPr>
        <w:t>prueba</w:t>
      </w:r>
      <w:r w:rsidR="00BC1CF5" w:rsidRPr="00BC1CF5">
        <w:rPr>
          <w:rFonts w:ascii="Arial" w:eastAsia="Arial" w:hAnsi="Arial" w:cs="Arial"/>
          <w:color w:val="313131"/>
          <w:spacing w:val="27"/>
          <w:sz w:val="24"/>
          <w:szCs w:val="24"/>
        </w:rPr>
        <w:t xml:space="preserve"> </w:t>
      </w:r>
      <w:r w:rsidR="00BC1CF5" w:rsidRPr="00BC1CF5">
        <w:rPr>
          <w:rFonts w:ascii="Arial" w:eastAsia="Arial" w:hAnsi="Arial" w:cs="Arial"/>
          <w:color w:val="313131"/>
          <w:sz w:val="24"/>
          <w:szCs w:val="24"/>
        </w:rPr>
        <w:t>del</w:t>
      </w:r>
      <w:r w:rsidR="00BC1CF5" w:rsidRPr="00BC1CF5">
        <w:rPr>
          <w:rFonts w:ascii="Arial" w:eastAsia="Arial" w:hAnsi="Arial" w:cs="Arial"/>
          <w:color w:val="313131"/>
          <w:spacing w:val="12"/>
          <w:sz w:val="24"/>
          <w:szCs w:val="24"/>
        </w:rPr>
        <w:t xml:space="preserve"> </w:t>
      </w:r>
      <w:r w:rsidR="00BC1CF5" w:rsidRPr="00BC1CF5">
        <w:rPr>
          <w:rFonts w:ascii="Arial" w:eastAsia="Arial" w:hAnsi="Arial" w:cs="Arial"/>
          <w:color w:val="313131"/>
          <w:sz w:val="24"/>
          <w:szCs w:val="24"/>
        </w:rPr>
        <w:t>papel,</w:t>
      </w:r>
      <w:r w:rsidR="00BC1CF5" w:rsidRPr="00BC1CF5">
        <w:rPr>
          <w:rFonts w:ascii="Arial" w:eastAsia="Arial" w:hAnsi="Arial" w:cs="Arial"/>
          <w:color w:val="313131"/>
          <w:spacing w:val="20"/>
          <w:sz w:val="24"/>
          <w:szCs w:val="24"/>
        </w:rPr>
        <w:t xml:space="preserve"> </w:t>
      </w:r>
      <w:r w:rsidR="00BC1CF5" w:rsidRPr="00BC1CF5">
        <w:rPr>
          <w:rFonts w:ascii="Arial" w:eastAsia="Arial" w:hAnsi="Arial" w:cs="Arial"/>
          <w:color w:val="313131"/>
          <w:sz w:val="24"/>
          <w:szCs w:val="24"/>
        </w:rPr>
        <w:t>deja</w:t>
      </w:r>
      <w:r w:rsidR="00BC1CF5" w:rsidRPr="00BC1CF5">
        <w:rPr>
          <w:rFonts w:ascii="Arial" w:eastAsia="Arial" w:hAnsi="Arial" w:cs="Arial"/>
          <w:color w:val="313131"/>
          <w:spacing w:val="21"/>
          <w:sz w:val="24"/>
          <w:szCs w:val="24"/>
        </w:rPr>
        <w:t xml:space="preserve"> </w:t>
      </w:r>
      <w:r w:rsidR="00BC1CF5" w:rsidRPr="00BC1CF5">
        <w:rPr>
          <w:rFonts w:ascii="Arial" w:eastAsia="Arial" w:hAnsi="Arial" w:cs="Arial"/>
          <w:color w:val="313131"/>
          <w:sz w:val="24"/>
          <w:szCs w:val="24"/>
        </w:rPr>
        <w:t>cerco</w:t>
      </w:r>
      <w:r w:rsidR="00BC1CF5" w:rsidRPr="00BC1CF5">
        <w:rPr>
          <w:rFonts w:ascii="Arial" w:eastAsia="Arial" w:hAnsi="Arial" w:cs="Arial"/>
          <w:color w:val="313131"/>
          <w:spacing w:val="28"/>
          <w:sz w:val="24"/>
          <w:szCs w:val="24"/>
        </w:rPr>
        <w:t xml:space="preserve"> </w:t>
      </w:r>
      <w:r w:rsidR="00BC1CF5" w:rsidRPr="00BC1CF5">
        <w:rPr>
          <w:rFonts w:ascii="Arial" w:eastAsia="Arial" w:hAnsi="Arial" w:cs="Arial"/>
          <w:color w:val="313131"/>
          <w:sz w:val="24"/>
          <w:szCs w:val="24"/>
        </w:rPr>
        <w:t>al</w:t>
      </w:r>
      <w:r w:rsidR="00BC1CF5" w:rsidRPr="00BC1CF5">
        <w:rPr>
          <w:rFonts w:ascii="Arial" w:eastAsia="Arial" w:hAnsi="Arial" w:cs="Arial"/>
          <w:color w:val="313131"/>
          <w:spacing w:val="12"/>
          <w:sz w:val="24"/>
          <w:szCs w:val="24"/>
        </w:rPr>
        <w:t xml:space="preserve"> </w:t>
      </w:r>
      <w:r w:rsidR="00BC1CF5" w:rsidRPr="00BC1CF5">
        <w:rPr>
          <w:rFonts w:ascii="Arial" w:eastAsia="Arial" w:hAnsi="Arial" w:cs="Arial"/>
          <w:color w:val="313131"/>
          <w:spacing w:val="-5"/>
          <w:sz w:val="24"/>
          <w:szCs w:val="24"/>
        </w:rPr>
        <w:t>secarse</w:t>
      </w:r>
    </w:p>
    <w:p w14:paraId="2239E9BB" w14:textId="39AAB836" w:rsidR="00F43C0C" w:rsidRPr="00BC1CF5" w:rsidRDefault="00BC1CF5" w:rsidP="00746DD4">
      <w:pPr>
        <w:tabs>
          <w:tab w:val="left" w:pos="0"/>
        </w:tabs>
        <w:spacing w:after="0" w:line="276" w:lineRule="auto"/>
        <w:ind w:hanging="1166"/>
        <w:jc w:val="both"/>
        <w:rPr>
          <w:rFonts w:ascii="Arial" w:hAnsi="Arial" w:cs="Arial"/>
          <w:sz w:val="24"/>
          <w:szCs w:val="24"/>
        </w:rPr>
      </w:pPr>
      <w:r w:rsidRPr="00BC1CF5">
        <w:rPr>
          <w:rFonts w:ascii="Arial" w:hAnsi="Arial" w:cs="Arial"/>
          <w:sz w:val="24"/>
          <w:szCs w:val="24"/>
        </w:rPr>
        <w:t xml:space="preserve">                  </w:t>
      </w:r>
      <w:r w:rsidRPr="00BC1CF5">
        <w:rPr>
          <w:rFonts w:ascii="Arial" w:hAnsi="Arial" w:cs="Arial"/>
          <w:b/>
          <w:bCs/>
          <w:sz w:val="24"/>
          <w:szCs w:val="24"/>
        </w:rPr>
        <w:t>Cabello:</w:t>
      </w:r>
      <w:r w:rsidRPr="00BC1CF5">
        <w:rPr>
          <w:rFonts w:ascii="Arial" w:hAnsi="Arial" w:cs="Arial"/>
          <w:sz w:val="24"/>
          <w:szCs w:val="24"/>
        </w:rPr>
        <w:t xml:space="preserve"> Melena larga permanentada. Calibre fino y densidad normal. La raíz es untuosa al tacto y las puntas presentan separaciones longitudinales y ásperas al tacto.</w:t>
      </w:r>
    </w:p>
    <w:p w14:paraId="793984A0" w14:textId="76EC85AE" w:rsidR="00BC1CF5" w:rsidRPr="00BC1CF5" w:rsidRDefault="00BC1CF5" w:rsidP="00746DD4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</w:t>
      </w:r>
      <w:r w:rsidR="00C15611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9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r w:rsidR="00C1561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Edad:</w:t>
      </w:r>
      <w:r w:rsidRPr="00BC1CF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55 A</w:t>
      </w:r>
      <w:r w:rsidR="00C1561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ños</w:t>
      </w:r>
    </w:p>
    <w:p w14:paraId="2EA1EC02" w14:textId="77777777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Cuero cabelludo</w:t>
      </w:r>
      <w:r w:rsidRPr="00BC1CF5">
        <w:rPr>
          <w:rFonts w:ascii="Arial" w:eastAsia="Times New Roman" w:hAnsi="Arial" w:cs="Arial"/>
          <w:sz w:val="24"/>
          <w:szCs w:val="24"/>
          <w:lang w:eastAsia="es-ES"/>
        </w:rPr>
        <w:t>: Normal, sin descamaciones</w:t>
      </w:r>
    </w:p>
    <w:p w14:paraId="7CF49930" w14:textId="6569C99B" w:rsidR="00F43C0C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Cabello: </w:t>
      </w:r>
      <w:r w:rsidRPr="00BC1CF5">
        <w:rPr>
          <w:rFonts w:ascii="Arial" w:eastAsia="Times New Roman" w:hAnsi="Arial" w:cs="Arial"/>
          <w:sz w:val="24"/>
          <w:szCs w:val="24"/>
          <w:lang w:eastAsia="es-ES"/>
        </w:rPr>
        <w:t>Fino, con muy poca densidad en zona superior y coronilla, conservando la línea de implantación.</w:t>
      </w:r>
    </w:p>
    <w:p w14:paraId="014CE08D" w14:textId="2E83CE40" w:rsidR="003F2A8F" w:rsidRPr="00F43C0C" w:rsidRDefault="00F43C0C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10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Edad: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25 años</w:t>
      </w:r>
    </w:p>
    <w:p w14:paraId="23A141D0" w14:textId="118C2CDE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Cuero cabelludo: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Untuoso al tacto, de coloración grisácea. La persona comenta que necesita lavarse el cabello todos los días.</w:t>
      </w:r>
    </w:p>
    <w:p w14:paraId="2C66703D" w14:textId="6A2188F4" w:rsidR="00F43C0C" w:rsidRPr="00746DD4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Cabello: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Grueso y con aspecto apelmazado en la raíz. Las puntas son normales.</w:t>
      </w:r>
    </w:p>
    <w:p w14:paraId="6F13F014" w14:textId="42E85CB1" w:rsidR="00F43C0C" w:rsidRPr="00F43C0C" w:rsidRDefault="00F43C0C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1</w:t>
      </w:r>
      <w:r w:rsidR="00746DD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Edad: </w:t>
      </w:r>
      <w:r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40</w:t>
      </w: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 xml:space="preserve"> años</w:t>
      </w:r>
    </w:p>
    <w:p w14:paraId="711B8CE3" w14:textId="77777777" w:rsidR="00F43C0C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Cuero cabelludo: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Húmedo al tacto, pero sin residuos grasos. Después de 30 minutos, el cuero cabelludo se seca.</w:t>
      </w:r>
    </w:p>
    <w:p w14:paraId="2CB4540D" w14:textId="04A9334B" w:rsidR="00BC1CF5" w:rsidRPr="00746DD4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Cabello: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Largo, fino, con las raíces húmedas y las puntas secas.</w:t>
      </w:r>
    </w:p>
    <w:p w14:paraId="364A7D56" w14:textId="068F6EB0" w:rsidR="00F43C0C" w:rsidRPr="00F43C0C" w:rsidRDefault="00F43C0C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1</w:t>
      </w:r>
      <w:r w:rsidR="00746DD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Edad: </w:t>
      </w: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2</w:t>
      </w:r>
      <w:r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0</w:t>
      </w: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 xml:space="preserve"> años</w:t>
      </w:r>
    </w:p>
    <w:p w14:paraId="6258C7E3" w14:textId="77777777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Cuero cabelludo: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Normal, sin alteraciones.</w:t>
      </w:r>
    </w:p>
    <w:p w14:paraId="0CF157D9" w14:textId="0376EE86" w:rsidR="00F43C0C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Cabello: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Largo, muy rizado, con pequeños nudos a lo largo del tallo, que dificultan el peinado y el desenredado.</w:t>
      </w:r>
    </w:p>
    <w:p w14:paraId="1C663777" w14:textId="053BD52B" w:rsidR="00F43C0C" w:rsidRPr="00F43C0C" w:rsidRDefault="00F43C0C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1</w:t>
      </w:r>
      <w:r w:rsidR="00746DD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Edad: </w:t>
      </w: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5</w:t>
      </w:r>
      <w:r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0</w:t>
      </w: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 xml:space="preserve"> años</w:t>
      </w:r>
    </w:p>
    <w:p w14:paraId="346B30D6" w14:textId="77777777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Cuero cabelludo: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Normal, sin descamaciones.</w:t>
      </w:r>
    </w:p>
    <w:p w14:paraId="4462D4DB" w14:textId="26681EEB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Cabello: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Calibre fino, muy poca densidad en la zona superior y en la coronilla, conservando la línea de implantación en la zona frontal. El cuero cabelludo es visible en esas zonas.</w:t>
      </w:r>
    </w:p>
    <w:p w14:paraId="48EA12A2" w14:textId="3CD64C1B" w:rsidR="00F43C0C" w:rsidRPr="00F43C0C" w:rsidRDefault="00F43C0C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1</w:t>
      </w:r>
      <w:r w:rsidR="00746DD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4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Edad: </w:t>
      </w:r>
      <w:r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3</w:t>
      </w: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5 años</w:t>
      </w:r>
    </w:p>
    <w:p w14:paraId="67E1A30E" w14:textId="77777777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Cuero cabelludo: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Muy seco y con pequeñas escamas finas y blanquecinas. Presenta picor que se agudiza si la persona no se lava el cabello frecuentemente.</w:t>
      </w:r>
    </w:p>
    <w:p w14:paraId="563932D7" w14:textId="77777777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Cabello: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Seco, con aspecto opaco y áspero.</w:t>
      </w:r>
    </w:p>
    <w:p w14:paraId="5649AF9E" w14:textId="4E8BF7DE" w:rsidR="00F43C0C" w:rsidRPr="00F43C0C" w:rsidRDefault="00F43C0C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🧪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1</w:t>
      </w:r>
      <w:r w:rsidR="00746DD4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</w:t>
      </w:r>
      <w:r w:rsidRPr="00BC1CF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Edad: </w:t>
      </w:r>
      <w:r w:rsidR="0092093E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20</w:t>
      </w: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 xml:space="preserve"> años</w:t>
      </w:r>
    </w:p>
    <w:p w14:paraId="429EC699" w14:textId="77777777" w:rsidR="00F43C0C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Cuero cabelludo: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Normal, sin alteraciones.</w:t>
      </w:r>
    </w:p>
    <w:p w14:paraId="0577D3DA" w14:textId="721C4C0F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es-ES"/>
        </w:rPr>
      </w:pPr>
      <w:r w:rsidRPr="00BC1CF5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  <w:lang w:eastAsia="es-ES"/>
        </w:rPr>
        <w:t>Cabello:</w:t>
      </w:r>
      <w:r w:rsidRPr="00BC1CF5">
        <w:rPr>
          <w:rFonts w:ascii="Arial" w:eastAsia="Times New Roman" w:hAnsi="Arial" w:cs="Arial"/>
          <w:color w:val="1B1C1D"/>
          <w:sz w:val="24"/>
          <w:szCs w:val="24"/>
          <w:lang w:eastAsia="es-ES"/>
        </w:rPr>
        <w:t xml:space="preserve"> Rubio decolorado. Las puntas se sienten ásperas al tacto y se abren. A lo largo del tallo capilar, se observan pequeños engrosamientos de color blanquecino.</w:t>
      </w:r>
    </w:p>
    <w:p w14:paraId="126FFF28" w14:textId="77777777" w:rsid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5CDC13E" w14:textId="77777777" w:rsid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1F74DE8" w14:textId="77777777" w:rsid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A75445F" w14:textId="77777777" w:rsidR="00BC1CF5" w:rsidRPr="00BC1CF5" w:rsidRDefault="00BC1CF5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3BAAB72C" w14:textId="0AF07838" w:rsidR="00FD32C7" w:rsidRPr="00BC1CF5" w:rsidRDefault="00FD32C7" w:rsidP="00746DD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sectPr w:rsidR="00FD32C7" w:rsidRPr="00BC1CF5" w:rsidSect="00BC1C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170" style="width:0;height:1.5pt" o:hralign="center" o:bullet="t" o:hrstd="t" o:hr="t" fillcolor="#a0a0a0" stroked="f"/>
    </w:pict>
  </w:numPicBullet>
  <w:numPicBullet w:numPicBulletId="1">
    <w:pict>
      <v:rect id="_x0000_i1171" style="width:0;height:1.5pt" o:hralign="center" o:bullet="t" o:hrstd="t" o:hr="t" fillcolor="#a0a0a0" stroked="f"/>
    </w:pict>
  </w:numPicBullet>
  <w:numPicBullet w:numPicBulletId="2">
    <w:pict>
      <v:rect id="_x0000_i1172" style="width:0;height:1.5pt" o:hralign="center" o:bullet="t" o:hrstd="t" o:hr="t" fillcolor="#a0a0a0" stroked="f"/>
    </w:pict>
  </w:numPicBullet>
  <w:abstractNum w:abstractNumId="0" w15:restartNumberingAfterBreak="0">
    <w:nsid w:val="01B2491B"/>
    <w:multiLevelType w:val="multilevel"/>
    <w:tmpl w:val="9948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E1A79"/>
    <w:multiLevelType w:val="multilevel"/>
    <w:tmpl w:val="A846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D351C"/>
    <w:multiLevelType w:val="multilevel"/>
    <w:tmpl w:val="7BD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463EF"/>
    <w:multiLevelType w:val="multilevel"/>
    <w:tmpl w:val="3F96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C00AF"/>
    <w:multiLevelType w:val="multilevel"/>
    <w:tmpl w:val="AFB8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84CCE"/>
    <w:multiLevelType w:val="multilevel"/>
    <w:tmpl w:val="8230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74F2E"/>
    <w:multiLevelType w:val="multilevel"/>
    <w:tmpl w:val="DAD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E0555"/>
    <w:multiLevelType w:val="multilevel"/>
    <w:tmpl w:val="8FD6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36403"/>
    <w:multiLevelType w:val="multilevel"/>
    <w:tmpl w:val="2922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87282"/>
    <w:multiLevelType w:val="multilevel"/>
    <w:tmpl w:val="6898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D7D27"/>
    <w:multiLevelType w:val="multilevel"/>
    <w:tmpl w:val="4C58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53C91"/>
    <w:multiLevelType w:val="multilevel"/>
    <w:tmpl w:val="6F94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25EEB"/>
    <w:multiLevelType w:val="multilevel"/>
    <w:tmpl w:val="5422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27E8D"/>
    <w:multiLevelType w:val="multilevel"/>
    <w:tmpl w:val="62F6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B38A3"/>
    <w:multiLevelType w:val="multilevel"/>
    <w:tmpl w:val="F7BA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65DC6"/>
    <w:multiLevelType w:val="multilevel"/>
    <w:tmpl w:val="65C8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D036E"/>
    <w:multiLevelType w:val="multilevel"/>
    <w:tmpl w:val="9E4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F4641"/>
    <w:multiLevelType w:val="multilevel"/>
    <w:tmpl w:val="DDBA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64E2B"/>
    <w:multiLevelType w:val="multilevel"/>
    <w:tmpl w:val="F846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A87319"/>
    <w:multiLevelType w:val="multilevel"/>
    <w:tmpl w:val="BFC4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1D7CB5"/>
    <w:multiLevelType w:val="multilevel"/>
    <w:tmpl w:val="FA32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72198"/>
    <w:multiLevelType w:val="multilevel"/>
    <w:tmpl w:val="D80C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6C4259"/>
    <w:multiLevelType w:val="multilevel"/>
    <w:tmpl w:val="359C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F4879"/>
    <w:multiLevelType w:val="multilevel"/>
    <w:tmpl w:val="319C9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812E57"/>
    <w:multiLevelType w:val="multilevel"/>
    <w:tmpl w:val="E9E2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272591"/>
    <w:multiLevelType w:val="multilevel"/>
    <w:tmpl w:val="E508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D0DF5"/>
    <w:multiLevelType w:val="multilevel"/>
    <w:tmpl w:val="343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C29F1"/>
    <w:multiLevelType w:val="multilevel"/>
    <w:tmpl w:val="907A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F01E2E"/>
    <w:multiLevelType w:val="multilevel"/>
    <w:tmpl w:val="E1E2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041587"/>
    <w:multiLevelType w:val="multilevel"/>
    <w:tmpl w:val="0E5C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031754">
    <w:abstractNumId w:val="3"/>
  </w:num>
  <w:num w:numId="2" w16cid:durableId="943416871">
    <w:abstractNumId w:val="1"/>
  </w:num>
  <w:num w:numId="3" w16cid:durableId="698821820">
    <w:abstractNumId w:val="14"/>
  </w:num>
  <w:num w:numId="4" w16cid:durableId="779691055">
    <w:abstractNumId w:val="24"/>
  </w:num>
  <w:num w:numId="5" w16cid:durableId="1841848826">
    <w:abstractNumId w:val="19"/>
  </w:num>
  <w:num w:numId="6" w16cid:durableId="380205779">
    <w:abstractNumId w:val="28"/>
  </w:num>
  <w:num w:numId="7" w16cid:durableId="2066179333">
    <w:abstractNumId w:val="15"/>
  </w:num>
  <w:num w:numId="8" w16cid:durableId="84348972">
    <w:abstractNumId w:val="18"/>
  </w:num>
  <w:num w:numId="9" w16cid:durableId="1429886804">
    <w:abstractNumId w:val="5"/>
  </w:num>
  <w:num w:numId="10" w16cid:durableId="1474564155">
    <w:abstractNumId w:val="16"/>
  </w:num>
  <w:num w:numId="11" w16cid:durableId="1340540346">
    <w:abstractNumId w:val="21"/>
  </w:num>
  <w:num w:numId="12" w16cid:durableId="971401951">
    <w:abstractNumId w:val="23"/>
  </w:num>
  <w:num w:numId="13" w16cid:durableId="330185300">
    <w:abstractNumId w:val="8"/>
  </w:num>
  <w:num w:numId="14" w16cid:durableId="1628386931">
    <w:abstractNumId w:val="9"/>
  </w:num>
  <w:num w:numId="15" w16cid:durableId="754782449">
    <w:abstractNumId w:val="0"/>
  </w:num>
  <w:num w:numId="16" w16cid:durableId="1886135435">
    <w:abstractNumId w:val="2"/>
  </w:num>
  <w:num w:numId="17" w16cid:durableId="856428107">
    <w:abstractNumId w:val="25"/>
  </w:num>
  <w:num w:numId="18" w16cid:durableId="1922442616">
    <w:abstractNumId w:val="27"/>
  </w:num>
  <w:num w:numId="19" w16cid:durableId="1783647534">
    <w:abstractNumId w:val="10"/>
  </w:num>
  <w:num w:numId="20" w16cid:durableId="1316690128">
    <w:abstractNumId w:val="12"/>
  </w:num>
  <w:num w:numId="21" w16cid:durableId="24913995">
    <w:abstractNumId w:val="7"/>
  </w:num>
  <w:num w:numId="22" w16cid:durableId="1315525902">
    <w:abstractNumId w:val="26"/>
  </w:num>
  <w:num w:numId="23" w16cid:durableId="1265923548">
    <w:abstractNumId w:val="20"/>
  </w:num>
  <w:num w:numId="24" w16cid:durableId="2128625211">
    <w:abstractNumId w:val="17"/>
  </w:num>
  <w:num w:numId="25" w16cid:durableId="70278988">
    <w:abstractNumId w:val="11"/>
  </w:num>
  <w:num w:numId="26" w16cid:durableId="1579246866">
    <w:abstractNumId w:val="13"/>
  </w:num>
  <w:num w:numId="27" w16cid:durableId="20395684">
    <w:abstractNumId w:val="6"/>
  </w:num>
  <w:num w:numId="28" w16cid:durableId="1788350598">
    <w:abstractNumId w:val="22"/>
  </w:num>
  <w:num w:numId="29" w16cid:durableId="125050946">
    <w:abstractNumId w:val="4"/>
  </w:num>
  <w:num w:numId="30" w16cid:durableId="3590891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C7"/>
    <w:rsid w:val="00015CC5"/>
    <w:rsid w:val="001A21B7"/>
    <w:rsid w:val="00380FF8"/>
    <w:rsid w:val="003F2A8F"/>
    <w:rsid w:val="004179C5"/>
    <w:rsid w:val="006877A1"/>
    <w:rsid w:val="00746DD4"/>
    <w:rsid w:val="007853D4"/>
    <w:rsid w:val="007915E8"/>
    <w:rsid w:val="007E12CF"/>
    <w:rsid w:val="00822597"/>
    <w:rsid w:val="008C0337"/>
    <w:rsid w:val="0092093E"/>
    <w:rsid w:val="009222E3"/>
    <w:rsid w:val="00A41D7F"/>
    <w:rsid w:val="00BC1CF5"/>
    <w:rsid w:val="00C15611"/>
    <w:rsid w:val="00C603AF"/>
    <w:rsid w:val="00D40407"/>
    <w:rsid w:val="00D713CA"/>
    <w:rsid w:val="00E07592"/>
    <w:rsid w:val="00E4531A"/>
    <w:rsid w:val="00F43C0C"/>
    <w:rsid w:val="00F71C51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4570"/>
  <w15:chartTrackingRefBased/>
  <w15:docId w15:val="{617C40C6-21B8-4409-883E-0FF0F7CE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C0C"/>
  </w:style>
  <w:style w:type="paragraph" w:styleId="Ttulo1">
    <w:name w:val="heading 1"/>
    <w:basedOn w:val="Normal"/>
    <w:next w:val="Normal"/>
    <w:link w:val="Ttulo1Car"/>
    <w:uiPriority w:val="9"/>
    <w:qFormat/>
    <w:rsid w:val="00FD3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3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3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3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3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3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3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3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3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3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3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D3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32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32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32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32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32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32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3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3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3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3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3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32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32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32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3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32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32C7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A41D7F"/>
    <w:rPr>
      <w:b/>
      <w:bCs/>
    </w:rPr>
  </w:style>
  <w:style w:type="paragraph" w:customStyle="1" w:styleId="whitespace-normal">
    <w:name w:val="whitespace-normal"/>
    <w:basedOn w:val="Normal"/>
    <w:rsid w:val="00A4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C95C0-3CDF-4853-9BA1-608F8552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7218</dc:creator>
  <cp:keywords/>
  <dc:description/>
  <cp:lastModifiedBy>User 7218</cp:lastModifiedBy>
  <cp:revision>12</cp:revision>
  <dcterms:created xsi:type="dcterms:W3CDTF">2025-09-15T11:29:00Z</dcterms:created>
  <dcterms:modified xsi:type="dcterms:W3CDTF">2025-09-22T08:21:00Z</dcterms:modified>
</cp:coreProperties>
</file>