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bidi w:val="0"/>
        <w:spacing w:before="200" w:after="120"/>
        <w:jc w:val="left"/>
        <w:rPr/>
      </w:pPr>
      <w:bookmarkStart w:id="0" w:name="a-lista-de-palabras-homonimas"/>
      <w:bookmarkEnd w:id="0"/>
      <w:r>
        <w:rPr/>
        <w:t>Lista de palabras homónimas</w:t>
      </w:r>
    </w:p>
    <w:p>
      <w:pPr>
        <w:pStyle w:val="Cuerpodetexto"/>
        <w:bidi w:val="0"/>
        <w:spacing w:lineRule="auto" w:line="276" w:before="0" w:after="140"/>
        <w:jc w:val="left"/>
        <w:rPr/>
      </w:pPr>
      <w:r>
        <w:rPr/>
        <w:t>En español hay muchas palabras homónimas. Esta tabla recoge algunas de las que se usan con más frecuencia</w:t>
      </w:r>
    </w:p>
    <w:tbl>
      <w:tblPr>
        <w:tblW w:w="963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30"/>
        <w:gridCol w:w="1043"/>
        <w:gridCol w:w="1283"/>
        <w:gridCol w:w="3782"/>
      </w:tblGrid>
      <w:tr>
        <w:trPr/>
        <w:tc>
          <w:tcPr>
            <w:tcW w:w="3530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Significado</w:t>
            </w:r>
          </w:p>
        </w:tc>
        <w:tc>
          <w:tcPr>
            <w:tcW w:w="2326" w:type="dxa"/>
            <w:gridSpan w:val="2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Palabras homónimas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Significado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(prep.)</w:t>
              <w:br/>
              <w:t>(sust.) primera letra del abecedario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ah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(interj.) para expresar sorpresa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(interj.)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hay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forma impersonal verbo </w:t>
            </w:r>
            <w:r>
              <w:rPr>
                <w:i/>
              </w:rPr>
              <w:t>haber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(adj.) áspero, cruel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acerbo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acervo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prácticas y valores culturales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adquirir conocimiento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aprender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aprehender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coger, asir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río pequeño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arroyo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arrollo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1ª persona singular presente de </w:t>
            </w:r>
            <w:r>
              <w:rPr>
                <w:i/>
              </w:rPr>
              <w:t>arrollar</w:t>
            </w:r>
            <w:r>
              <w:rPr/>
              <w:t>: atropellar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carta de la baraja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as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has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2ª persona singular presente de </w:t>
            </w:r>
            <w:r>
              <w:rPr>
                <w:i/>
              </w:rPr>
              <w:t>haber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portaequipajes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baca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vaca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animal rumiante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empresa dedicada a las (sust.) operaciones financieras</w:t>
              <w:br/>
              <w:t>(sust.) conjungo de peces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asiento con o sin respaldo para dos o más personas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título nobiliario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barón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varón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persona del sexo masculino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palo de la baraja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basto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vasto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(adj.) muy grande o fuerte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(adj.) bueno, hermoso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bello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vello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pelo corto y suave del cuerpo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segunda letra del alfabeto griego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beta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veta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vena, filón metálico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patrimonio, hacienda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bienes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vienes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2ª persona singular presente de </w:t>
            </w:r>
            <w:r>
              <w:rPr>
                <w:i/>
              </w:rPr>
              <w:t>venir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rollo de hilo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bobina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bovina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relativo a la vaca o al toro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echar fuera; saltar al chocar con algo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botar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votar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dar el voto en una reunión o en unas elecciones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>(sust.) zapato cerrado por encima del tobillo</w:t>
            </w:r>
          </w:p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 xml:space="preserve">(v.) 2ª persona singular presente de </w:t>
            </w:r>
            <w:r>
              <w:rPr>
                <w:i/>
              </w:rPr>
              <w:t>botar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botas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votas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2ª persona singular presente de </w:t>
            </w:r>
            <w:r>
              <w:rPr>
                <w:i/>
              </w:rPr>
              <w:t>votar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 xml:space="preserve">(v.) 3ª persona singular indefinido de </w:t>
            </w:r>
            <w:r>
              <w:rPr>
                <w:i/>
              </w:rPr>
              <w:t>callar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calló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cayó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3ª persona singular indefinido de </w:t>
            </w:r>
            <w:r>
              <w:rPr>
                <w:i/>
              </w:rPr>
              <w:t>caer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poner las herraduras al caballo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herrar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errar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equivocarse, divagar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1ª persona singular presente de </w:t>
            </w:r>
            <w:r>
              <w:rPr>
                <w:i/>
              </w:rPr>
              <w:t>estibar</w:t>
            </w:r>
            <w:r>
              <w:rPr/>
              <w:t>: apretar para ocupar menos espacio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estibo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estivo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estival, relativo al verano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pedazo grande de tela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jira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gira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actuaciones sucesivas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almacenar imágenes o sonidos en un disco; labrar en relieve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grabar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gravar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imponer un gravamen o impuesto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3ª persona singular presente subjuntivo de </w:t>
            </w:r>
            <w:r>
              <w:rPr>
                <w:i/>
              </w:rPr>
              <w:t>grabar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grabe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grave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(adj.) serio, difícil molesto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poseer; (v. aux.) para conjugar otros verbos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haber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 ver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(exp.) para pedir que se muestre algo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>(sust.) tipo de árbol</w:t>
            </w:r>
          </w:p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 xml:space="preserve">(v.) 1ª y 3ª persona singular presente subjuntivo de </w:t>
            </w:r>
            <w:r>
              <w:rPr>
                <w:i/>
              </w:rPr>
              <w:t>haber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haya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halla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3ª persona singular presente de </w:t>
            </w:r>
            <w:r>
              <w:rPr>
                <w:i/>
              </w:rPr>
              <w:t>hallar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(prep.)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hasta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asta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palo que sujeta una bandera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pasar las hojas de un libro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hojear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ojear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mirar superficialmente un texto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(interj.) saludo familiar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hola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ola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onda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tiempo equivalente a 60 minutos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ora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3ª persona singular presente de </w:t>
            </w:r>
            <w:r>
              <w:rPr>
                <w:i/>
              </w:rPr>
              <w:t>orar</w:t>
              <w:br/>
            </w:r>
            <w:r>
              <w:rPr/>
              <w:t>(conj.)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parte de una esfera; instrumento para hilar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huso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uso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acción de usar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planta</w:t>
              <w:br/>
              <w:t>(adj.) relativo al antiguo pueblo que habitó América Central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maya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malla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tejido en forma de red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3ª persona singular y de cortesía en presente de </w:t>
            </w:r>
            <w:r>
              <w:rPr>
                <w:i/>
              </w:rPr>
              <w:t>nadar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nada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nada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(pron. indef.) ninguna cosa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tira de cuerda con la que se lanzan objetos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honda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onda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elevación en la superficie de un líquido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hondura en la tierra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hoya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olla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vasija con dos asas para cocinar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(adj.) persona con sabiduría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sabia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savia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líquido que circula por las plantas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infusión preparada con hojas de la planta del té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té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te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>(sust.) letra del alfabeto</w:t>
            </w:r>
          </w:p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>(pron.)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hacer tiras; tachar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rayar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rallar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desmenuzar con un rallador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sublevar, oponer resistencia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rebelar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revelar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(v.) descubrir lo secreto; hacer visibles las imágenes de una película fotográfica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orilla del río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ribera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rivera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arroyo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 xml:space="preserve">(v.) 1ª persona singular presente de </w:t>
            </w:r>
            <w:r>
              <w:rPr>
                <w:i/>
              </w:rPr>
              <w:t>traer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traje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traje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(∼ de baño) bañador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 xml:space="preserve">(v.) 1ª y 3ª persona singular presente subjuntivo de </w:t>
            </w:r>
            <w:r>
              <w:rPr>
                <w:i/>
              </w:rPr>
              <w:t>ir</w:t>
            </w:r>
          </w:p>
          <w:p>
            <w:pPr>
              <w:pStyle w:val="Contenidodelatabla"/>
              <w:bidi w:val="0"/>
              <w:spacing w:before="0" w:after="283"/>
              <w:jc w:val="left"/>
              <w:rPr/>
            </w:pPr>
            <w:r>
              <w:rPr/>
              <w:t>(interj.) para expresión decepción</w:t>
            </w:r>
          </w:p>
        </w:tc>
        <w:tc>
          <w:tcPr>
            <w:tcW w:w="104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vaya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Contenidodelatabla"/>
              <w:bidi w:val="0"/>
              <w:jc w:val="left"/>
              <w:rPr>
                <w:b/>
              </w:rPr>
            </w:pPr>
            <w:r>
              <w:rPr>
                <w:b/>
              </w:rPr>
              <w:t>valla</w:t>
            </w:r>
          </w:p>
        </w:tc>
        <w:tc>
          <w:tcPr>
            <w:tcW w:w="3782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cerco</w:t>
            </w:r>
          </w:p>
        </w:tc>
      </w:tr>
      <w:tr>
        <w:trPr/>
        <w:tc>
          <w:tcPr>
            <w:tcW w:w="3530" w:type="dxa"/>
            <w:tcBorders/>
            <w:vAlign w:val="center"/>
          </w:tcPr>
          <w:p>
            <w:pPr>
              <w:pStyle w:val="Contenidodelatabla"/>
              <w:suppressLineNumbers/>
              <w:bidi w:val="0"/>
              <w:jc w:val="left"/>
              <w:rPr/>
            </w:pPr>
            <w:r>
              <w:rPr/>
              <w:t>(sust.) bebida alcohólica de zumo de uva</w:t>
            </w:r>
          </w:p>
        </w:tc>
        <w:tc>
          <w:tcPr>
            <w:tcW w:w="6108" w:type="dxa"/>
            <w:gridSpan w:val="3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>
                <w:b/>
                <w:sz w:val="4"/>
                <w:szCs w:val="4"/>
              </w:rPr>
              <w:t>vino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b/>
                <w:sz w:val="4"/>
                <w:szCs w:val="4"/>
              </w:rPr>
              <w:t>vino</w:t>
            </w:r>
            <w:r>
              <w:rPr>
                <w:sz w:val="4"/>
                <w:szCs w:val="4"/>
              </w:rPr>
              <w:t xml:space="preserve"> (v.</w:t>
            </w:r>
            <w:r>
              <w:rPr>
                <w:b/>
              </w:rPr>
              <w:t>vino</w:t>
            </w:r>
            <w:r>
              <w:rPr/>
              <w:t xml:space="preserve">        </w:t>
            </w:r>
            <w:r>
              <w:rPr>
                <w:b/>
              </w:rPr>
              <w:t>vino</w:t>
            </w:r>
            <w:r>
              <w:rPr/>
              <w:t xml:space="preserve">             (v.) 3ª p singular indefinido de  </w:t>
            </w:r>
            <w:r>
              <w:rPr/>
              <w:t>venir</w:t>
            </w:r>
            <w:r>
              <w:rPr/>
              <w:t xml:space="preserve">            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2">
    <w:name w:val="Heading 2"/>
    <w:basedOn w:val="Ttulo"/>
    <w:next w:val="Cuerpode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LibreOffice/6.4.3.2$Windows_X86_64 LibreOffice_project/747b5d0ebf89f41c860ec2a39efd7cb15b54f2d8</Application>
  <Pages>2</Pages>
  <Words>615</Words>
  <Characters>3261</Characters>
  <CharactersWithSpaces>3737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2021-01-25T11:59:28Z</dcterms:created>
  <dc:creator/>
  <dc:description/>
  <dc:language>es-ES</dc:language>
  <cp:lastModifiedBy/>
  <dcterms:modified xsi:type="dcterms:W3CDTF">2021-01-25T12:01:50Z</dcterms:modified>
  <cp:revision>1</cp:revision>
  <dc:subject/>
  <dc:title/>
</cp:coreProperties>
</file>