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40" w:after="0"/>
        <w:rPr/>
      </w:pPr>
      <w:r>
        <mc:AlternateContent>
          <mc:Choice Requires="wps">
            <w:drawing>
              <wp:anchor behindDoc="0" distT="0" distB="0" distL="457200" distR="114300" simplePos="0" locked="0" layoutInCell="0" allowOverlap="1" relativeHeight="2" wp14:anchorId="77450C94">
                <wp:simplePos x="0" y="0"/>
                <wp:positionH relativeFrom="page">
                  <wp:posOffset>4221480</wp:posOffset>
                </wp:positionH>
                <wp:positionV relativeFrom="margin">
                  <wp:posOffset>-635</wp:posOffset>
                </wp:positionV>
                <wp:extent cx="3120390" cy="8714105"/>
                <wp:effectExtent l="0" t="0" r="4445" b="0"/>
                <wp:wrapSquare wrapText="bothSides"/>
                <wp:docPr id="1" name="Forma automátic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760" cy="8713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480" w:after="240"/>
                              <w:rPr>
                                <w:rFonts w:ascii="Rockwell Extra Bold" w:hAnsi="Rockwell Extra Bold"/>
                                <w:b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O uso do láser mellorará cada cama hospitalaria</w:t>
                            </w:r>
                          </w:p>
                          <w:p>
                            <w:pPr>
                              <w:pStyle w:val="Contidodomarco"/>
                              <w:jc w:val="both"/>
                              <w:rPr>
                                <w:rStyle w:val="PlaceholderText"/>
                                <w:rFonts w:ascii="Bahnschrift Condensed" w:hAnsi="Bahnschrift Condensed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laceholderText"/>
                                <w:rFonts w:ascii="Bahnschrift Condensed" w:hAnsi="Bahnschrift Condensed"/>
                                <w:color w:val="323E4F" w:themeColor="text2" w:themeShade="bf"/>
                                <w:sz w:val="24"/>
                                <w:szCs w:val="24"/>
                              </w:rPr>
                              <w:t>O novo sistema deseñado para facilitar o movemento das camas será aplicado proximamente no hospital Álvaro Cunqueiro.</w:t>
                            </w:r>
                          </w:p>
                          <w:p>
                            <w:pPr>
                              <w:pStyle w:val="Contidodomarco"/>
                              <w:jc w:val="both"/>
                              <w:rPr>
                                <w:rStyle w:val="PlaceholderText"/>
                                <w:rFonts w:ascii="Arial Narrow" w:hAnsi="Arial Narrow" w:cs="Calibri" w:cstheme="minorHAnsi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laceholderText"/>
                                <w:rFonts w:cs="Calibri" w:ascii="Arial Narrow" w:hAnsi="Arial Narrow" w:cstheme="minorHAnsi"/>
                                <w:color w:val="323E4F" w:themeColor="text2" w:themeShade="bf"/>
                                <w:sz w:val="24"/>
                                <w:szCs w:val="24"/>
                              </w:rPr>
                              <w:t>Segundo manifestacións do conselleiro de Sanidade, o Hospital Álvaro Cunqueiro de Vigo comezará proximamente a aplicar un revolucionario sistema de camas ergonómicas que permitirá unha perfecta adaptación da cama á persoa enferma.</w:t>
                            </w:r>
                          </w:p>
                          <w:p>
                            <w:pPr>
                              <w:pStyle w:val="Contidodomarco"/>
                              <w:jc w:val="both"/>
                              <w:rPr>
                                <w:rStyle w:val="PlaceholderText"/>
                                <w:rFonts w:ascii="Arial Narrow" w:hAnsi="Arial Narrow" w:cs="Calibri" w:cstheme="minorHAnsi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laceholderText"/>
                                <w:rFonts w:cs="Calibri" w:ascii="Arial Narrow" w:hAnsi="Arial Narrow" w:cstheme="minorHAnsi"/>
                                <w:color w:val="323E4F" w:themeColor="text2" w:themeShade="bf"/>
                                <w:sz w:val="24"/>
                                <w:szCs w:val="24"/>
                              </w:rPr>
                              <w:t>O sistema, patentado pola empresa galega Lasersa, consiste na análise por ordenador da posición ideal de descanso en función da doenza sufrida. Unha aplicación tradúceo a unhas coordenadas que o láser proxecta sobre o colchón, amoldándose logo este, a través dun dispositivo mecánico, ao corpo.</w:t>
                            </w:r>
                          </w:p>
                          <w:p>
                            <w:pPr>
                              <w:pStyle w:val="Contidodomarco"/>
                              <w:spacing w:before="0" w:after="160"/>
                              <w:jc w:val="both"/>
                              <w:rPr>
                                <w:rStyle w:val="PlaceholderText"/>
                                <w:rFonts w:ascii="Arial Narrow" w:hAnsi="Arial Narrow" w:cs="Calibri" w:cstheme="minorHAnsi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laceholderText"/>
                                <w:rFonts w:cs="Calibri" w:ascii="Arial Narrow" w:hAnsi="Arial Narrow" w:cstheme="minorHAnsi"/>
                                <w:color w:val="323E4F" w:themeColor="text2" w:themeShade="bf"/>
                                <w:sz w:val="24"/>
                                <w:szCs w:val="24"/>
                              </w:rPr>
                              <w:t>Segundo os estudos feitos pola Consellería, a cama con láser permitirá acortar nun vinte por cento o tempo de permanencia das persoas enfermas nos hospitais, conseguindo, así, unha importante redución das listas de espera.</w:t>
                            </w:r>
                          </w:p>
                        </w:txbxContent>
                      </wps:txbx>
                      <wps:bodyPr lIns="182880" rIns="182880" tIns="182880" bIns="182880">
                        <a:noAutofit/>
                      </wps:bodyPr>
                    </wps:wsp>
                  </a:graphicData>
                </a:graphic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rect id="shape_0" ID="Forma automática 14" fillcolor="#d6dce5" stroked="f" style="position:absolute;margin-left:332.4pt;margin-top:-0.05pt;width:245.6pt;height:686.05pt;mso-wrap-style:square;v-text-anchor:top;mso-position-horizontal-relative:page;mso-position-vertical-relative:margin" wp14:anchorId="77450C94">
                <v:fill o:detectmouseclick="t" type="solid" color2="#29231a" opacity="0.34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480" w:after="240"/>
                        <w:rPr>
                          <w:rFonts w:ascii="Rockwell Extra Bold" w:hAnsi="Rockwell Extra Bold"/>
                          <w:b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Rockwell Extra Bold" w:hAnsi="Rockwell Extra Bold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O uso do láser mellorará cada cama hospitalaria</w:t>
                      </w:r>
                    </w:p>
                    <w:p>
                      <w:pPr>
                        <w:pStyle w:val="Contidodomarco"/>
                        <w:jc w:val="both"/>
                        <w:rPr>
                          <w:rStyle w:val="PlaceholderText"/>
                          <w:rFonts w:ascii="Bahnschrift Condensed" w:hAnsi="Bahnschrift Condensed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ascii="Bahnschrift Condensed" w:hAnsi="Bahnschrift Condensed"/>
                          <w:color w:val="323E4F" w:themeColor="text2" w:themeShade="bf"/>
                          <w:sz w:val="24"/>
                          <w:szCs w:val="24"/>
                        </w:rPr>
                        <w:t>O novo sistema deseñado para facilitar o movemento das camas será aplicado proximamente no hospital Álvaro Cunqueiro.</w:t>
                      </w:r>
                    </w:p>
                    <w:p>
                      <w:pPr>
                        <w:pStyle w:val="Contidodomarco"/>
                        <w:jc w:val="both"/>
                        <w:rPr>
                          <w:rStyle w:val="PlaceholderText"/>
                          <w:rFonts w:ascii="Arial Narrow" w:hAnsi="Arial Narrow" w:cs="Calibri" w:cstheme="minorHAnsi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cs="Calibri" w:ascii="Arial Narrow" w:hAnsi="Arial Narrow" w:cstheme="minorHAnsi"/>
                          <w:color w:val="323E4F" w:themeColor="text2" w:themeShade="bf"/>
                          <w:sz w:val="24"/>
                          <w:szCs w:val="24"/>
                        </w:rPr>
                        <w:t>Segundo manifestacións do conselleiro de Sanidade, o Hospital Álvaro Cunqueiro de Vigo comezará proximamente a aplicar un revolucionario sistema de camas ergonómicas que permitirá unha perfecta adaptación da cama á persoa enferma.</w:t>
                      </w:r>
                    </w:p>
                    <w:p>
                      <w:pPr>
                        <w:pStyle w:val="Contidodomarco"/>
                        <w:jc w:val="both"/>
                        <w:rPr>
                          <w:rStyle w:val="PlaceholderText"/>
                          <w:rFonts w:ascii="Arial Narrow" w:hAnsi="Arial Narrow" w:cs="Calibri" w:cstheme="minorHAnsi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cs="Calibri" w:ascii="Arial Narrow" w:hAnsi="Arial Narrow" w:cstheme="minorHAnsi"/>
                          <w:color w:val="323E4F" w:themeColor="text2" w:themeShade="bf"/>
                          <w:sz w:val="24"/>
                          <w:szCs w:val="24"/>
                        </w:rPr>
                        <w:t>O sistema, patentado pola empresa galega Lasersa, consiste na análise por ordenador da posición ideal de descanso en función da doenza sufrida. Unha aplicación tradúceo a unhas coordenadas que o láser proxecta sobre o colchón, amoldándose logo este, a través dun dispositivo mecánico, ao corpo.</w:t>
                      </w:r>
                    </w:p>
                    <w:p>
                      <w:pPr>
                        <w:pStyle w:val="Contidodomarco"/>
                        <w:spacing w:before="0" w:after="160"/>
                        <w:jc w:val="both"/>
                        <w:rPr>
                          <w:rStyle w:val="PlaceholderText"/>
                          <w:rFonts w:ascii="Arial Narrow" w:hAnsi="Arial Narrow" w:cs="Calibri" w:cstheme="minorHAnsi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Style w:val="PlaceholderText"/>
                          <w:rFonts w:cs="Calibri" w:ascii="Arial Narrow" w:hAnsi="Arial Narrow" w:cstheme="minorHAnsi"/>
                          <w:color w:val="323E4F" w:themeColor="text2" w:themeShade="bf"/>
                          <w:sz w:val="24"/>
                          <w:szCs w:val="24"/>
                        </w:rPr>
                        <w:t>Segundo os estudos feitos pola Consellería, a cama con láser permitirá acortar nun vinte por cento o tempo de permanencia das persoas enfermas nos hospitais, conseguindo, así, unha importante redución das listas de espera.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>XOGAMOS COS TITULARES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Imos redactar noticias partindo de titulares mesturados, recortados dos xornais, ata conseguir noticias de sucesos sensacionais ou estraños.</w:t>
      </w:r>
    </w:p>
    <w:p>
      <w:pPr>
        <w:pStyle w:val="Normal"/>
        <w:rPr/>
      </w:pPr>
      <w:r>
        <w:rPr/>
        <w:t>Exemplo:</w:t>
      </w:r>
    </w:p>
    <w:p>
      <w:pPr>
        <w:pStyle w:val="Normal"/>
        <w:rPr/>
      </w:pPr>
      <w:r>
        <w:rPr/>
        <w:t>Titular 1:</w:t>
      </w:r>
    </w:p>
    <w:p>
      <w:pPr>
        <w:pStyle w:val="Normal"/>
        <w:rPr>
          <w:rFonts w:ascii="Rockwell Extra Bold" w:hAnsi="Rockwell Extra Bold"/>
        </w:rPr>
      </w:pPr>
      <w:r>
        <w:rPr>
          <w:rFonts w:ascii="Rockwell Extra Bold" w:hAnsi="Rockwell Extra Bold"/>
        </w:rPr>
        <w:t>Cada cama hospitalaria produce a diario máis de 3 quilogramos de residuos.</w:t>
      </w:r>
    </w:p>
    <w:p>
      <w:pPr>
        <w:pStyle w:val="Normal"/>
        <w:rPr/>
      </w:pPr>
      <w:r>
        <w:rPr/>
        <w:t>Titular 2:</w:t>
      </w:r>
    </w:p>
    <w:p>
      <w:pPr>
        <w:pStyle w:val="Normal"/>
        <w:rPr>
          <w:rFonts w:ascii="Rockwell Extra Bold" w:hAnsi="Rockwell Extra Bold"/>
        </w:rPr>
      </w:pPr>
      <w:r>
        <w:rPr>
          <w:rFonts w:ascii="Rockwell Extra Bold" w:hAnsi="Rockwell Extra Bold"/>
        </w:rPr>
        <w:t>O uso do láser mellorará o resultado das operacións de mandíbula.</w:t>
      </w:r>
    </w:p>
    <w:p>
      <w:pPr>
        <w:pStyle w:val="Normal"/>
        <w:rPr/>
      </w:pPr>
      <w:r>
        <w:rPr/>
        <w:t>Titular combinado:</w:t>
      </w:r>
    </w:p>
    <w:p>
      <w:pPr>
        <w:pStyle w:val="Normal"/>
        <w:rPr>
          <w:rFonts w:ascii="Rockwell Extra Bold" w:hAnsi="Rockwell Extra Bold"/>
        </w:rPr>
      </w:pPr>
      <w:r>
        <w:rPr>
          <w:rFonts w:ascii="Rockwell Extra Bold" w:hAnsi="Rockwell Extra Bold"/>
        </w:rPr>
        <w:t>O uso do láser mellorará cada cama hospitalaria.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Selecciona nos periódicos online en galego dous titulares. Fai unha captura de pantalla e cópiaos enteiros, indicando de que xornal son e o día en que foron publicados.</w:t>
      </w:r>
    </w:p>
    <w:p>
      <w:pPr>
        <w:pStyle w:val="Normal"/>
        <w:numPr>
          <w:ilvl w:val="0"/>
          <w:numId w:val="1"/>
        </w:numPr>
        <w:rPr/>
      </w:pPr>
      <w:r>
        <w:rPr/>
        <w:t>A continuación escribe o teu titular elaborado con anacos dos outros titulares.</w:t>
      </w:r>
    </w:p>
    <w:p>
      <w:pPr>
        <w:pStyle w:val="Normal"/>
        <w:numPr>
          <w:ilvl w:val="0"/>
          <w:numId w:val="1"/>
        </w:numPr>
        <w:spacing w:before="0" w:after="160"/>
        <w:rPr/>
      </w:pPr>
      <w:r>
        <w:rPr/>
        <w:t>Redacta a túa noticia inventada por ti acorde ao teu titular.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Rockwell Extra Bold">
    <w:charset w:val="01"/>
    <w:family w:val="roman"/>
    <w:pitch w:val="variable"/>
  </w:font>
  <w:font w:name="Bahnschrift Condensed"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ab6fe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c" w:customStyle="1">
    <w:name w:val="Título 2 Carác."/>
    <w:basedOn w:val="DefaultParagraphFont"/>
    <w:link w:val="Ttulo2"/>
    <w:uiPriority w:val="9"/>
    <w:qFormat/>
    <w:rsid w:val="00ab6fe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val="gl-ES"/>
    </w:rPr>
  </w:style>
  <w:style w:type="character" w:styleId="PlaceholderText">
    <w:name w:val="Placeholder Text"/>
    <w:basedOn w:val="DefaultParagraphFont"/>
    <w:uiPriority w:val="99"/>
    <w:semiHidden/>
    <w:qFormat/>
    <w:rsid w:val="00ab6fe9"/>
    <w:rPr>
      <w:color w:val="808080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omarco">
    <w:name w:val="Contido do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2625-BAE5-4179-933D-3C23E786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LibreOffice/7.0.4.2$Linux_X86_64 LibreOffice_project/00$Build-2</Application>
  <AppVersion>15.0000</AppVersion>
  <Pages>1</Pages>
  <Words>249</Words>
  <Characters>1389</Characters>
  <CharactersWithSpaces>1618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2023-01-26T19:27:00Z</dcterms:created>
  <dc:creator>Beatriz Fernandez Barciela</dc:creator>
  <dc:description/>
  <dc:language>gl-ES</dc:language>
  <cp:lastModifiedBy/>
  <dcterms:modified xsi:type="dcterms:W3CDTF">2023-01-30T10:33:02Z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