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</w:rPr>
      </w:pPr>
      <w:r>
        <w:rPr>
          <w:b/>
          <w:bCs/>
        </w:rPr>
        <w:t xml:space="preserve">Tarefa </w:t>
      </w:r>
      <w:r>
        <w:rPr>
          <w:b/>
          <w:bCs/>
          <w:lang w:val="es-ES"/>
        </w:rPr>
        <w:t xml:space="preserve">3</w:t>
      </w:r>
      <w:r>
        <w:rPr>
          <w:b/>
          <w:bCs/>
        </w:rPr>
        <w:t xml:space="preserve">_ </w:t>
      </w:r>
      <w:r>
        <w:rPr>
          <w:b/>
          <w:bCs/>
        </w:rPr>
        <w:t xml:space="preserve">MANEXO DE VOLTÍMETRO. CAÍDAS DE TENSIÓN EN CIRCUÍTOS SERIE PARALELO CON </w:t>
      </w:r>
      <w:r>
        <w:rPr>
          <w:b/>
          <w:bCs/>
        </w:rPr>
        <w:t xml:space="preserve">LEDS</w:t>
      </w:r>
      <w:r>
        <w:rPr>
          <w:b/>
          <w:bCs/>
        </w:rPr>
      </w:r>
    </w:p>
    <w:p>
      <w:r>
        <w:t xml:space="preserve">Dispós do </w:t>
      </w:r>
      <w:r>
        <w:t xml:space="preserve">segunte</w:t>
      </w:r>
      <w:r>
        <w:t xml:space="preserve"> material:</w:t>
      </w:r>
      <w:r/>
    </w:p>
    <w:p>
      <w:pPr>
        <w:pStyle w:val="649"/>
        <w:numPr>
          <w:ilvl w:val="0"/>
          <w:numId w:val="1"/>
        </w:numPr>
      </w:pPr>
      <w:r>
        <w:t xml:space="preserve">6 </w:t>
      </w:r>
      <w:r>
        <w:t xml:space="preserve">leds</w:t>
      </w:r>
      <w:r>
        <w:t xml:space="preserve">, dos cales 3 son verdes e 3 vermellos.</w:t>
      </w:r>
      <w:r/>
    </w:p>
    <w:p>
      <w:pPr>
        <w:pStyle w:val="649"/>
        <w:numPr>
          <w:ilvl w:val="0"/>
          <w:numId w:val="1"/>
        </w:numPr>
      </w:pPr>
      <w:r>
        <w:t xml:space="preserve">Fonte de alimentación de corrente continua de </w:t>
      </w:r>
      <w:r>
        <w:t xml:space="preserve">5V</w:t>
      </w:r>
      <w:r>
        <w:t xml:space="preserve">.</w:t>
      </w:r>
      <w:r/>
    </w:p>
    <w:p>
      <w:pPr>
        <w:pStyle w:val="649"/>
        <w:numPr>
          <w:ilvl w:val="0"/>
          <w:numId w:val="1"/>
        </w:numPr>
      </w:pPr>
      <w:r>
        <w:t xml:space="preserve">Resistencias &gt; 1 Ω</w:t>
      </w:r>
      <w:r/>
    </w:p>
    <w:p>
      <w:pPr>
        <w:pStyle w:val="649"/>
        <w:numPr>
          <w:ilvl w:val="0"/>
          <w:numId w:val="1"/>
        </w:numPr>
      </w:pPr>
      <w:r>
        <w:rPr>
          <w:highlight w:val="none"/>
          <w:lang w:val="es-ES"/>
        </w:rPr>
        <w:t xml:space="preserve">Conmutador / Interruptor</w:t>
      </w:r>
      <w:r>
        <w:rPr>
          <w:highlight w:val="none"/>
        </w:rPr>
      </w:r>
    </w:p>
    <w:p>
      <w:pPr>
        <w:pStyle w:val="649"/>
        <w:numPr>
          <w:ilvl w:val="0"/>
          <w:numId w:val="2"/>
        </w:numPr>
      </w:pPr>
      <w:r>
        <w:t xml:space="preserve">Realizar un esquema en </w:t>
      </w:r>
      <w:r>
        <w:t xml:space="preserve">Tinkercad</w:t>
      </w:r>
      <w:r>
        <w:t xml:space="preserve"> que </w:t>
      </w:r>
      <w:r>
        <w:t xml:space="preserve">cumpla</w:t>
      </w:r>
      <w:r>
        <w:t xml:space="preserve"> que a intensidade que circula por cada </w:t>
      </w:r>
      <w:r>
        <w:t xml:space="preserve">led</w:t>
      </w:r>
      <w:r>
        <w:t xml:space="preserve"> sexa 20 </w:t>
      </w:r>
      <w:r>
        <w:t xml:space="preserve">mA</w:t>
      </w:r>
      <w:r>
        <w:t xml:space="preserve"> ± 20%.</w:t>
      </w:r>
      <w:r/>
    </w:p>
    <w:p>
      <w:pPr>
        <w:pStyle w:val="649"/>
        <w:numPr>
          <w:ilvl w:val="0"/>
          <w:numId w:val="2"/>
        </w:numPr>
      </w:pPr>
      <w:r>
        <w:t xml:space="preserve">As resistencias deben elixirse con valor comercial.</w:t>
      </w:r>
      <w:r/>
    </w:p>
    <w:p>
      <w:pPr>
        <w:pStyle w:val="649"/>
        <w:numPr>
          <w:ilvl w:val="0"/>
          <w:numId w:val="2"/>
        </w:numPr>
      </w:pPr>
      <w:r>
        <w:t xml:space="preserve">Medir caída de tensión nun </w:t>
      </w:r>
      <w:r>
        <w:t xml:space="preserve">led</w:t>
      </w:r>
      <w:r>
        <w:t xml:space="preserve"> verde e nun </w:t>
      </w:r>
      <w:r>
        <w:t xml:space="preserve">led</w:t>
      </w:r>
      <w:r>
        <w:t xml:space="preserve"> vermello.</w:t>
      </w:r>
      <w:r/>
    </w:p>
    <w:p>
      <w:pPr>
        <w:pStyle w:val="649"/>
        <w:numPr>
          <w:ilvl w:val="0"/>
          <w:numId w:val="2"/>
        </w:numPr>
      </w:pPr>
      <w:r>
        <w:t xml:space="preserve">Medir a caída de tensión na / nas resistencia/s.</w:t>
      </w:r>
      <w:r/>
    </w:p>
    <w:p>
      <w:pPr>
        <w:pStyle w:val="649"/>
        <w:numPr>
          <w:ilvl w:val="0"/>
          <w:numId w:val="2"/>
        </w:numPr>
      </w:pPr>
      <w:r>
        <w:t xml:space="preserve">Incluír na tarefa captura de pantalla da simulación, indicando as resistencias elixidas.</w:t>
      </w:r>
      <w:r/>
    </w:p>
    <w:p>
      <w:pPr>
        <w:pStyle w:val="649"/>
        <w:numPr>
          <w:ilvl w:val="0"/>
          <w:numId w:val="2"/>
        </w:numPr>
      </w:pPr>
      <w:r>
        <w:t xml:space="preserve">Indicar a potencia subministrada pola fonte.</w:t>
      </w:r>
      <w:r/>
    </w:p>
    <w:p>
      <w:pPr>
        <w:pStyle w:val="649"/>
        <w:numPr>
          <w:ilvl w:val="0"/>
          <w:numId w:val="2"/>
        </w:numPr>
      </w:pPr>
      <w:r>
        <w:t xml:space="preserve">Unha vez logrado o esquema correcto coa simulación en </w:t>
      </w:r>
      <w:r>
        <w:t xml:space="preserve">Tinkercad</w:t>
      </w:r>
      <w:r>
        <w:t xml:space="preserve">, montar o circuíto e comprobar a intensidade e as caídas de tensión. Sacar foto d</w:t>
      </w:r>
      <w:r>
        <w:t xml:space="preserve">a montaxe, mostrando o valor das caídas de tensión observadas co </w:t>
      </w:r>
      <w:r>
        <w:t xml:space="preserve">polímetro</w:t>
      </w:r>
      <w:r>
        <w:t xml:space="preserve">.</w:t>
      </w:r>
      <w:r/>
    </w:p>
    <w:p>
      <w:pPr>
        <w:pStyle w:val="649"/>
        <w:numPr>
          <w:ilvl w:val="0"/>
          <w:numId w:val="2"/>
        </w:numPr>
      </w:pPr>
      <w:r>
        <w:t xml:space="preserve">Cambiar fonte de tensión por xerador de funcións, e aplicar onda alterna cadrada con valor superior </w:t>
      </w:r>
      <w:r>
        <w:t xml:space="preserve">5V</w:t>
      </w:r>
      <w:r>
        <w:t xml:space="preserve">, valor inferior </w:t>
      </w:r>
      <w:r>
        <w:t xml:space="preserve">0V</w:t>
      </w:r>
      <w:r>
        <w:t xml:space="preserve">, frecuencia </w:t>
      </w:r>
      <w:r>
        <w:t xml:space="preserve">2Hz</w:t>
      </w:r>
      <w:r>
        <w:t xml:space="preserve">.</w:t>
      </w:r>
      <w:r/>
    </w:p>
    <w:p>
      <w:pPr>
        <w:pStyle w:val="649"/>
        <w:numPr>
          <w:ilvl w:val="0"/>
          <w:numId w:val="2"/>
        </w:numPr>
      </w:pPr>
      <w:r>
        <w:t xml:space="preserve">Indicar como cambia o comportamento do circuíto. </w:t>
      </w:r>
      <w:r/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ptos">
    <w:panose1 w:val="02000603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gl-ES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1"/>
    <w:link w:val="62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1"/>
    <w:link w:val="62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1"/>
    <w:link w:val="62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1"/>
    <w:link w:val="62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31"/>
    <w:link w:val="62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31"/>
    <w:link w:val="627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31"/>
    <w:link w:val="6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31"/>
    <w:link w:val="629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31"/>
    <w:link w:val="630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31"/>
    <w:link w:val="643"/>
    <w:uiPriority w:val="10"/>
    <w:rPr>
      <w:sz w:val="48"/>
      <w:szCs w:val="48"/>
    </w:rPr>
  </w:style>
  <w:style w:type="character" w:styleId="37">
    <w:name w:val="Subtitle Char"/>
    <w:basedOn w:val="631"/>
    <w:link w:val="645"/>
    <w:uiPriority w:val="11"/>
    <w:rPr>
      <w:sz w:val="24"/>
      <w:szCs w:val="24"/>
    </w:rPr>
  </w:style>
  <w:style w:type="character" w:styleId="39">
    <w:name w:val="Quote Char"/>
    <w:link w:val="647"/>
    <w:uiPriority w:val="29"/>
    <w:rPr>
      <w:i/>
    </w:rPr>
  </w:style>
  <w:style w:type="character" w:styleId="41">
    <w:name w:val="Intense Quote Char"/>
    <w:link w:val="651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1"/>
    <w:link w:val="42"/>
    <w:uiPriority w:val="99"/>
  </w:style>
  <w:style w:type="paragraph" w:styleId="44">
    <w:name w:val="Footer"/>
    <w:basedOn w:val="62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1"/>
    <w:link w:val="44"/>
    <w:uiPriority w:val="99"/>
  </w:style>
  <w:style w:type="paragraph" w:styleId="46">
    <w:name w:val="Caption"/>
    <w:basedOn w:val="621"/>
    <w:next w:val="6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0c394b" w:themeColor="accent1" w:themeShade="95"/>
        <w:sz w:val="22"/>
      </w:r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c394b" w:themeColor="accent1" w:themeShade="95"/>
        <w:sz w:val="22"/>
      </w:rPr>
    </w:tblStylePr>
  </w:style>
  <w:style w:type="table" w:styleId="148">
    <w:name w:val="List Table 7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</w:tblStylePr>
  </w:style>
  <w:style w:type="table" w:styleId="149">
    <w:name w:val="List Table 7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</w:tblStylePr>
  </w:style>
  <w:style w:type="table" w:styleId="150">
    <w:name w:val="List Table 7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</w:tblStylePr>
  </w:style>
  <w:style w:type="table" w:styleId="151">
    <w:name w:val="List Table 7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</w:tblStylePr>
  </w:style>
  <w:style w:type="table" w:styleId="152">
    <w:name w:val="List Table 7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</w:tblStylePr>
  </w:style>
  <w:style w:type="table" w:styleId="153">
    <w:name w:val="Lined - Accent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55">
    <w:name w:val="Lined - Accent 2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56">
    <w:name w:val="Lined - Accent 3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57">
    <w:name w:val="Lined - Accent 4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58">
    <w:name w:val="Lined - Accent 5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59">
    <w:name w:val="Lined - Accent 6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0">
    <w:name w:val="Bordered &amp; Lined - Accent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62">
    <w:name w:val="Bordered &amp; Lined - Accent 2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63">
    <w:name w:val="Bordered &amp; Lined - Accent 3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64">
    <w:name w:val="Bordered &amp; Lined - Accent 4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65">
    <w:name w:val="Bordered &amp; Lined - Accent 5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6">
    <w:name w:val="Bordered &amp; Lined - Accent 6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7">
    <w:name w:val="Bordered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1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1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</w:style>
  <w:style w:type="paragraph" w:styleId="622">
    <w:name w:val="Heading 1"/>
    <w:basedOn w:val="621"/>
    <w:next w:val="621"/>
    <w:link w:val="634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623">
    <w:name w:val="Heading 2"/>
    <w:basedOn w:val="621"/>
    <w:next w:val="621"/>
    <w:link w:val="635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624">
    <w:name w:val="Heading 3"/>
    <w:basedOn w:val="621"/>
    <w:next w:val="621"/>
    <w:link w:val="636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25">
    <w:name w:val="Heading 4"/>
    <w:basedOn w:val="621"/>
    <w:next w:val="621"/>
    <w:link w:val="637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626">
    <w:name w:val="Heading 5"/>
    <w:basedOn w:val="621"/>
    <w:next w:val="621"/>
    <w:link w:val="638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27">
    <w:name w:val="Heading 6"/>
    <w:basedOn w:val="621"/>
    <w:next w:val="621"/>
    <w:link w:val="639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28">
    <w:name w:val="Heading 7"/>
    <w:basedOn w:val="621"/>
    <w:next w:val="621"/>
    <w:link w:val="640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29">
    <w:name w:val="Heading 8"/>
    <w:basedOn w:val="621"/>
    <w:next w:val="621"/>
    <w:link w:val="641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30">
    <w:name w:val="Heading 9"/>
    <w:basedOn w:val="621"/>
    <w:next w:val="621"/>
    <w:link w:val="642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31" w:default="1">
    <w:name w:val="Default Paragraph Font"/>
    <w:uiPriority w:val="1"/>
    <w:semiHidden/>
    <w:unhideWhenUsed/>
  </w:style>
  <w:style w:type="table" w:styleId="6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3" w:default="1">
    <w:name w:val="No List"/>
    <w:uiPriority w:val="99"/>
    <w:semiHidden/>
    <w:unhideWhenUsed/>
  </w:style>
  <w:style w:type="character" w:styleId="634" w:customStyle="1">
    <w:name w:val="Título 1 Car"/>
    <w:basedOn w:val="631"/>
    <w:link w:val="622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635" w:customStyle="1">
    <w:name w:val="Título 2 Car"/>
    <w:basedOn w:val="631"/>
    <w:link w:val="623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636" w:customStyle="1">
    <w:name w:val="Título 3 Car"/>
    <w:basedOn w:val="631"/>
    <w:link w:val="624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637" w:customStyle="1">
    <w:name w:val="Título 4 Car"/>
    <w:basedOn w:val="631"/>
    <w:link w:val="625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638" w:customStyle="1">
    <w:name w:val="Título 5 Car"/>
    <w:basedOn w:val="631"/>
    <w:link w:val="626"/>
    <w:uiPriority w:val="9"/>
    <w:semiHidden/>
    <w:rPr>
      <w:rFonts w:eastAsiaTheme="majorEastAsia" w:cstheme="majorBidi"/>
      <w:color w:val="0f4761" w:themeColor="accent1" w:themeShade="BF"/>
    </w:rPr>
  </w:style>
  <w:style w:type="character" w:styleId="639" w:customStyle="1">
    <w:name w:val="Título 6 Car"/>
    <w:basedOn w:val="631"/>
    <w:link w:val="627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40" w:customStyle="1">
    <w:name w:val="Título 7 Car"/>
    <w:basedOn w:val="631"/>
    <w:link w:val="628"/>
    <w:uiPriority w:val="9"/>
    <w:semiHidden/>
    <w:rPr>
      <w:rFonts w:eastAsiaTheme="majorEastAsia" w:cstheme="majorBidi"/>
      <w:color w:val="595959" w:themeColor="text1" w:themeTint="A6"/>
    </w:rPr>
  </w:style>
  <w:style w:type="character" w:styleId="641" w:customStyle="1">
    <w:name w:val="Título 8 Car"/>
    <w:basedOn w:val="631"/>
    <w:link w:val="629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42" w:customStyle="1">
    <w:name w:val="Título 9 Car"/>
    <w:basedOn w:val="631"/>
    <w:link w:val="630"/>
    <w:uiPriority w:val="9"/>
    <w:semiHidden/>
    <w:rPr>
      <w:rFonts w:eastAsiaTheme="majorEastAsia" w:cstheme="majorBidi"/>
      <w:color w:val="272727" w:themeColor="text1" w:themeTint="D8"/>
    </w:rPr>
  </w:style>
  <w:style w:type="paragraph" w:styleId="643">
    <w:name w:val="Title"/>
    <w:basedOn w:val="621"/>
    <w:next w:val="621"/>
    <w:link w:val="644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44" w:customStyle="1">
    <w:name w:val="Título Car"/>
    <w:basedOn w:val="631"/>
    <w:link w:val="643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5">
    <w:name w:val="Subtitle"/>
    <w:basedOn w:val="621"/>
    <w:next w:val="621"/>
    <w:link w:val="646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46" w:customStyle="1">
    <w:name w:val="Subtítulo Car"/>
    <w:basedOn w:val="631"/>
    <w:link w:val="64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47">
    <w:name w:val="Quote"/>
    <w:basedOn w:val="621"/>
    <w:next w:val="621"/>
    <w:link w:val="648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48" w:customStyle="1">
    <w:name w:val="Cita Car"/>
    <w:basedOn w:val="631"/>
    <w:link w:val="647"/>
    <w:uiPriority w:val="29"/>
    <w:rPr>
      <w:i/>
      <w:iCs/>
      <w:color w:val="404040" w:themeColor="text1" w:themeTint="BF"/>
    </w:rPr>
  </w:style>
  <w:style w:type="paragraph" w:styleId="649">
    <w:name w:val="List Paragraph"/>
    <w:basedOn w:val="621"/>
    <w:uiPriority w:val="34"/>
    <w:qFormat/>
    <w:pPr>
      <w:contextualSpacing/>
      <w:ind w:left="720"/>
    </w:pPr>
  </w:style>
  <w:style w:type="character" w:styleId="650">
    <w:name w:val="Intense Emphasis"/>
    <w:basedOn w:val="631"/>
    <w:uiPriority w:val="21"/>
    <w:qFormat/>
    <w:rPr>
      <w:i/>
      <w:iCs/>
      <w:color w:val="0f4761" w:themeColor="accent1" w:themeShade="BF"/>
    </w:rPr>
  </w:style>
  <w:style w:type="paragraph" w:styleId="651">
    <w:name w:val="Intense Quote"/>
    <w:basedOn w:val="621"/>
    <w:next w:val="621"/>
    <w:link w:val="652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652" w:customStyle="1">
    <w:name w:val="Cita destacada Car"/>
    <w:basedOn w:val="631"/>
    <w:link w:val="651"/>
    <w:uiPriority w:val="30"/>
    <w:rPr>
      <w:i/>
      <w:iCs/>
      <w:color w:val="0f4761" w:themeColor="accent1" w:themeShade="BF"/>
    </w:rPr>
  </w:style>
  <w:style w:type="character" w:styleId="653">
    <w:name w:val="Intense Reference"/>
    <w:basedOn w:val="631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Sanchez</dc:creator>
  <cp:keywords/>
  <dc:description/>
  <cp:revision>4</cp:revision>
  <dcterms:created xsi:type="dcterms:W3CDTF">2026-01-07T09:49:00Z</dcterms:created>
  <dcterms:modified xsi:type="dcterms:W3CDTF">2026-01-08T10:48:01Z</dcterms:modified>
</cp:coreProperties>
</file>