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ACTIVIDADE DE COMPRENSIÓN LECTORA: </w:t>
      </w:r>
    </w:p>
    <w:p>
      <w:pPr>
        <w:pStyle w:val="Normal"/>
        <w:bidi w:val="0"/>
        <w:spacing w:lineRule="auto" w:line="360"/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“</w:t>
      </w:r>
      <w:r>
        <w:rPr>
          <w:b/>
          <w:bCs/>
          <w:i/>
          <w:iCs/>
          <w:sz w:val="32"/>
          <w:szCs w:val="32"/>
        </w:rPr>
        <w:t>A PESTE NEGRA, A EPIDEMIA MÁIS MORTÍFERA”</w:t>
      </w:r>
    </w:p>
    <w:p>
      <w:pPr>
        <w:pStyle w:val="Normal"/>
        <w:bidi w:val="0"/>
        <w:spacing w:lineRule="auto" w:line="240" w:before="57" w:after="57"/>
        <w:jc w:val="center"/>
        <w:rPr>
          <w:i/>
          <w:i/>
          <w:iCs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i/>
          <w:iCs/>
          <w:sz w:val="28"/>
          <w:szCs w:val="28"/>
        </w:rPr>
        <w:t xml:space="preserve">Lede con calma o </w:t>
      </w:r>
      <w:r>
        <w:rPr>
          <w:b w:val="false"/>
          <w:bCs w:val="false"/>
          <w:i/>
          <w:iCs/>
          <w:sz w:val="28"/>
          <w:szCs w:val="28"/>
        </w:rPr>
        <w:t>seguinte artigo</w:t>
      </w:r>
      <w:r>
        <w:rPr>
          <w:b w:val="false"/>
          <w:bCs w:val="false"/>
          <w:i/>
          <w:iCs/>
          <w:sz w:val="28"/>
          <w:szCs w:val="28"/>
        </w:rPr>
        <w:t xml:space="preserve"> de National Geographic e contesta ás cuestións:</w:t>
      </w:r>
    </w:p>
    <w:p>
      <w:pPr>
        <w:pStyle w:val="Normal"/>
        <w:bidi w:val="0"/>
        <w:spacing w:lineRule="auto" w:line="360"/>
        <w:jc w:val="center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157480</wp:posOffset>
            </wp:positionH>
            <wp:positionV relativeFrom="paragraph">
              <wp:posOffset>114935</wp:posOffset>
            </wp:positionV>
            <wp:extent cx="5851525" cy="2684145"/>
            <wp:effectExtent l="0" t="0" r="0" b="0"/>
            <wp:wrapSquare wrapText="largest"/>
            <wp:docPr id="1" name="HTTPS://HISTORIA.NATIONALGEOGRAPHIC.COM.ES/A/PESTE-NEGRA-EPIDEMIA-MAS-MORTIFERA_6280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TTPS://HISTORIA.NATIONALGEOGRAPHIC.COM.ES/A/PESTE-NEGRA-EPIDEMIA-MAS-MORTIFERA_6280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7" t="12781" r="-77" b="5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525" cy="2684145"/>
                    </a:xfrm>
                    <a:prstGeom prst="rect">
                      <a:avLst/>
                    </a:prstGeom>
                    <a:ln w="127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i/>
          <w:iCs/>
          <w:sz w:val="20"/>
          <w:szCs w:val="20"/>
        </w:rPr>
        <w:t xml:space="preserve">Enlace: </w:t>
      </w:r>
      <w:hyperlink r:id="rId4">
        <w:r>
          <w:rPr>
            <w:rStyle w:val="EnlacedeInternet"/>
            <w:i/>
            <w:iCs/>
            <w:sz w:val="20"/>
            <w:szCs w:val="20"/>
          </w:rPr>
          <w:t>https://historia.nationalgeographic.com.es/a/peste-negra-epidemia-mas-mortifera_6280</w:t>
        </w:r>
      </w:hyperlink>
      <w:r>
        <w:rPr>
          <w:i/>
          <w:iCs/>
          <w:sz w:val="20"/>
          <w:szCs w:val="20"/>
        </w:rPr>
        <w:t xml:space="preserve"> </w:t>
      </w:r>
    </w:p>
    <w:p>
      <w:pPr>
        <w:pStyle w:val="Normal"/>
        <w:bidi w:val="0"/>
        <w:spacing w:lineRule="auto" w:line="240"/>
        <w:jc w:val="both"/>
        <w:rPr>
          <w:i/>
          <w:i/>
          <w:iCs/>
        </w:rPr>
      </w:pPr>
      <w:r>
        <w:rPr/>
      </w:r>
    </w:p>
    <w:p>
      <w:pPr>
        <w:pStyle w:val="Normal"/>
        <w:bidi w:val="0"/>
        <w:spacing w:lineRule="auto" w:line="360"/>
        <w:jc w:val="both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  <w:t>CUESTIÓNS:</w:t>
      </w:r>
    </w:p>
    <w:p>
      <w:pPr>
        <w:pStyle w:val="Normal"/>
        <w:bidi w:val="0"/>
        <w:spacing w:lineRule="auto" w:line="360"/>
        <w:jc w:val="both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  <w:t>1. Que outras enfermidades azoutaban á poboación europea na mesma época?</w:t>
      </w:r>
    </w:p>
    <w:p>
      <w:pPr>
        <w:pStyle w:val="Normal"/>
        <w:bidi w:val="0"/>
        <w:spacing w:lineRule="auto" w:line="360"/>
        <w:jc w:val="both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  <w:t>2. A quen afectaba máis a enfermidade da peste? Distinguía entre os grupos sociais?</w:t>
      </w:r>
    </w:p>
    <w:p>
      <w:pPr>
        <w:pStyle w:val="Normal"/>
        <w:bidi w:val="0"/>
        <w:spacing w:lineRule="auto" w:line="360"/>
        <w:jc w:val="both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  <w:t>3. Que explicación lle daban ao orixe da enfermidade?</w:t>
      </w:r>
    </w:p>
    <w:p>
      <w:pPr>
        <w:pStyle w:val="Normal"/>
        <w:bidi w:val="0"/>
        <w:spacing w:lineRule="auto" w:line="360"/>
        <w:jc w:val="both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  <w:t>4. Cando se descubriu a súa orixe? Como se transmitía?</w:t>
      </w:r>
    </w:p>
    <w:p>
      <w:pPr>
        <w:pStyle w:val="Normal"/>
        <w:bidi w:val="0"/>
        <w:spacing w:lineRule="auto" w:line="360"/>
        <w:jc w:val="both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  <w:t xml:space="preserve">5. </w:t>
      </w:r>
      <w:r>
        <w:rPr>
          <w:i w:val="false"/>
          <w:iCs w:val="false"/>
          <w:sz w:val="28"/>
          <w:szCs w:val="28"/>
        </w:rPr>
        <w:t>Como se manifestaba a enfermidade?</w:t>
      </w:r>
      <w:r>
        <w:rPr>
          <w:i w:val="false"/>
          <w:iCs w:val="false"/>
          <w:sz w:val="28"/>
          <w:szCs w:val="28"/>
        </w:rPr>
        <w:t xml:space="preserve"> </w:t>
      </w:r>
      <w:r>
        <w:rPr>
          <w:i w:val="false"/>
          <w:iCs w:val="false"/>
          <w:sz w:val="28"/>
          <w:szCs w:val="28"/>
        </w:rPr>
        <w:t>Que outras variedades da peste existían?</w:t>
      </w:r>
    </w:p>
    <w:p>
      <w:pPr>
        <w:pStyle w:val="Normal"/>
        <w:bidi w:val="0"/>
        <w:spacing w:lineRule="auto" w:line="360"/>
        <w:jc w:val="both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  <w:t xml:space="preserve">6. Como chegou a enfermidade dende a cidade de </w:t>
      </w:r>
      <w:r>
        <w:rPr>
          <w:i/>
          <w:iCs/>
          <w:sz w:val="28"/>
          <w:szCs w:val="28"/>
        </w:rPr>
        <w:t xml:space="preserve">Caffa </w:t>
      </w:r>
      <w:r>
        <w:rPr>
          <w:i w:val="false"/>
          <w:iCs w:val="false"/>
          <w:sz w:val="28"/>
          <w:szCs w:val="28"/>
        </w:rPr>
        <w:t>ata Europa? Como se produciu a súa rápida expansión?</w:t>
      </w:r>
    </w:p>
    <w:p>
      <w:pPr>
        <w:pStyle w:val="Normal"/>
        <w:bidi w:val="0"/>
        <w:spacing w:lineRule="auto" w:line="360"/>
        <w:jc w:val="both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  <w:t xml:space="preserve">7. A que se refire cando di que a epidemia proxectábase por medio de </w:t>
      </w:r>
      <w:r>
        <w:rPr>
          <w:i/>
          <w:iCs/>
          <w:sz w:val="28"/>
          <w:szCs w:val="28"/>
        </w:rPr>
        <w:t>“saltos metastásicos”</w:t>
      </w:r>
      <w:r>
        <w:rPr>
          <w:i w:val="false"/>
          <w:iCs w:val="false"/>
          <w:sz w:val="28"/>
          <w:szCs w:val="28"/>
        </w:rPr>
        <w:t>?</w:t>
      </w:r>
    </w:p>
    <w:p>
      <w:pPr>
        <w:pStyle w:val="Normal"/>
        <w:bidi w:val="0"/>
        <w:spacing w:lineRule="auto" w:line="360"/>
        <w:jc w:val="both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  <w:t>8. Que zonas libraron da epidemia? Por que?</w:t>
      </w:r>
    </w:p>
    <w:p>
      <w:pPr>
        <w:pStyle w:val="Normal"/>
        <w:bidi w:val="0"/>
        <w:spacing w:lineRule="auto" w:line="360"/>
        <w:jc w:val="both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  <w:t>9. Cal se estima que foi o índice de mortalidade en Europa? Como variou a poboación europea?</w:t>
      </w:r>
    </w:p>
    <w:p>
      <w:pPr>
        <w:pStyle w:val="Normal"/>
        <w:bidi w:val="0"/>
        <w:spacing w:lineRule="auto" w:line="360"/>
        <w:jc w:val="both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  <w:t xml:space="preserve">10. Que efectos tivo a epidemia nos decenios seguintes? Por que se di que aceleraron a modernización de Europa? </w:t>
      </w:r>
      <w:r>
        <w:rPr>
          <w:i w:val="false"/>
          <w:iCs w:val="false"/>
          <w:sz w:val="28"/>
          <w:szCs w:val="28"/>
        </w:rPr>
        <w:t xml:space="preserve">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gl-E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gl-ES" w:eastAsia="zh-CN" w:bidi="hi-IN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historia.nationalgeographic.com.es/a/peste-negra-epidemia-mas-mortifera_6280" TargetMode="External"/><Relationship Id="rId4" Type="http://schemas.openxmlformats.org/officeDocument/2006/relationships/hyperlink" Target="https://historia.nationalgeographic.com.es/a/peste-negra-epidemia-mas-mortifera_6280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LibreOffice/6.3.2.2$Windows_X86_64 LibreOffice_project/98b30e735bda24bc04ab42594c85f7fd8be07b9c</Application>
  <Pages>1</Pages>
  <Words>162</Words>
  <Characters>893</Characters>
  <CharactersWithSpaces>1044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2020-03-24T09:48:57Z</dcterms:created>
  <dc:creator/>
  <dc:description/>
  <dc:language>gl-ES</dc:language>
  <cp:lastModifiedBy/>
  <dcterms:modified xsi:type="dcterms:W3CDTF">2020-03-24T10:11:59Z</dcterms:modified>
  <cp:revision>1</cp:revision>
  <dc:subject/>
  <dc:title/>
</cp:coreProperties>
</file>