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 w:val="false"/>
          <w:b w:val="false"/>
          <w:bCs w:val="false"/>
          <w:sz w:val="36"/>
          <w:szCs w:val="36"/>
          <w:u w:val="single"/>
        </w:rPr>
      </w:pPr>
      <w:r>
        <w:rPr>
          <w:b w:val="false"/>
          <w:bCs w:val="false"/>
          <w:sz w:val="36"/>
          <w:szCs w:val="36"/>
          <w:u w:val="single"/>
        </w:rPr>
        <w:t xml:space="preserve">O MUNDO DE ENTREGUERRAS (1919 – 1939) 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- </w:t>
      </w:r>
      <w:r>
        <w:rPr>
          <w:b w:val="false"/>
          <w:bCs w:val="false"/>
          <w:sz w:val="28"/>
          <w:szCs w:val="28"/>
        </w:rPr>
        <w:t xml:space="preserve">Actividades sobre </w:t>
      </w:r>
      <w:r>
        <w:rPr>
          <w:b w:val="false"/>
          <w:bCs w:val="false"/>
          <w:i/>
          <w:iCs/>
          <w:sz w:val="28"/>
          <w:szCs w:val="28"/>
        </w:rPr>
        <w:t xml:space="preserve">“A loita polos dereitos da muller”: 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texto de </w:t>
      </w:r>
      <w:r>
        <w:rPr>
          <w:b w:val="false"/>
          <w:bCs w:val="false"/>
          <w:i/>
          <w:iCs/>
          <w:sz w:val="28"/>
          <w:szCs w:val="28"/>
        </w:rPr>
        <w:t xml:space="preserve">Séneca Falls, </w:t>
      </w:r>
      <w:r>
        <w:rPr>
          <w:b w:val="false"/>
          <w:bCs w:val="false"/>
          <w:i w:val="false"/>
          <w:iCs w:val="false"/>
          <w:sz w:val="28"/>
          <w:szCs w:val="28"/>
        </w:rPr>
        <w:t>Interpreta as imaxes e Educación cívica</w:t>
      </w:r>
      <w:r>
        <w:rPr>
          <w:b w:val="false"/>
          <w:bCs w:val="false"/>
          <w:i/>
          <w:iCs/>
          <w:sz w:val="28"/>
          <w:szCs w:val="28"/>
        </w:rPr>
        <w:t xml:space="preserve"> (pax. 154 – 155).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Actividades sobre </w:t>
      </w:r>
      <w:r>
        <w:rPr>
          <w:b w:val="false"/>
          <w:bCs w:val="false"/>
          <w:i/>
          <w:iCs/>
          <w:sz w:val="28"/>
          <w:szCs w:val="28"/>
        </w:rPr>
        <w:t xml:space="preserve">“A </w:t>
      </w:r>
      <w:r>
        <w:rPr>
          <w:b w:val="false"/>
          <w:bCs w:val="false"/>
          <w:i/>
          <w:iCs/>
          <w:sz w:val="28"/>
          <w:szCs w:val="28"/>
        </w:rPr>
        <w:t xml:space="preserve">Gran </w:t>
      </w:r>
      <w:r>
        <w:rPr>
          <w:b w:val="false"/>
          <w:bCs w:val="false"/>
          <w:i/>
          <w:iCs/>
          <w:sz w:val="28"/>
          <w:szCs w:val="28"/>
        </w:rPr>
        <w:t>Depresión</w:t>
      </w:r>
      <w:r>
        <w:rPr>
          <w:b w:val="false"/>
          <w:bCs w:val="false"/>
          <w:i/>
          <w:iCs/>
          <w:sz w:val="28"/>
          <w:szCs w:val="28"/>
        </w:rPr>
        <w:t>”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: </w:t>
      </w:r>
      <w:r>
        <w:rPr>
          <w:b w:val="false"/>
          <w:bCs w:val="false"/>
          <w:sz w:val="28"/>
          <w:szCs w:val="28"/>
        </w:rPr>
        <w:t>CLAVES PARA ESTUDAR (páx. 15</w:t>
      </w:r>
      <w:r>
        <w:rPr>
          <w:b w:val="false"/>
          <w:bCs w:val="false"/>
          <w:sz w:val="28"/>
          <w:szCs w:val="28"/>
        </w:rPr>
        <w:t>7</w:t>
      </w:r>
      <w:r>
        <w:rPr>
          <w:b w:val="false"/>
          <w:bCs w:val="false"/>
          <w:sz w:val="28"/>
          <w:szCs w:val="28"/>
        </w:rPr>
        <w:t>).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- </w:t>
      </w:r>
      <w:r>
        <w:rPr>
          <w:b w:val="false"/>
          <w:bCs w:val="false"/>
          <w:sz w:val="28"/>
          <w:szCs w:val="28"/>
        </w:rPr>
        <w:t xml:space="preserve">Sinala as medidas que incluía o </w:t>
      </w:r>
      <w:r>
        <w:rPr>
          <w:b w:val="false"/>
          <w:bCs w:val="false"/>
          <w:i/>
          <w:iCs/>
          <w:sz w:val="28"/>
          <w:szCs w:val="28"/>
        </w:rPr>
        <w:t>“New Deal”</w:t>
      </w:r>
      <w:r>
        <w:rPr>
          <w:b w:val="false"/>
          <w:bCs w:val="false"/>
          <w:sz w:val="28"/>
          <w:szCs w:val="28"/>
        </w:rPr>
        <w:t xml:space="preserve"> de Roosevelt.</w:t>
      </w:r>
    </w:p>
    <w:p>
      <w:pPr>
        <w:pStyle w:val="Normal"/>
        <w:numPr>
          <w:ilvl w:val="0"/>
          <w:numId w:val="0"/>
        </w:numPr>
        <w:bidi w:val="0"/>
        <w:ind w:left="1004" w:right="0" w:hanging="0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gl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gl-ES" w:eastAsia="zh-CN" w:bidi="hi-IN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LibreOffice/6.3.2.2$Windows_X86_64 LibreOffice_project/98b30e735bda24bc04ab42594c85f7fd8be07b9c</Application>
  <Pages>1</Pages>
  <Words>50</Words>
  <CharactersWithSpaces>303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2020-03-15T12:34:54Z</dcterms:created>
  <dc:creator/>
  <dc:description/>
  <dc:language>gl-ES</dc:language>
  <cp:lastModifiedBy/>
  <dcterms:modified xsi:type="dcterms:W3CDTF">2020-03-16T21:50:41Z</dcterms:modified>
  <cp:revision>5</cp:revision>
  <dc:subject/>
  <dc:title/>
</cp:coreProperties>
</file>