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Ejercicio 1: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I1+I2-I3=0; -0,2I1+0,1I2=-1; -0,1I2-10I3=-11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Ejercicio 2: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I1+I2+I3=0;-6I1+4I2=-4;-4I2+2I3=-2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Ejercicio 3:</w:t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  <w:t xml:space="preserve">I1+I2-I3=0; -5I1+I2=-7; -I2-12I3=-5</w:t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/>
      </w:pPr>
      <w:r w:rsidDel="00000000" w:rsidR="00000000" w:rsidRPr="00000000">
        <w:rPr>
          <w:rtl w:val="0"/>
        </w:rPr>
        <w:t xml:space="preserve">Ejercicio 4:</w:t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  <w:t xml:space="preserve">I1+I2-I3=0; -4I1+8I2=-10; -8I2-7I3=-20</w:t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