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5E76D" w14:textId="4C0B5794" w:rsidR="00966719" w:rsidRDefault="00E47BB0" w:rsidP="00970486">
      <w:pPr>
        <w:spacing w:line="360" w:lineRule="auto"/>
        <w:rPr>
          <w:b/>
          <w:bCs/>
        </w:rPr>
      </w:pPr>
      <w:r w:rsidRPr="00EE4172">
        <w:rPr>
          <w:b/>
          <w:bCs/>
          <w:u w:val="single"/>
        </w:rPr>
        <w:t>PRÁCTICA 1</w:t>
      </w:r>
      <w:r w:rsidR="00EE4172" w:rsidRPr="00EE4172">
        <w:rPr>
          <w:b/>
          <w:bCs/>
        </w:rPr>
        <w:t>: DETERMINACIÓN DO VOLUME DUN LÍQUIDO E UN SÓLIDO. A SENSIBILIDADE E A CAPACIDADE</w:t>
      </w:r>
      <w:r w:rsidR="00EE4172">
        <w:rPr>
          <w:b/>
          <w:bCs/>
        </w:rPr>
        <w:t>.</w:t>
      </w:r>
    </w:p>
    <w:p w14:paraId="6A2BA380" w14:textId="71A0FCBB" w:rsidR="00EE4172" w:rsidRPr="00970486" w:rsidRDefault="00EE4172" w:rsidP="00970486">
      <w:pPr>
        <w:pStyle w:val="Prrafodelista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970486">
        <w:rPr>
          <w:b/>
          <w:bCs/>
          <w:u w:val="single"/>
        </w:rPr>
        <w:t>DETERMINACIÓN DO VOLUME DUN LÍQUIDO.</w:t>
      </w:r>
    </w:p>
    <w:p w14:paraId="6D79951C" w14:textId="5E9F8CBC" w:rsidR="00EE4172" w:rsidRDefault="00EE4172" w:rsidP="00970486">
      <w:pPr>
        <w:pStyle w:val="Prrafodelista"/>
        <w:spacing w:line="360" w:lineRule="auto"/>
      </w:pPr>
      <w:r>
        <w:t xml:space="preserve">Os instrumentos mais usados no laboratorio para medir volumes de líquidos son: </w:t>
      </w:r>
    </w:p>
    <w:tbl>
      <w:tblPr>
        <w:tblStyle w:val="Tablaconcuadrcula"/>
        <w:tblW w:w="9073" w:type="dxa"/>
        <w:tblInd w:w="-147" w:type="dxa"/>
        <w:tblLook w:val="04A0" w:firstRow="1" w:lastRow="0" w:firstColumn="1" w:lastColumn="0" w:noHBand="0" w:noVBand="1"/>
      </w:tblPr>
      <w:tblGrid>
        <w:gridCol w:w="3119"/>
        <w:gridCol w:w="1872"/>
        <w:gridCol w:w="2534"/>
        <w:gridCol w:w="1548"/>
      </w:tblGrid>
      <w:tr w:rsidR="00F9524C" w14:paraId="61D2A690" w14:textId="77777777" w:rsidTr="00F9524C">
        <w:tc>
          <w:tcPr>
            <w:tcW w:w="3119" w:type="dxa"/>
          </w:tcPr>
          <w:p w14:paraId="756A80DA" w14:textId="6005FD59" w:rsidR="00F9524C" w:rsidRDefault="00F9524C" w:rsidP="00970486">
            <w:pPr>
              <w:pStyle w:val="Prrafodelista"/>
              <w:spacing w:line="360" w:lineRule="auto"/>
              <w:ind w:left="0"/>
            </w:pPr>
            <w:r w:rsidRPr="00EE4172">
              <w:drawing>
                <wp:anchor distT="0" distB="0" distL="114300" distR="114300" simplePos="0" relativeHeight="251658240" behindDoc="1" locked="0" layoutInCell="1" allowOverlap="1" wp14:anchorId="60D51E6A" wp14:editId="001A3A3B">
                  <wp:simplePos x="0" y="0"/>
                  <wp:positionH relativeFrom="column">
                    <wp:posOffset>-5706</wp:posOffset>
                  </wp:positionH>
                  <wp:positionV relativeFrom="paragraph">
                    <wp:posOffset>5232</wp:posOffset>
                  </wp:positionV>
                  <wp:extent cx="1780540" cy="1721724"/>
                  <wp:effectExtent l="0" t="0" r="0" b="0"/>
                  <wp:wrapTight wrapText="bothSides">
                    <wp:wrapPolygon edited="0">
                      <wp:start x="0" y="0"/>
                      <wp:lineTo x="0" y="21273"/>
                      <wp:lineTo x="21261" y="21273"/>
                      <wp:lineTo x="2126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" t="6670" r="16106" b="12744"/>
                          <a:stretch/>
                        </pic:blipFill>
                        <pic:spPr bwMode="auto">
                          <a:xfrm>
                            <a:off x="0" y="0"/>
                            <a:ext cx="1780540" cy="17217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872" w:type="dxa"/>
          </w:tcPr>
          <w:p w14:paraId="11DE1A64" w14:textId="7BB92997" w:rsidR="00F9524C" w:rsidRPr="00F9524C" w:rsidRDefault="00F9524C" w:rsidP="00970486">
            <w:pPr>
              <w:pStyle w:val="Prrafodelista"/>
              <w:spacing w:line="360" w:lineRule="auto"/>
              <w:ind w:left="0"/>
              <w:rPr>
                <w:color w:val="FF0000"/>
              </w:rPr>
            </w:pPr>
            <w:r w:rsidRPr="00F9524C">
              <w:rPr>
                <w:color w:val="FF0000"/>
              </w:rPr>
              <w:drawing>
                <wp:inline distT="0" distB="0" distL="0" distR="0" wp14:anchorId="097D737B" wp14:editId="2CC3DF45">
                  <wp:extent cx="866899" cy="2100563"/>
                  <wp:effectExtent l="0" t="0" r="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241" cy="221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4" w:type="dxa"/>
          </w:tcPr>
          <w:p w14:paraId="10A73716" w14:textId="6407247E" w:rsidR="00F9524C" w:rsidRDefault="00F9524C" w:rsidP="00970486">
            <w:pPr>
              <w:pStyle w:val="Prrafodelista"/>
              <w:spacing w:line="360" w:lineRule="auto"/>
              <w:ind w:left="0"/>
            </w:pPr>
            <w:r w:rsidRPr="00EE4172">
              <w:drawing>
                <wp:inline distT="0" distB="0" distL="0" distR="0" wp14:anchorId="010FD3BD" wp14:editId="573AA498">
                  <wp:extent cx="1471963" cy="2081883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038" cy="2100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8" w:type="dxa"/>
          </w:tcPr>
          <w:p w14:paraId="79F908C7" w14:textId="7097972B" w:rsidR="00F9524C" w:rsidRDefault="00F9524C" w:rsidP="00970486">
            <w:pPr>
              <w:pStyle w:val="Prrafodelista"/>
              <w:spacing w:line="360" w:lineRule="auto"/>
              <w:ind w:left="0"/>
            </w:pPr>
            <w:r w:rsidRPr="00F9524C">
              <w:drawing>
                <wp:inline distT="0" distB="0" distL="0" distR="0" wp14:anchorId="028F35D3" wp14:editId="0612B0F0">
                  <wp:extent cx="846161" cy="2161942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7848" r="27865"/>
                          <a:stretch/>
                        </pic:blipFill>
                        <pic:spPr bwMode="auto">
                          <a:xfrm>
                            <a:off x="0" y="0"/>
                            <a:ext cx="858147" cy="21925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524C" w14:paraId="7C1932D5" w14:textId="77777777" w:rsidTr="00F9524C">
        <w:tc>
          <w:tcPr>
            <w:tcW w:w="3119" w:type="dxa"/>
          </w:tcPr>
          <w:p w14:paraId="694CCE48" w14:textId="2E033215" w:rsidR="00F9524C" w:rsidRDefault="00F9524C" w:rsidP="00970486">
            <w:pPr>
              <w:pStyle w:val="Prrafodelista"/>
              <w:spacing w:line="360" w:lineRule="auto"/>
              <w:ind w:left="0"/>
            </w:pPr>
            <w:r>
              <w:t>V</w:t>
            </w:r>
            <w:r w:rsidR="00F747CE">
              <w:t>ASO DE PRECIPITADOS</w:t>
            </w:r>
          </w:p>
        </w:tc>
        <w:tc>
          <w:tcPr>
            <w:tcW w:w="1872" w:type="dxa"/>
          </w:tcPr>
          <w:p w14:paraId="4292968B" w14:textId="64A1E980" w:rsidR="00F9524C" w:rsidRDefault="00F747CE" w:rsidP="00970486">
            <w:pPr>
              <w:pStyle w:val="Prrafodelista"/>
              <w:spacing w:line="360" w:lineRule="auto"/>
              <w:ind w:left="0"/>
            </w:pPr>
            <w:r>
              <w:t>PROBETA</w:t>
            </w:r>
          </w:p>
        </w:tc>
        <w:tc>
          <w:tcPr>
            <w:tcW w:w="2534" w:type="dxa"/>
          </w:tcPr>
          <w:p w14:paraId="0CA62C0A" w14:textId="28A4C342" w:rsidR="00F9524C" w:rsidRDefault="00F747CE" w:rsidP="00970486">
            <w:pPr>
              <w:pStyle w:val="Prrafodelista"/>
              <w:spacing w:line="360" w:lineRule="auto"/>
              <w:ind w:left="0"/>
            </w:pPr>
            <w:r>
              <w:t>PIPETA</w:t>
            </w:r>
          </w:p>
        </w:tc>
        <w:tc>
          <w:tcPr>
            <w:tcW w:w="1548" w:type="dxa"/>
          </w:tcPr>
          <w:p w14:paraId="5DF4316E" w14:textId="03D16815" w:rsidR="00F9524C" w:rsidRDefault="00F747CE" w:rsidP="00970486">
            <w:pPr>
              <w:pStyle w:val="Prrafodelista"/>
              <w:spacing w:line="360" w:lineRule="auto"/>
              <w:ind w:left="0"/>
            </w:pPr>
            <w:r>
              <w:t>BURETA</w:t>
            </w:r>
          </w:p>
        </w:tc>
      </w:tr>
    </w:tbl>
    <w:p w14:paraId="0A1D12AD" w14:textId="77777777" w:rsidR="00F747CE" w:rsidRDefault="00F747CE" w:rsidP="00970486">
      <w:pPr>
        <w:pStyle w:val="Prrafodelista"/>
        <w:spacing w:line="360" w:lineRule="auto"/>
      </w:pPr>
    </w:p>
    <w:p w14:paraId="25DB1F47" w14:textId="186227C7" w:rsidR="00F9524C" w:rsidRDefault="00F747CE" w:rsidP="00970486">
      <w:pPr>
        <w:pStyle w:val="Prrafodelista"/>
        <w:spacing w:line="360" w:lineRule="auto"/>
      </w:pPr>
      <w:r>
        <w:t>MEDICIÓN</w:t>
      </w:r>
    </w:p>
    <w:p w14:paraId="089CC83A" w14:textId="5DA338AA" w:rsidR="00F747CE" w:rsidRDefault="00F747CE" w:rsidP="00970486">
      <w:pPr>
        <w:pStyle w:val="Prrafodelista"/>
        <w:spacing w:line="360" w:lineRule="auto"/>
      </w:pPr>
      <w:r w:rsidRPr="00F747CE">
        <w:drawing>
          <wp:inline distT="0" distB="0" distL="0" distR="0" wp14:anchorId="58233FD2" wp14:editId="5B54338E">
            <wp:extent cx="3324225" cy="1371600"/>
            <wp:effectExtent l="0" t="0" r="952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C1B57C" w14:textId="1A8B6ED6" w:rsidR="00F747CE" w:rsidRDefault="00F747CE" w:rsidP="00970486">
      <w:pPr>
        <w:pStyle w:val="Prrafodelista"/>
        <w:spacing w:line="360" w:lineRule="auto"/>
      </w:pPr>
      <w:r>
        <w:t xml:space="preserve">Cando se introduce auga nunha probeta, por exemplo, se observa que a superficie do líquido presenta unha curvatura denominada menisco. Se este é cóncavo, a parte mais baixa do menisco é a que nos indica a medida do volume. En algúns líquidos, como o mercurio, o menisco é convexo e, neste caso, a medida proporciónaa a súa parte mais alta. </w:t>
      </w:r>
      <w:r w:rsidR="005C179F">
        <w:t>Para realizar unha correcta medida, deberás situar os ollos á altura do menisco.</w:t>
      </w:r>
    </w:p>
    <w:p w14:paraId="7303F114" w14:textId="660F0764" w:rsidR="00F747CE" w:rsidRDefault="005C179F" w:rsidP="00970486">
      <w:pPr>
        <w:pStyle w:val="Prrafodelista"/>
        <w:spacing w:line="360" w:lineRule="auto"/>
      </w:pPr>
      <w:r>
        <w:t>CUESTIÓNS</w:t>
      </w:r>
    </w:p>
    <w:p w14:paraId="699B84D5" w14:textId="07908CFA" w:rsidR="005C179F" w:rsidRDefault="005C179F" w:rsidP="00970486">
      <w:pPr>
        <w:pStyle w:val="Prrafodelista"/>
        <w:spacing w:line="360" w:lineRule="auto"/>
      </w:pPr>
      <w:r>
        <w:t>Cal é a medida correcta do líquido en cada unha das probetas deste debuxo?</w:t>
      </w:r>
    </w:p>
    <w:p w14:paraId="4F7CF49D" w14:textId="5A8A1F1E" w:rsidR="005C179F" w:rsidRDefault="005C179F" w:rsidP="00970486">
      <w:pPr>
        <w:pStyle w:val="Prrafodelista"/>
        <w:spacing w:line="360" w:lineRule="auto"/>
      </w:pPr>
      <w:r>
        <w:t>Probeta A:</w:t>
      </w:r>
    </w:p>
    <w:p w14:paraId="7FD8B0DD" w14:textId="701A4043" w:rsidR="005C179F" w:rsidRDefault="005C179F" w:rsidP="00970486">
      <w:pPr>
        <w:pStyle w:val="Prrafodelista"/>
        <w:spacing w:line="360" w:lineRule="auto"/>
      </w:pPr>
      <w:r>
        <w:t>Probeta B:</w:t>
      </w:r>
    </w:p>
    <w:p w14:paraId="3A2040E1" w14:textId="4E919130" w:rsidR="005C179F" w:rsidRPr="00970486" w:rsidRDefault="005C179F" w:rsidP="00970486">
      <w:pPr>
        <w:pStyle w:val="Prrafodelista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970486">
        <w:rPr>
          <w:b/>
          <w:bCs/>
          <w:u w:val="single"/>
        </w:rPr>
        <w:t>SENSIBILIDADE E CAPACIDADE.</w:t>
      </w:r>
    </w:p>
    <w:p w14:paraId="417BBC79" w14:textId="75DE0042" w:rsidR="005C179F" w:rsidRDefault="005C179F" w:rsidP="00970486">
      <w:pPr>
        <w:pStyle w:val="Prrafodelista"/>
        <w:spacing w:line="360" w:lineRule="auto"/>
      </w:pPr>
      <w:r>
        <w:t>Na medida dos volumes hai que ter en conta a sensibilidade e a capacidade dos recipientes para escoller o instrumento de medida máis apropiado.</w:t>
      </w:r>
    </w:p>
    <w:p w14:paraId="60BCD484" w14:textId="56B7D949" w:rsidR="005C179F" w:rsidRDefault="005C179F" w:rsidP="00970486">
      <w:pPr>
        <w:pStyle w:val="Prrafodelista"/>
        <w:spacing w:line="360" w:lineRule="auto"/>
      </w:pPr>
      <w:r>
        <w:t>Lembra que:</w:t>
      </w:r>
    </w:p>
    <w:p w14:paraId="6617B3D0" w14:textId="5FCF00A8" w:rsidR="005C179F" w:rsidRDefault="005C179F" w:rsidP="00970486">
      <w:pPr>
        <w:pStyle w:val="Prrafodelista"/>
        <w:numPr>
          <w:ilvl w:val="0"/>
          <w:numId w:val="2"/>
        </w:numPr>
        <w:spacing w:line="360" w:lineRule="auto"/>
      </w:pPr>
      <w:r>
        <w:t>A sensibilidade dun recipiente é o volume entre dúas divisións consecutivas.</w:t>
      </w:r>
    </w:p>
    <w:p w14:paraId="23592239" w14:textId="2FCF2D50" w:rsidR="005C179F" w:rsidRDefault="005C179F" w:rsidP="00970486">
      <w:pPr>
        <w:pStyle w:val="Prrafodelista"/>
        <w:numPr>
          <w:ilvl w:val="0"/>
          <w:numId w:val="2"/>
        </w:numPr>
        <w:spacing w:line="360" w:lineRule="auto"/>
      </w:pPr>
      <w:r>
        <w:t>A capacidade dun recipiente é o volume máximo que se pode medir con dito recipiente. Para realizar medidas precisas, é importante que a capacidade do instrumento d</w:t>
      </w:r>
      <w:r w:rsidR="00006C51">
        <w:t xml:space="preserve">e </w:t>
      </w:r>
      <w:r>
        <w:t>medida se aproxime ó volume de líquido que se desexa medir.</w:t>
      </w:r>
    </w:p>
    <w:p w14:paraId="24170F61" w14:textId="6F69857B" w:rsidR="005C179F" w:rsidRDefault="005C179F" w:rsidP="00970486">
      <w:pPr>
        <w:spacing w:line="360" w:lineRule="auto"/>
        <w:ind w:left="720"/>
      </w:pPr>
      <w:r>
        <w:lastRenderedPageBreak/>
        <w:t>ACTIVIDADES.</w:t>
      </w:r>
    </w:p>
    <w:p w14:paraId="3E32B984" w14:textId="2772FA2C" w:rsidR="005C179F" w:rsidRDefault="005C179F" w:rsidP="00970486">
      <w:pPr>
        <w:spacing w:line="360" w:lineRule="auto"/>
        <w:ind w:left="720"/>
      </w:pPr>
      <w:r>
        <w:t>Toma no laboratorio unha probeta, un vaso graduado e unha pipeta graduada</w:t>
      </w:r>
      <w:r w:rsidR="00970486">
        <w:t>.</w:t>
      </w:r>
    </w:p>
    <w:p w14:paraId="00F431B2" w14:textId="690DCFA6" w:rsidR="00970486" w:rsidRDefault="00970486" w:rsidP="00970486">
      <w:pPr>
        <w:pStyle w:val="Prrafodelista"/>
        <w:numPr>
          <w:ilvl w:val="0"/>
          <w:numId w:val="3"/>
        </w:numPr>
        <w:spacing w:line="360" w:lineRule="auto"/>
      </w:pPr>
      <w:r>
        <w:t>Observa cada recipiente e anota os datos que se piden:</w:t>
      </w:r>
    </w:p>
    <w:tbl>
      <w:tblPr>
        <w:tblStyle w:val="Tablaconcuadrcula"/>
        <w:tblW w:w="0" w:type="auto"/>
        <w:tblInd w:w="108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70486" w14:paraId="56C6B8F9" w14:textId="77777777" w:rsidTr="00970486">
        <w:tc>
          <w:tcPr>
            <w:tcW w:w="3005" w:type="dxa"/>
          </w:tcPr>
          <w:p w14:paraId="24E63B48" w14:textId="01F8A109" w:rsidR="00970486" w:rsidRDefault="00970486" w:rsidP="00970486">
            <w:pPr>
              <w:pStyle w:val="Prrafodelista"/>
              <w:spacing w:line="360" w:lineRule="auto"/>
              <w:ind w:left="0"/>
            </w:pPr>
            <w:r>
              <w:t>NOME DO RECIPIENTE</w:t>
            </w:r>
          </w:p>
        </w:tc>
        <w:tc>
          <w:tcPr>
            <w:tcW w:w="3005" w:type="dxa"/>
          </w:tcPr>
          <w:p w14:paraId="2F7D04AF" w14:textId="1151F749" w:rsidR="00970486" w:rsidRDefault="00970486" w:rsidP="00970486">
            <w:pPr>
              <w:pStyle w:val="Prrafodelista"/>
              <w:spacing w:line="360" w:lineRule="auto"/>
              <w:ind w:left="0"/>
            </w:pPr>
            <w:r>
              <w:t>CAPACIDADE</w:t>
            </w:r>
          </w:p>
        </w:tc>
        <w:tc>
          <w:tcPr>
            <w:tcW w:w="3006" w:type="dxa"/>
          </w:tcPr>
          <w:p w14:paraId="6A298B02" w14:textId="7FAC1328" w:rsidR="00970486" w:rsidRDefault="00970486" w:rsidP="00970486">
            <w:pPr>
              <w:pStyle w:val="Prrafodelista"/>
              <w:spacing w:line="360" w:lineRule="auto"/>
              <w:ind w:left="0"/>
            </w:pPr>
            <w:r>
              <w:t>SENSIBILIDADE</w:t>
            </w:r>
          </w:p>
        </w:tc>
      </w:tr>
      <w:tr w:rsidR="00970486" w14:paraId="2C78B5A6" w14:textId="77777777" w:rsidTr="00970486">
        <w:tc>
          <w:tcPr>
            <w:tcW w:w="3005" w:type="dxa"/>
          </w:tcPr>
          <w:p w14:paraId="20B2FBDB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  <w:tc>
          <w:tcPr>
            <w:tcW w:w="3005" w:type="dxa"/>
          </w:tcPr>
          <w:p w14:paraId="0D74BA68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  <w:tc>
          <w:tcPr>
            <w:tcW w:w="3006" w:type="dxa"/>
          </w:tcPr>
          <w:p w14:paraId="521FE3F3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</w:tr>
      <w:tr w:rsidR="00970486" w14:paraId="6110BA40" w14:textId="77777777" w:rsidTr="00970486">
        <w:tc>
          <w:tcPr>
            <w:tcW w:w="3005" w:type="dxa"/>
          </w:tcPr>
          <w:p w14:paraId="2DDD6903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  <w:tc>
          <w:tcPr>
            <w:tcW w:w="3005" w:type="dxa"/>
          </w:tcPr>
          <w:p w14:paraId="22126B6A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  <w:tc>
          <w:tcPr>
            <w:tcW w:w="3006" w:type="dxa"/>
          </w:tcPr>
          <w:p w14:paraId="37AF7463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</w:tr>
      <w:tr w:rsidR="00970486" w14:paraId="00CA3B0E" w14:textId="77777777" w:rsidTr="00970486">
        <w:tc>
          <w:tcPr>
            <w:tcW w:w="3005" w:type="dxa"/>
          </w:tcPr>
          <w:p w14:paraId="59C6239B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  <w:tc>
          <w:tcPr>
            <w:tcW w:w="3005" w:type="dxa"/>
          </w:tcPr>
          <w:p w14:paraId="2150E2E7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  <w:tc>
          <w:tcPr>
            <w:tcW w:w="3006" w:type="dxa"/>
          </w:tcPr>
          <w:p w14:paraId="371D797B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</w:tr>
    </w:tbl>
    <w:p w14:paraId="51E3FC21" w14:textId="77777777" w:rsidR="00970486" w:rsidRDefault="00970486" w:rsidP="00970486">
      <w:pPr>
        <w:pStyle w:val="Prrafodelista"/>
        <w:spacing w:line="360" w:lineRule="auto"/>
        <w:ind w:left="1080"/>
      </w:pPr>
    </w:p>
    <w:p w14:paraId="75CB2105" w14:textId="4DD21AD2" w:rsidR="00970486" w:rsidRDefault="00970486" w:rsidP="00970486">
      <w:pPr>
        <w:pStyle w:val="Prrafodelista"/>
        <w:numPr>
          <w:ilvl w:val="0"/>
          <w:numId w:val="3"/>
        </w:numPr>
        <w:spacing w:line="360" w:lineRule="auto"/>
      </w:pPr>
      <w:r>
        <w:t>Cal é o recipiente con máis capacidade? E o de maior sensibilidade? Que relación existe entre a capacidade e a sensibilidade?</w:t>
      </w:r>
    </w:p>
    <w:p w14:paraId="105BC5A1" w14:textId="14ADC290" w:rsidR="00970486" w:rsidRDefault="00970486" w:rsidP="00970486">
      <w:pPr>
        <w:pStyle w:val="Prrafodelista"/>
        <w:numPr>
          <w:ilvl w:val="0"/>
          <w:numId w:val="3"/>
        </w:numPr>
        <w:spacing w:line="360" w:lineRule="auto"/>
      </w:pPr>
      <w:r>
        <w:t>Un recipientes son mais anchos e outros mais estreitos, cres que estas características teñen algunha relación coa capacidade?</w:t>
      </w:r>
    </w:p>
    <w:p w14:paraId="4CAE2723" w14:textId="522E4A2E" w:rsidR="00EE4172" w:rsidRPr="00845CFB" w:rsidRDefault="00970486" w:rsidP="00970486">
      <w:pPr>
        <w:pStyle w:val="Prrafodelista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845CFB">
        <w:rPr>
          <w:b/>
          <w:bCs/>
          <w:u w:val="single"/>
        </w:rPr>
        <w:t>DETERMINACIÓN DO VOLUME DUN LÍQUIDO.</w:t>
      </w:r>
    </w:p>
    <w:p w14:paraId="54E0A93E" w14:textId="6A82AC17" w:rsidR="00970486" w:rsidRDefault="00970486" w:rsidP="00970486">
      <w:pPr>
        <w:pStyle w:val="Prrafodelista"/>
        <w:spacing w:line="360" w:lineRule="auto"/>
      </w:pPr>
      <w:r>
        <w:t>Indica que instrumento utilizarás para realizar as seguintes medicións e realízaas.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6"/>
        <w:gridCol w:w="4253"/>
      </w:tblGrid>
      <w:tr w:rsidR="00970486" w14:paraId="2DFBC23C" w14:textId="77777777" w:rsidTr="00970486">
        <w:tc>
          <w:tcPr>
            <w:tcW w:w="976" w:type="dxa"/>
          </w:tcPr>
          <w:p w14:paraId="3D66FD7E" w14:textId="61247B52" w:rsidR="00970486" w:rsidRDefault="00970486" w:rsidP="00970486">
            <w:pPr>
              <w:pStyle w:val="Prrafodelista"/>
              <w:spacing w:line="360" w:lineRule="auto"/>
              <w:ind w:left="0"/>
            </w:pPr>
            <w:r>
              <w:t xml:space="preserve">34 </w:t>
            </w:r>
            <w:proofErr w:type="spellStart"/>
            <w:r>
              <w:t>ml</w:t>
            </w:r>
            <w:proofErr w:type="spellEnd"/>
          </w:p>
        </w:tc>
        <w:tc>
          <w:tcPr>
            <w:tcW w:w="4253" w:type="dxa"/>
          </w:tcPr>
          <w:p w14:paraId="3317AAAF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</w:tr>
      <w:tr w:rsidR="00970486" w14:paraId="0CE102C4" w14:textId="77777777" w:rsidTr="00970486">
        <w:tc>
          <w:tcPr>
            <w:tcW w:w="976" w:type="dxa"/>
          </w:tcPr>
          <w:p w14:paraId="2E57364A" w14:textId="17DEE012" w:rsidR="00970486" w:rsidRDefault="00970486" w:rsidP="00970486">
            <w:pPr>
              <w:pStyle w:val="Prrafodelista"/>
              <w:spacing w:line="360" w:lineRule="auto"/>
              <w:ind w:left="0"/>
            </w:pPr>
            <w:r>
              <w:t xml:space="preserve">3 </w:t>
            </w:r>
            <w:proofErr w:type="spellStart"/>
            <w:r>
              <w:t>ml</w:t>
            </w:r>
            <w:proofErr w:type="spellEnd"/>
          </w:p>
        </w:tc>
        <w:tc>
          <w:tcPr>
            <w:tcW w:w="4253" w:type="dxa"/>
          </w:tcPr>
          <w:p w14:paraId="62CA7B17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</w:tr>
      <w:tr w:rsidR="00970486" w14:paraId="0A22D80F" w14:textId="77777777" w:rsidTr="00970486">
        <w:tc>
          <w:tcPr>
            <w:tcW w:w="976" w:type="dxa"/>
          </w:tcPr>
          <w:p w14:paraId="2F33D1C6" w14:textId="0D2D52D1" w:rsidR="00970486" w:rsidRDefault="00970486" w:rsidP="00970486">
            <w:pPr>
              <w:pStyle w:val="Prrafodelista"/>
              <w:spacing w:line="360" w:lineRule="auto"/>
              <w:ind w:left="0"/>
            </w:pPr>
            <w:r>
              <w:t xml:space="preserve">375 </w:t>
            </w:r>
            <w:proofErr w:type="spellStart"/>
            <w:r>
              <w:t>ml</w:t>
            </w:r>
            <w:proofErr w:type="spellEnd"/>
          </w:p>
        </w:tc>
        <w:tc>
          <w:tcPr>
            <w:tcW w:w="4253" w:type="dxa"/>
          </w:tcPr>
          <w:p w14:paraId="72037816" w14:textId="77777777" w:rsidR="00970486" w:rsidRDefault="00970486" w:rsidP="00970486">
            <w:pPr>
              <w:pStyle w:val="Prrafodelista"/>
              <w:spacing w:line="360" w:lineRule="auto"/>
              <w:ind w:left="0"/>
            </w:pPr>
          </w:p>
        </w:tc>
      </w:tr>
    </w:tbl>
    <w:p w14:paraId="2E5DB279" w14:textId="77777777" w:rsidR="00346F75" w:rsidRDefault="00346F75" w:rsidP="00346F75">
      <w:pPr>
        <w:pStyle w:val="Prrafodelista"/>
        <w:spacing w:line="360" w:lineRule="auto"/>
        <w:rPr>
          <w:b/>
          <w:bCs/>
          <w:u w:val="single"/>
        </w:rPr>
      </w:pPr>
    </w:p>
    <w:p w14:paraId="3210CBF1" w14:textId="461F005C" w:rsidR="00970486" w:rsidRPr="00845CFB" w:rsidRDefault="00970486" w:rsidP="00970486">
      <w:pPr>
        <w:pStyle w:val="Prrafodelista"/>
        <w:numPr>
          <w:ilvl w:val="0"/>
          <w:numId w:val="1"/>
        </w:numPr>
        <w:spacing w:line="360" w:lineRule="auto"/>
        <w:rPr>
          <w:b/>
          <w:bCs/>
          <w:u w:val="single"/>
        </w:rPr>
      </w:pPr>
      <w:r w:rsidRPr="00845CFB">
        <w:rPr>
          <w:b/>
          <w:bCs/>
          <w:u w:val="single"/>
        </w:rPr>
        <w:t>MEDIDA DO VOLUME DUN SÓLIDO.</w:t>
      </w:r>
    </w:p>
    <w:p w14:paraId="469ED8DD" w14:textId="11CCE52C" w:rsidR="00970486" w:rsidRDefault="00970486" w:rsidP="00970486">
      <w:pPr>
        <w:pStyle w:val="Prrafodelista"/>
        <w:spacing w:line="360" w:lineRule="auto"/>
      </w:pPr>
      <w:r>
        <w:t>Para medir o volume de sólidos irregulares utilízase tamén a probeta ou o vaso graduado, e séguense os pasos que se detallan a continuación.</w:t>
      </w:r>
    </w:p>
    <w:p w14:paraId="7C808C57" w14:textId="649486C6" w:rsidR="00970486" w:rsidRDefault="00970486" w:rsidP="00970486">
      <w:pPr>
        <w:pStyle w:val="Prrafodelista"/>
        <w:numPr>
          <w:ilvl w:val="0"/>
          <w:numId w:val="4"/>
        </w:numPr>
        <w:spacing w:line="360" w:lineRule="auto"/>
      </w:pPr>
      <w:r>
        <w:t>Mídese primeiro un volume determinado de auga (V</w:t>
      </w:r>
      <w:r w:rsidRPr="00970486">
        <w:rPr>
          <w:vertAlign w:val="subscript"/>
        </w:rPr>
        <w:t>1</w:t>
      </w:r>
      <w:r>
        <w:t>)</w:t>
      </w:r>
    </w:p>
    <w:p w14:paraId="31034E72" w14:textId="02CA487E" w:rsidR="00970486" w:rsidRDefault="00970486" w:rsidP="00970486">
      <w:pPr>
        <w:pStyle w:val="Prrafodelista"/>
        <w:numPr>
          <w:ilvl w:val="0"/>
          <w:numId w:val="4"/>
        </w:numPr>
        <w:spacing w:line="360" w:lineRule="auto"/>
      </w:pPr>
      <w:r>
        <w:t>Introdúcese o sólido ó que queremos determinar o volume na probeta ou o vaso graduado. O volume da auga ascenderá ata ocupar un novo volume (V</w:t>
      </w:r>
      <w:r w:rsidRPr="00970486">
        <w:rPr>
          <w:vertAlign w:val="subscript"/>
        </w:rPr>
        <w:t>2</w:t>
      </w:r>
      <w:r>
        <w:t>)</w:t>
      </w:r>
    </w:p>
    <w:p w14:paraId="55E11EE8" w14:textId="7D37C581" w:rsidR="00845CFB" w:rsidRDefault="00970486" w:rsidP="00845CFB">
      <w:pPr>
        <w:pStyle w:val="Prrafodelista"/>
        <w:numPr>
          <w:ilvl w:val="0"/>
          <w:numId w:val="4"/>
        </w:numPr>
        <w:spacing w:line="360" w:lineRule="auto"/>
      </w:pPr>
      <w:r>
        <w:t>A diferencia entre ambas medidas (V</w:t>
      </w:r>
      <w:r w:rsidRPr="00970486">
        <w:rPr>
          <w:vertAlign w:val="subscript"/>
        </w:rPr>
        <w:t>2</w:t>
      </w:r>
      <w:r>
        <w:t xml:space="preserve"> – V</w:t>
      </w:r>
      <w:r w:rsidRPr="00970486">
        <w:rPr>
          <w:vertAlign w:val="subscript"/>
        </w:rPr>
        <w:t>1</w:t>
      </w:r>
      <w:r>
        <w:t>) corresponde ó volume do sólido mergullado</w:t>
      </w:r>
    </w:p>
    <w:p w14:paraId="217AE6A4" w14:textId="5FA0DCEC" w:rsidR="00EE4172" w:rsidRDefault="00970486" w:rsidP="00970486">
      <w:pPr>
        <w:pStyle w:val="Prrafodelista"/>
        <w:spacing w:line="360" w:lineRule="auto"/>
      </w:pPr>
      <w:r w:rsidRPr="00970486">
        <w:drawing>
          <wp:inline distT="0" distB="0" distL="0" distR="0" wp14:anchorId="00293BF4" wp14:editId="2B185294">
            <wp:extent cx="2954522" cy="2377384"/>
            <wp:effectExtent l="0" t="0" r="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69960" cy="2389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83BB3" w14:textId="42DA5020" w:rsidR="00845CFB" w:rsidRDefault="00845CFB" w:rsidP="00970486">
      <w:pPr>
        <w:pStyle w:val="Prrafodelista"/>
        <w:spacing w:line="360" w:lineRule="auto"/>
      </w:pPr>
      <w:r>
        <w:t>ACTIVIDADE</w:t>
      </w:r>
    </w:p>
    <w:p w14:paraId="2E7681C3" w14:textId="38A2518A" w:rsidR="00EE4172" w:rsidRPr="00EE4172" w:rsidRDefault="00845CFB" w:rsidP="00346F75">
      <w:pPr>
        <w:pStyle w:val="Prrafodelista"/>
        <w:spacing w:line="360" w:lineRule="auto"/>
      </w:pPr>
      <w:r>
        <w:t>Calcula o volume do sólido que che corresponda.</w:t>
      </w:r>
    </w:p>
    <w:sectPr w:rsidR="00EE4172" w:rsidRPr="00EE4172" w:rsidSect="00006C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741CD"/>
    <w:multiLevelType w:val="hybridMultilevel"/>
    <w:tmpl w:val="9BEAF4FE"/>
    <w:lvl w:ilvl="0" w:tplc="33CA12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4793D"/>
    <w:multiLevelType w:val="hybridMultilevel"/>
    <w:tmpl w:val="CBE4914E"/>
    <w:lvl w:ilvl="0" w:tplc="1E667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3188"/>
    <w:multiLevelType w:val="hybridMultilevel"/>
    <w:tmpl w:val="F3882ED0"/>
    <w:lvl w:ilvl="0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4244E8"/>
    <w:multiLevelType w:val="hybridMultilevel"/>
    <w:tmpl w:val="68867B78"/>
    <w:lvl w:ilvl="0" w:tplc="20FA67C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800" w:hanging="360"/>
      </w:pPr>
    </w:lvl>
    <w:lvl w:ilvl="2" w:tplc="0456001B" w:tentative="1">
      <w:start w:val="1"/>
      <w:numFmt w:val="lowerRoman"/>
      <w:lvlText w:val="%3."/>
      <w:lvlJc w:val="right"/>
      <w:pPr>
        <w:ind w:left="2520" w:hanging="180"/>
      </w:pPr>
    </w:lvl>
    <w:lvl w:ilvl="3" w:tplc="0456000F" w:tentative="1">
      <w:start w:val="1"/>
      <w:numFmt w:val="decimal"/>
      <w:lvlText w:val="%4."/>
      <w:lvlJc w:val="left"/>
      <w:pPr>
        <w:ind w:left="3240" w:hanging="360"/>
      </w:pPr>
    </w:lvl>
    <w:lvl w:ilvl="4" w:tplc="04560019" w:tentative="1">
      <w:start w:val="1"/>
      <w:numFmt w:val="lowerLetter"/>
      <w:lvlText w:val="%5."/>
      <w:lvlJc w:val="left"/>
      <w:pPr>
        <w:ind w:left="3960" w:hanging="360"/>
      </w:pPr>
    </w:lvl>
    <w:lvl w:ilvl="5" w:tplc="0456001B" w:tentative="1">
      <w:start w:val="1"/>
      <w:numFmt w:val="lowerRoman"/>
      <w:lvlText w:val="%6."/>
      <w:lvlJc w:val="right"/>
      <w:pPr>
        <w:ind w:left="4680" w:hanging="180"/>
      </w:pPr>
    </w:lvl>
    <w:lvl w:ilvl="6" w:tplc="0456000F" w:tentative="1">
      <w:start w:val="1"/>
      <w:numFmt w:val="decimal"/>
      <w:lvlText w:val="%7."/>
      <w:lvlJc w:val="left"/>
      <w:pPr>
        <w:ind w:left="5400" w:hanging="360"/>
      </w:pPr>
    </w:lvl>
    <w:lvl w:ilvl="7" w:tplc="04560019" w:tentative="1">
      <w:start w:val="1"/>
      <w:numFmt w:val="lowerLetter"/>
      <w:lvlText w:val="%8."/>
      <w:lvlJc w:val="left"/>
      <w:pPr>
        <w:ind w:left="6120" w:hanging="360"/>
      </w:pPr>
    </w:lvl>
    <w:lvl w:ilvl="8" w:tplc="045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B0"/>
    <w:rsid w:val="00006C51"/>
    <w:rsid w:val="00346F75"/>
    <w:rsid w:val="00493AE0"/>
    <w:rsid w:val="005C179F"/>
    <w:rsid w:val="00845CFB"/>
    <w:rsid w:val="00966719"/>
    <w:rsid w:val="00970486"/>
    <w:rsid w:val="00C12967"/>
    <w:rsid w:val="00E47BB0"/>
    <w:rsid w:val="00EE4172"/>
    <w:rsid w:val="00F747CE"/>
    <w:rsid w:val="00F9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9316"/>
  <w15:chartTrackingRefBased/>
  <w15:docId w15:val="{F10FFF56-1F38-4DD4-90F1-2F73640B0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4172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5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37B1-9B88-4EE6-AB6D-5D3BEEE48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vila</dc:creator>
  <cp:keywords/>
  <dc:description/>
  <cp:lastModifiedBy>lucia vila</cp:lastModifiedBy>
  <cp:revision>8</cp:revision>
  <dcterms:created xsi:type="dcterms:W3CDTF">2020-09-30T21:53:00Z</dcterms:created>
  <dcterms:modified xsi:type="dcterms:W3CDTF">2020-09-30T23:32:00Z</dcterms:modified>
</cp:coreProperties>
</file>