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120" w:before="480" w:line="480" w:lineRule="auto"/>
        <w:jc w:val="center"/>
        <w:rPr>
          <w:sz w:val="68"/>
          <w:szCs w:val="68"/>
        </w:rPr>
      </w:pPr>
      <w:bookmarkStart w:colFirst="0" w:colLast="0" w:name="_7f8iw646bn40" w:id="0"/>
      <w:bookmarkEnd w:id="0"/>
      <w:r w:rsidDel="00000000" w:rsidR="00000000" w:rsidRPr="00000000">
        <w:rPr>
          <w:sz w:val="68"/>
          <w:szCs w:val="68"/>
          <w:rtl w:val="0"/>
        </w:rPr>
        <w:t xml:space="preserve">PFPP V2331189 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120" w:before="480" w:line="480" w:lineRule="auto"/>
        <w:jc w:val="center"/>
        <w:rPr>
          <w:sz w:val="68"/>
          <w:szCs w:val="68"/>
        </w:rPr>
      </w:pPr>
      <w:bookmarkStart w:colFirst="0" w:colLast="0" w:name="_z5qli28p03u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spacing w:after="120" w:before="480" w:line="480" w:lineRule="auto"/>
        <w:jc w:val="center"/>
        <w:rPr>
          <w:sz w:val="68"/>
          <w:szCs w:val="68"/>
        </w:rPr>
      </w:pPr>
      <w:bookmarkStart w:colFirst="0" w:colLast="0" w:name="_z77n0q3zrqba" w:id="2"/>
      <w:bookmarkEnd w:id="2"/>
      <w:r w:rsidDel="00000000" w:rsidR="00000000" w:rsidRPr="00000000">
        <w:rPr>
          <w:sz w:val="68"/>
          <w:szCs w:val="68"/>
          <w:rtl w:val="0"/>
        </w:rPr>
        <w:t xml:space="preserve"> IES do Castro</w:t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spacing w:after="120" w:before="480" w:line="480" w:lineRule="auto"/>
        <w:jc w:val="center"/>
        <w:rPr>
          <w:sz w:val="48"/>
          <w:szCs w:val="48"/>
        </w:rPr>
      </w:pPr>
      <w:bookmarkStart w:colFirst="0" w:colLast="0" w:name="_fgwnyi52d9pz" w:id="3"/>
      <w:bookmarkEnd w:id="3"/>
      <w:hyperlink r:id="rId6">
        <w:r w:rsidDel="00000000" w:rsidR="00000000" w:rsidRPr="00000000">
          <w:rPr>
            <w:color w:val="1155cc"/>
            <w:sz w:val="48"/>
            <w:szCs w:val="48"/>
            <w:u w:val="single"/>
            <w:rtl w:val="0"/>
          </w:rPr>
          <w:t xml:space="preserve">Ligazón aos materiais e evidencias do PFPP</w:t>
        </w:r>
      </w:hyperlink>
      <w:r w:rsidDel="00000000" w:rsidR="00000000" w:rsidRPr="00000000">
        <w:rPr>
          <w:sz w:val="48"/>
          <w:szCs w:val="48"/>
          <w:rtl w:val="0"/>
        </w:rPr>
        <w:t xml:space="preserve">*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* Son enviados deste xeito pois sobrepasan o límite de 20 MB de Fprofe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keepNext w:val="0"/>
        <w:keepLines w:val="0"/>
        <w:spacing w:after="120" w:before="480" w:line="480" w:lineRule="auto"/>
        <w:jc w:val="center"/>
        <w:rPr/>
      </w:pPr>
      <w:bookmarkStart w:colFirst="0" w:colLast="0" w:name="_vguqx18pp34k" w:id="4"/>
      <w:bookmarkEnd w:id="4"/>
      <w:r w:rsidDel="00000000" w:rsidR="00000000" w:rsidRPr="00000000">
        <w:rPr>
          <w:sz w:val="68"/>
          <w:szCs w:val="6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tabs>
        <w:tab w:val="left" w:leader="none" w:pos="0"/>
      </w:tabs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tabs>
        <w:tab w:val="left" w:leader="none" w:pos="0"/>
        <w:tab w:val="left" w:leader="none" w:pos="346"/>
        <w:tab w:val="left" w:leader="none" w:pos="720"/>
      </w:tabs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du.xunta.gal/centros/iesdocastro/aulavirtual/mod/resource/view.php?id=46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