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PREGUNTA 1 (de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resposta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única)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 1.</w:t>
      </w:r>
      <w:r w:rsidRPr="00945342">
        <w:rPr>
          <w:rFonts w:asciiTheme="minorHAnsi" w:hAnsiTheme="minorHAnsi" w:cstheme="minorHAnsi"/>
          <w:color w:val="000000"/>
          <w:sz w:val="28"/>
          <w:szCs w:val="28"/>
        </w:rPr>
        <w:t>    </w:t>
      </w: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A nova monarquía dos Reis Católicos</w:t>
      </w:r>
    </w:p>
    <w:p w:rsidR="0046496B" w:rsidRPr="00945342" w:rsidRDefault="0046496B" w:rsidP="00945342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a</w:t>
      </w:r>
      <w:proofErr w:type="gram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unión dinástica e a reorganización político-administrativa</w:t>
      </w: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 </w:t>
      </w: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2. A configuración do imperio español no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século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XVI</w:t>
      </w:r>
    </w:p>
    <w:p w:rsidR="0046496B" w:rsidRPr="00945342" w:rsidRDefault="0046496B" w:rsidP="00945342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a</w:t>
      </w:r>
      <w:proofErr w:type="gram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política exterior de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Filipe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II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3. A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crise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do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século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XVII: aspectos socioeconómicos e políticos</w:t>
      </w:r>
    </w:p>
    <w:p w:rsidR="0046496B" w:rsidRPr="00945342" w:rsidRDefault="0046496B" w:rsidP="00945342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o</w:t>
      </w:r>
      <w:proofErr w:type="gram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programa de reformas de Olivares e as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rebelións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de Cataluña e Portugal.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4. Economía e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sociedade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na Galicia dos Austrias</w:t>
      </w:r>
    </w:p>
    <w:p w:rsidR="0046496B" w:rsidRPr="00945342" w:rsidRDefault="0046496B" w:rsidP="00945342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características</w:t>
      </w:r>
      <w:proofErr w:type="gram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da agricultura e as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súas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transformacións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,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xunto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coa importancia da pesca na Galicia litoral.</w:t>
      </w:r>
    </w:p>
    <w:p w:rsidR="00BC0AE8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5. Conquista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e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colonización de América: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:rsidR="0046496B" w:rsidRPr="00945342" w:rsidRDefault="0046496B" w:rsidP="00945342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proofErr w:type="gram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leis</w:t>
      </w:r>
      <w:proofErr w:type="spellEnd"/>
      <w:proofErr w:type="gram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de Indias, revolución dos </w:t>
      </w:r>
      <w:proofErr w:type="spellStart"/>
      <w:r w:rsidR="00BC0AE8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prezos</w:t>
      </w:r>
      <w:proofErr w:type="spellEnd"/>
      <w:r w:rsidR="00BC0AE8" w:rsidRPr="00945342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os sistemas de explotación dos recursos humanos (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encomenda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, mita), as críticas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aos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mesmos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e os intentos de evitar os abusos (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Leis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de Burgos).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6. O cambio dinástico e a guerra de Sucesión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causas</w:t>
      </w:r>
      <w:proofErr w:type="gram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e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consecuencias da guerra.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7. Os Decretos de Nova Planta e os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seus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efectos</w:t>
      </w:r>
    </w:p>
    <w:p w:rsidR="0046496B" w:rsidRPr="00945342" w:rsidRDefault="0046496B" w:rsidP="00945342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proofErr w:type="gram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as</w:t>
      </w:r>
      <w:proofErr w:type="spellEnd"/>
      <w:proofErr w:type="gram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causas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e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consecuencias dos Decretos. 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8. O reformismo borbónico en Galicia</w:t>
      </w:r>
      <w:r w:rsidRPr="00945342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Pr="00945342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</w:p>
    <w:p w:rsidR="0046496B" w:rsidRPr="00945342" w:rsidRDefault="0046496B" w:rsidP="00945342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a</w:t>
      </w:r>
      <w:proofErr w:type="gram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construción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do arsenal de Ferrol e as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súas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repercusións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.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9. A Ilustración en</w:t>
      </w:r>
      <w:proofErr w:type="gram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  España</w:t>
      </w:r>
      <w:proofErr w:type="gramEnd"/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proofErr w:type="gram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principais</w:t>
      </w:r>
      <w:proofErr w:type="spellEnd"/>
      <w:proofErr w:type="gram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reformas económico-educativas levadas a cabo durante o reinado de Carlos III, así como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ás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dificultades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atopadas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na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súa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realización (Motín de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Esquilache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).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10. O papel da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muller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na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Idade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Moderna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as</w:t>
      </w:r>
      <w:proofErr w:type="gram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diferenzas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(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sociais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,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laborais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, educativas) entre as mulleres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privilexiadas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e non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privilexiadas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.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PREGUNTA CON OPCIONABILIDADE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11. A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crise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da monarquía absoluta: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abdicacións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e ocupación napoleónica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 </w:t>
      </w: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crise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da monarquía absoluta, nos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eidos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económico e político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abdicacións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de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Baiona</w:t>
      </w:r>
      <w:proofErr w:type="spellEnd"/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o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goberno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francés e as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súas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repercusións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na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sociedade</w:t>
      </w:r>
      <w:proofErr w:type="spellEnd"/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proceso revolucionario centrado na formación da guerrilla e das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xuntas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.</w:t>
      </w:r>
      <w:r w:rsidRPr="00945342">
        <w:rPr>
          <w:rStyle w:val="apple-converted-space"/>
          <w:rFonts w:asciiTheme="minorHAnsi" w:hAnsiTheme="minorHAnsi" w:cstheme="minorHAnsi"/>
          <w:bCs/>
          <w:color w:val="000000"/>
          <w:sz w:val="28"/>
          <w:szCs w:val="28"/>
        </w:rPr>
        <w:t> 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12. As Cortes de Cádiz e a Constitución de 1812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convocatoria de Cortes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a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súa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composición social e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ideolóxica</w:t>
      </w:r>
      <w:proofErr w:type="spellEnd"/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o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seu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labor (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principais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decretos e Constitución de 1812)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> 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 13. A restauración de Fernando VII e do absolutismo: as etapas do reinado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etapas políticas do reinado de Fernando VII (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dificultade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de instauración do liberalismo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fronte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á monarquía de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Antigo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Réxime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)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características e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principais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medidas de cada etapa 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14. A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construción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do Estado liberal: principios do liberalismo e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diferenzas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entre as familias políticas da época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os</w:t>
      </w:r>
      <w:proofErr w:type="gram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principios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ideolóxicos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do liberalismo moderado, progresista e democrático.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15. A Revolución Gloriosa e a Constitución de 1869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o proceso revolucionario de 1868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as medidas implementadas polo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goberno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provisional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a constitución de 1869.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16. A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Primeira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República: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proxecto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de constitución federal e cantonalismo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o proceso de proclamación da I República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o problema do cantonalismo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o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proxecto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de constitución federal.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17. A Restauración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o proceso de restauración da monarquía borbónica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as bases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ideolóxicas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do sistema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canovista</w:t>
      </w:r>
      <w:proofErr w:type="spellEnd"/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os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seus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mecanismos de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funcionamento</w:t>
      </w:r>
      <w:proofErr w:type="spellEnd"/>
      <w:r w:rsidRPr="00945342">
        <w:rPr>
          <w:rStyle w:val="apple-converted-space"/>
          <w:rFonts w:asciiTheme="minorHAnsi" w:hAnsiTheme="minorHAnsi" w:cstheme="minorHAnsi"/>
          <w:bCs/>
          <w:color w:val="000000"/>
          <w:sz w:val="28"/>
          <w:szCs w:val="28"/>
        </w:rPr>
        <w:t> 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a constitución de 1876.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18. A cuestión nacional no último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terzo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do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século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XIX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bases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ideolóxicas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do nacionalismo catalán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bases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ideolóxicas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do nacionalismo vasco</w:t>
      </w:r>
      <w:r w:rsidRPr="00945342">
        <w:rPr>
          <w:rStyle w:val="apple-converted-space"/>
          <w:rFonts w:asciiTheme="minorHAnsi" w:hAnsiTheme="minorHAnsi" w:cstheme="minorHAnsi"/>
          <w:bCs/>
          <w:color w:val="000000"/>
          <w:sz w:val="28"/>
          <w:szCs w:val="28"/>
        </w:rPr>
        <w:t> 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principios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fundamentais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do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galeguismo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.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19. A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crise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da Restauración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o Desastre do 98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a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Lei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de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Xurisdicións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e os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seus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efectos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 a Semana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Tráxica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,</w:t>
      </w:r>
      <w:r w:rsidRPr="00945342">
        <w:rPr>
          <w:rStyle w:val="apple-converted-space"/>
          <w:rFonts w:asciiTheme="minorHAnsi" w:hAnsiTheme="minorHAnsi" w:cstheme="minorHAnsi"/>
          <w:bCs/>
          <w:color w:val="000000"/>
          <w:sz w:val="28"/>
          <w:szCs w:val="28"/>
        </w:rPr>
        <w:t> 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a tripla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crise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de 1917 (militar, política e social)</w:t>
      </w:r>
      <w:r w:rsidRPr="00945342">
        <w:rPr>
          <w:rStyle w:val="apple-converted-space"/>
          <w:rFonts w:asciiTheme="minorHAnsi" w:hAnsiTheme="minorHAnsi" w:cstheme="minorHAnsi"/>
          <w:bCs/>
          <w:color w:val="000000"/>
          <w:sz w:val="28"/>
          <w:szCs w:val="28"/>
        </w:rPr>
        <w:t> 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o desastre de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Annual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.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20. A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ditadura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de Primo de Rivera (golpe de estado e etapas)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razóns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do golpe de Estado,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ideoloxía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do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réxime</w:t>
      </w:r>
      <w:proofErr w:type="spellEnd"/>
      <w:r w:rsidRPr="00945342">
        <w:rPr>
          <w:rStyle w:val="apple-converted-space"/>
          <w:rFonts w:asciiTheme="minorHAnsi" w:hAnsiTheme="minorHAnsi" w:cstheme="minorHAnsi"/>
          <w:bCs/>
          <w:color w:val="000000"/>
          <w:sz w:val="28"/>
          <w:szCs w:val="28"/>
        </w:rPr>
        <w:t> 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principais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características e medidas do Directorio Militar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principais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características e medidas do Directorio Civil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período final da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Ditadura</w:t>
      </w:r>
      <w:proofErr w:type="spellEnd"/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 xml:space="preserve">21. O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establecemento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da II República (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forzas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políticas e constitución de 1931)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proclamación da II República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forzas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políticas do período (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ideoloxía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, partidos e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apoios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)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constitución de 1931.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22. A Guerra Civil: sublevación, bandos en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conflito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e a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súa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dimensión internacional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organización do golpe de Estado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ideoloxía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e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apoios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dos bandos enfrontados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internacionalización do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conflito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e as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súas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consecuencias</w:t>
      </w: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  <w:r w:rsidRPr="00945342">
        <w:rPr>
          <w:rStyle w:val="apple-converted-space"/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23. O franquismo: características e institucionalización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principios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ideolóxicos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do franquismo,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leis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fundamentais</w:t>
      </w:r>
      <w:proofErr w:type="spellEnd"/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concepto de democracia orgánica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24. O franquismo: as formas de oposición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ao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Réxime</w:t>
      </w:r>
      <w:proofErr w:type="spellEnd"/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diferentes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forzas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de oposición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ao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Réxime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predominante en cada etapa e o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seu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 </w:t>
      </w:r>
      <w:r w:rsidRPr="00945342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>modus operandi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·       </w:t>
      </w:r>
      <w:proofErr w:type="spellStart"/>
      <w:proofErr w:type="gram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actividade</w:t>
      </w:r>
      <w:proofErr w:type="spellEnd"/>
      <w:proofErr w:type="gram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guerrilleira</w:t>
      </w:r>
      <w:proofErr w:type="spellEnd"/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·       </w:t>
      </w:r>
      <w:proofErr w:type="gram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oposición</w:t>
      </w:r>
      <w:proofErr w:type="gram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estudantil</w:t>
      </w:r>
      <w:proofErr w:type="spellEnd"/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·       </w:t>
      </w:r>
      <w:proofErr w:type="gram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oposición</w:t>
      </w:r>
      <w:proofErr w:type="gram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sindical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·       </w:t>
      </w:r>
      <w:proofErr w:type="gram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oposición</w:t>
      </w:r>
      <w:proofErr w:type="gram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política interior e exterior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·       </w:t>
      </w:r>
      <w:proofErr w:type="gram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terrorismo</w:t>
      </w:r>
      <w:proofErr w:type="gramEnd"/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 ·  </w:t>
      </w:r>
      <w:proofErr w:type="gram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oposición</w:t>
      </w:r>
      <w:proofErr w:type="gram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na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Igrexa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, o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exército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e no partido único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PREGUNTAS CON OPCIONABILIDADE 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25. A reforma agraria liberal: as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desamortizacións</w:t>
      </w:r>
      <w:proofErr w:type="spellEnd"/>
    </w:p>
    <w:p w:rsidR="0046496B" w:rsidRPr="00945342" w:rsidRDefault="00945342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</w:t>
      </w:r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Aplicación das diferentes </w:t>
      </w:r>
      <w:proofErr w:type="spellStart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desamortizacións</w:t>
      </w:r>
      <w:proofErr w:type="spellEnd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: </w:t>
      </w:r>
      <w:proofErr w:type="spellStart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obxectivos</w:t>
      </w:r>
      <w:proofErr w:type="spellEnd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, efectos e consecuencias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26. Os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principais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sectores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industriais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e o papel do ferrocarril</w:t>
      </w:r>
    </w:p>
    <w:p w:rsidR="0046496B" w:rsidRPr="00945342" w:rsidRDefault="00945342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</w:t>
      </w:r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Industria </w:t>
      </w:r>
      <w:proofErr w:type="spellStart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téxtil</w:t>
      </w:r>
      <w:proofErr w:type="spellEnd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: características, proceso de </w:t>
      </w:r>
      <w:proofErr w:type="spellStart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desenvolvemento</w:t>
      </w:r>
      <w:proofErr w:type="spellEnd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, efectos e consecuencias.</w:t>
      </w:r>
    </w:p>
    <w:p w:rsidR="0046496B" w:rsidRPr="00945342" w:rsidRDefault="00945342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</w:t>
      </w:r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Minaría e </w:t>
      </w:r>
      <w:proofErr w:type="spellStart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siderurxia</w:t>
      </w:r>
      <w:proofErr w:type="spellEnd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: características, proceso de </w:t>
      </w:r>
      <w:proofErr w:type="spellStart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desenvolvemento</w:t>
      </w:r>
      <w:proofErr w:type="spellEnd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, efectos e consecuencias.</w:t>
      </w:r>
    </w:p>
    <w:p w:rsidR="0046496B" w:rsidRPr="00945342" w:rsidRDefault="00945342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</w:t>
      </w:r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Ferrocarril: características, proceso de </w:t>
      </w:r>
      <w:proofErr w:type="spellStart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desenvolvemento</w:t>
      </w:r>
      <w:proofErr w:type="spellEnd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, efectos e consecuencias.</w:t>
      </w:r>
    </w:p>
    <w:p w:rsidR="0046496B" w:rsidRPr="00945342" w:rsidRDefault="0046496B" w:rsidP="00945342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27. O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movemento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obreiro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no Sexenio democrático e na Restauración</w:t>
      </w:r>
    </w:p>
    <w:p w:rsidR="0046496B" w:rsidRPr="00945342" w:rsidRDefault="00945342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</w:t>
      </w:r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organización do </w:t>
      </w:r>
      <w:proofErr w:type="spellStart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movemento</w:t>
      </w:r>
      <w:proofErr w:type="spellEnd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obreiro</w:t>
      </w:r>
      <w:proofErr w:type="spellEnd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español no contexto do Sexenio Democrático</w:t>
      </w:r>
    </w:p>
    <w:p w:rsidR="0046496B" w:rsidRPr="00945342" w:rsidRDefault="00945342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</w:t>
      </w:r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evolución das </w:t>
      </w:r>
      <w:proofErr w:type="spellStart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organizacións</w:t>
      </w:r>
      <w:proofErr w:type="spellEnd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de </w:t>
      </w:r>
      <w:proofErr w:type="spellStart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traballadores</w:t>
      </w:r>
      <w:proofErr w:type="spellEnd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durante a Restauración (consolidación/represión)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lastRenderedPageBreak/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principios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ideolóxicos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e modelos organizativos do anarquismo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principios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ideolóxicos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e modelos organizativos do marxismo</w:t>
      </w:r>
      <w:r w:rsidRPr="00945342">
        <w:rPr>
          <w:rStyle w:val="apple-converted-space"/>
          <w:rFonts w:asciiTheme="minorHAnsi" w:hAnsiTheme="minorHAnsi" w:cstheme="minorHAnsi"/>
          <w:bCs/>
          <w:color w:val="000000"/>
          <w:sz w:val="28"/>
          <w:szCs w:val="28"/>
        </w:rPr>
        <w:t> </w:t>
      </w:r>
      <w:r w:rsidRPr="00945342"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:rsidR="0046496B" w:rsidRPr="00945342" w:rsidRDefault="00945342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28. E</w:t>
      </w:r>
      <w:r w:rsidR="0046496B"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volución </w:t>
      </w: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da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sociedade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no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século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XIX (especial atención situación </w:t>
      </w:r>
      <w:proofErr w:type="spellStart"/>
      <w:r w:rsidR="0046496B"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muller</w:t>
      </w:r>
      <w:proofErr w:type="spellEnd"/>
      <w:r w:rsidR="0046496B"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)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condicións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de vida e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traballo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das mulleres no s. XIX</w:t>
      </w:r>
      <w:r w:rsidRPr="00945342">
        <w:rPr>
          <w:rStyle w:val="apple-converted-space"/>
          <w:rFonts w:asciiTheme="minorHAnsi" w:hAnsiTheme="minorHAnsi" w:cstheme="minorHAnsi"/>
          <w:bCs/>
          <w:color w:val="000000"/>
          <w:sz w:val="28"/>
          <w:szCs w:val="28"/>
        </w:rPr>
        <w:t> 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loita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polos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seus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dereitos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.</w:t>
      </w:r>
      <w:r w:rsidRPr="00945342"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29. As grandes reformas da II República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Os documentos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obxecto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de comentario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farán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referencia a: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Causas, características, evolución e balance das reformas: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·     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Relixiosa</w:t>
      </w:r>
      <w:proofErr w:type="spellEnd"/>
      <w:r w:rsidR="00945342" w:rsidRPr="00945342">
        <w:rPr>
          <w:rFonts w:asciiTheme="minorHAnsi" w:hAnsiTheme="minorHAnsi" w:cstheme="minorHAnsi"/>
          <w:color w:val="000000"/>
          <w:sz w:val="28"/>
          <w:szCs w:val="28"/>
        </w:rPr>
        <w:t xml:space="preserve"> –</w:t>
      </w:r>
      <w:r w:rsidRPr="00945342">
        <w:rPr>
          <w:rFonts w:asciiTheme="minorHAnsi" w:hAnsiTheme="minorHAnsi" w:cstheme="minorHAnsi"/>
          <w:color w:val="000000"/>
          <w:sz w:val="28"/>
          <w:szCs w:val="28"/>
        </w:rPr>
        <w:t> </w:t>
      </w: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Educativa</w:t>
      </w:r>
      <w:r w:rsidR="00945342" w:rsidRPr="00945342">
        <w:rPr>
          <w:rFonts w:asciiTheme="minorHAnsi" w:hAnsiTheme="minorHAnsi" w:cstheme="minorHAnsi"/>
          <w:color w:val="000000"/>
          <w:sz w:val="28"/>
          <w:szCs w:val="28"/>
        </w:rPr>
        <w:t xml:space="preserve"> – </w:t>
      </w: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Agraria</w:t>
      </w:r>
      <w:r w:rsidR="00945342" w:rsidRPr="00945342">
        <w:rPr>
          <w:rFonts w:asciiTheme="minorHAnsi" w:hAnsiTheme="minorHAnsi" w:cstheme="minorHAnsi"/>
          <w:color w:val="000000"/>
          <w:sz w:val="28"/>
          <w:szCs w:val="28"/>
        </w:rPr>
        <w:t>-</w:t>
      </w:r>
      <w:r w:rsidRPr="00945342">
        <w:rPr>
          <w:rFonts w:asciiTheme="minorHAnsi" w:hAnsiTheme="minorHAnsi" w:cstheme="minorHAnsi"/>
          <w:color w:val="000000"/>
          <w:sz w:val="28"/>
          <w:szCs w:val="28"/>
        </w:rPr>
        <w:t> </w:t>
      </w: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Territorial</w:t>
      </w:r>
      <w:r w:rsidR="00945342" w:rsidRPr="00945342">
        <w:rPr>
          <w:rFonts w:asciiTheme="minorHAnsi" w:hAnsiTheme="minorHAnsi" w:cstheme="minorHAnsi"/>
          <w:color w:val="000000"/>
          <w:sz w:val="28"/>
          <w:szCs w:val="28"/>
        </w:rPr>
        <w:t xml:space="preserve">- </w:t>
      </w: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Militar</w:t>
      </w:r>
      <w:r w:rsidR="00945342" w:rsidRPr="00945342">
        <w:rPr>
          <w:rFonts w:asciiTheme="minorHAnsi" w:hAnsiTheme="minorHAnsi" w:cstheme="minorHAnsi"/>
          <w:color w:val="000000"/>
          <w:sz w:val="28"/>
          <w:szCs w:val="28"/>
        </w:rPr>
        <w:t xml:space="preserve"> - </w:t>
      </w: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Laboral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30. O franquismo. Política económica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proofErr w:type="gram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ás</w:t>
      </w:r>
      <w:proofErr w:type="spellEnd"/>
      <w:proofErr w:type="gram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características, medidas e consecuencias da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Autarquía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A liberalización económica dos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anos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50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O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desenvolventismo</w:t>
      </w:r>
      <w:proofErr w:type="spellEnd"/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A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crise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do tardofranquismo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31. A situación da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muller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no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século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XX (II República, franquismo, </w:t>
      </w:r>
      <w:proofErr w:type="spellStart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gobernos</w:t>
      </w:r>
      <w:proofErr w:type="spellEnd"/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da democracia)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os logros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acadados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polas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mulleres na II República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o papel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desenvolvido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polas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mulleres durante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a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guerra civil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o modelo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feminino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do franquismo</w:t>
      </w:r>
    </w:p>
    <w:p w:rsidR="0046496B" w:rsidRPr="00945342" w:rsidRDefault="00945342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</w:t>
      </w:r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a progresiva recuperación de </w:t>
      </w:r>
      <w:proofErr w:type="spellStart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dereitos</w:t>
      </w:r>
      <w:proofErr w:type="spellEnd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por parte das mulleres </w:t>
      </w:r>
      <w:proofErr w:type="spellStart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co</w:t>
      </w:r>
      <w:proofErr w:type="spellEnd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restablecemento</w:t>
      </w:r>
      <w:proofErr w:type="spellEnd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da democracia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32. A Transición e a consolidación da democracia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o proceso político da Transición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as reformas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desenvolvidas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nos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gobernos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de Adolfo Suárez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os principios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fundamentais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da constitución de 1978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o golpe de Estado do 23-F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as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principais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medidas dos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gobernos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socialistas</w:t>
      </w:r>
      <w:r w:rsidRPr="00945342">
        <w:rPr>
          <w:rStyle w:val="apple-converted-space"/>
          <w:rFonts w:asciiTheme="minorHAnsi" w:hAnsiTheme="minorHAnsi" w:cstheme="minorHAnsi"/>
          <w:bCs/>
          <w:color w:val="000000"/>
          <w:sz w:val="28"/>
          <w:szCs w:val="28"/>
        </w:rPr>
        <w:t> 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33. España en Europa e no mundo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A integración de España na CEE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O proceso de adhesión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á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OTAN</w:t>
      </w:r>
    </w:p>
    <w:p w:rsidR="0046496B" w:rsidRPr="00945342" w:rsidRDefault="00945342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</w:t>
      </w:r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A participación de España nos </w:t>
      </w:r>
      <w:proofErr w:type="spellStart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conflitos</w:t>
      </w:r>
      <w:proofErr w:type="spellEnd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internacionais</w:t>
      </w:r>
      <w:proofErr w:type="spellEnd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(Iraq, </w:t>
      </w:r>
      <w:proofErr w:type="spellStart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misións</w:t>
      </w:r>
      <w:proofErr w:type="spellEnd"/>
      <w:r w:rsidR="0046496B"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humanitarias e de paz</w:t>
      </w:r>
      <w:r w:rsidR="0046496B" w:rsidRPr="00945342">
        <w:rPr>
          <w:rFonts w:asciiTheme="minorHAnsi" w:hAnsiTheme="minorHAnsi" w:cstheme="minorHAnsi"/>
          <w:color w:val="000000"/>
          <w:sz w:val="28"/>
          <w:szCs w:val="28"/>
        </w:rPr>
        <w:t>)</w:t>
      </w:r>
      <w:bookmarkStart w:id="0" w:name="_GoBack"/>
      <w:bookmarkEnd w:id="0"/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b/>
          <w:bCs/>
          <w:color w:val="000000"/>
          <w:sz w:val="28"/>
          <w:szCs w:val="28"/>
        </w:rPr>
        <w:t>34. Evolución e cambios na España actual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Retos e consecuencias de globalización en España</w:t>
      </w:r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Limitacións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e retos do Estado de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Benestar</w:t>
      </w:r>
      <w:proofErr w:type="spellEnd"/>
    </w:p>
    <w:p w:rsidR="0046496B" w:rsidRPr="00945342" w:rsidRDefault="0046496B" w:rsidP="0046496B">
      <w:pPr>
        <w:pStyle w:val="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45342">
        <w:rPr>
          <w:rFonts w:asciiTheme="minorHAnsi" w:hAnsiTheme="minorHAnsi" w:cstheme="minorHAnsi"/>
          <w:color w:val="000000"/>
          <w:sz w:val="28"/>
          <w:szCs w:val="28"/>
        </w:rPr>
        <w:t>-       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Movementos</w:t>
      </w:r>
      <w:proofErr w:type="spellEnd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de reivindicación social e </w:t>
      </w:r>
      <w:proofErr w:type="spellStart"/>
      <w:r w:rsidRPr="00945342">
        <w:rPr>
          <w:rFonts w:asciiTheme="minorHAnsi" w:hAnsiTheme="minorHAnsi" w:cstheme="minorHAnsi"/>
          <w:bCs/>
          <w:color w:val="000000"/>
          <w:sz w:val="28"/>
          <w:szCs w:val="28"/>
        </w:rPr>
        <w:t>cidadá</w:t>
      </w:r>
      <w:proofErr w:type="spellEnd"/>
      <w:r w:rsidRPr="00945342">
        <w:rPr>
          <w:rStyle w:val="apple-converted-space"/>
          <w:rFonts w:asciiTheme="minorHAnsi" w:hAnsiTheme="minorHAnsi" w:cstheme="minorHAnsi"/>
          <w:bCs/>
          <w:color w:val="000000"/>
          <w:sz w:val="28"/>
          <w:szCs w:val="28"/>
        </w:rPr>
        <w:t> </w:t>
      </w:r>
    </w:p>
    <w:p w:rsidR="0031427B" w:rsidRPr="00945342" w:rsidRDefault="0031427B">
      <w:pPr>
        <w:rPr>
          <w:rFonts w:cstheme="minorHAnsi"/>
          <w:sz w:val="28"/>
          <w:szCs w:val="28"/>
        </w:rPr>
      </w:pPr>
    </w:p>
    <w:sectPr w:rsidR="0031427B" w:rsidRPr="009453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6B"/>
    <w:rsid w:val="0031427B"/>
    <w:rsid w:val="0046496B"/>
    <w:rsid w:val="005C69B5"/>
    <w:rsid w:val="00945342"/>
    <w:rsid w:val="00BC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E64FA-959E-410C-A79A-0189764D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46496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2">
    <w:name w:val="p2"/>
    <w:basedOn w:val="Normal"/>
    <w:rsid w:val="0046496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46496B"/>
  </w:style>
  <w:style w:type="character" w:customStyle="1" w:styleId="s1">
    <w:name w:val="s1"/>
    <w:basedOn w:val="Fuentedeprrafopredeter"/>
    <w:rsid w:val="00464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1102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2025-12-06T18:28:00Z</dcterms:created>
  <dcterms:modified xsi:type="dcterms:W3CDTF">2025-12-06T19:03:00Z</dcterms:modified>
</cp:coreProperties>
</file>