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  <w:lang w:val="gl-ES"/>
        </w:rPr>
      </w:pPr>
      <w:r w:rsidRPr="00B3283B">
        <w:rPr>
          <w:rFonts w:ascii="Helvetica Neue" w:hAnsi="Helvetica Neue"/>
          <w:b/>
          <w:bCs/>
          <w:color w:val="000000"/>
          <w:sz w:val="22"/>
          <w:szCs w:val="22"/>
          <w:lang w:val="gl-ES"/>
        </w:rPr>
        <w:t> O reformismo borbónico en Galicia</w:t>
      </w:r>
    </w:p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  <w:lang w:val="gl-ES"/>
        </w:rPr>
      </w:pPr>
    </w:p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  <w:lang w:val="gl-ES"/>
        </w:rPr>
      </w:pPr>
      <w:r w:rsidRPr="00B3283B">
        <w:rPr>
          <w:rFonts w:ascii="Helvetica Neue" w:hAnsi="Helvetica Neue"/>
          <w:color w:val="000000"/>
          <w:sz w:val="22"/>
          <w:szCs w:val="22"/>
          <w:lang w:val="gl-ES"/>
        </w:rPr>
        <w:t xml:space="preserve">Nesta pregunta o alumnado debería coñecer, de forma xenérica, que se entende por reformismo borbónico, así como as iniciativas desenvolvidas polos gobernos dos </w:t>
      </w:r>
      <w:proofErr w:type="spellStart"/>
      <w:r w:rsidRPr="00B3283B">
        <w:rPr>
          <w:rFonts w:ascii="Helvetica Neue" w:hAnsi="Helvetica Neue"/>
          <w:color w:val="000000"/>
          <w:sz w:val="22"/>
          <w:szCs w:val="22"/>
          <w:lang w:val="gl-ES"/>
        </w:rPr>
        <w:t>Borbóns</w:t>
      </w:r>
      <w:proofErr w:type="spellEnd"/>
      <w:r w:rsidRPr="00B3283B">
        <w:rPr>
          <w:rFonts w:ascii="Helvetica Neue" w:hAnsi="Helvetica Neue"/>
          <w:color w:val="000000"/>
          <w:sz w:val="22"/>
          <w:szCs w:val="22"/>
          <w:lang w:val="gl-ES"/>
        </w:rPr>
        <w:t xml:space="preserve"> en Galicia no s. XVIII co seu papel xeo-estratéxico. Debería coñecer tamén algunhas delas: os obxectivos e funcionamento da matrícula de mar, o proceso de construción do arsenal de Ferrol e as súas importantes repercusións a nivel militar, económico e urbanístico e, finalmente, as consecuencias da apertura do comercio colonial na cidade da Coruña.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2"/>
          <w:szCs w:val="22"/>
          <w:lang w:val="gl-ES"/>
        </w:rPr>
      </w:pPr>
      <w:r w:rsidRPr="00B3283B">
        <w:rPr>
          <w:rFonts w:ascii="Helvetica Neue" w:hAnsi="Helvetica Neue"/>
          <w:color w:val="000000"/>
          <w:sz w:val="22"/>
          <w:szCs w:val="22"/>
          <w:lang w:val="gl-ES"/>
        </w:rPr>
        <w:t>O contido do texto que será obxecto da pregunta 1/epígrafe a desenvolver con especial atención é o da construción do arsenal de Ferrol.</w:t>
      </w:r>
    </w:p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b/>
          <w:color w:val="000000"/>
          <w:sz w:val="22"/>
          <w:szCs w:val="22"/>
          <w:lang w:val="gl-ES"/>
        </w:rPr>
      </w:pPr>
    </w:p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83B">
        <w:rPr>
          <w:rFonts w:asciiTheme="minorHAnsi" w:hAnsiTheme="minorHAnsi" w:cstheme="minorHAnsi"/>
          <w:b/>
          <w:sz w:val="22"/>
          <w:szCs w:val="22"/>
        </w:rPr>
        <w:t xml:space="preserve">O REFORMISMO BORBÓNICO EN GALICIA (a matrícula de mar, o arsenal de Ferrol, a apertura do comercio colonial) 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No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século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XVIII, o reino de Galicia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mantivo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súa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importancia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estratéxica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como baluarte marítimo avanzado na defensa do imperio colonial americano,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fronte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paso das armadas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inimigas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fundamentalmente inglesas. Ante esta situación, 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Borbóns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 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seus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gobernos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interviñeron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en Galicia creando novas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institucións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(a Intendencia do Reino de Galicia, o Real Consulado) 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servizos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b/>
          <w:sz w:val="22"/>
          <w:szCs w:val="22"/>
          <w:u w:val="single"/>
        </w:rPr>
        <w:t>A matrícula do mar.</w:t>
      </w:r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un sistema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recrutamento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tripulacións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para os buques da Armada para garantir un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persoal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competente no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manexo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nun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contexto de crecentes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enfrontamentos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navais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polo control das rutas comercias e das colonias. O sistema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rexistraba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todas 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persoas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dedicadas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mar indicando a clase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á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pertencías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mariñeiro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artilleiro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grumete…) para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coñecer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súas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habilidades. Os matriculados quedaban libres de quintas e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impostos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municipais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pero podían ser chamados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servizo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da Armada ata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cumprir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60 anos. 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primeira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matrícula do mar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establecida en 1626 por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Filipe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IV de Habsburgo, pero non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funcionou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ben ata a posta en marcha das reformas borbónicas. En 1714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Filipe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V de Borbón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creou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Real Armada unificando as numerosas armadas da época dos Austrias e 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seus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mandos e en 1726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estableceu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división das costas españolas en tres departamentos marítimos (Ferrol, Cádiz,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Cartaxena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), así como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directrices dos comisarios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Mariña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para 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rexistro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xente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do mar, medidas consolidadas en 1751. A extensión do litoral de Galicia e o elevado número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xentes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relacionadas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traballos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do mar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fixo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que na segunda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metade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século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XVIII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rexión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rexistrase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cuarta parte da matrícula humana das flotas españolas. 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b/>
          <w:sz w:val="22"/>
          <w:szCs w:val="22"/>
          <w:u w:val="single"/>
        </w:rPr>
        <w:t>O arsenal de Ferrol.</w:t>
      </w:r>
      <w:r w:rsidRPr="00B3283B">
        <w:rPr>
          <w:rFonts w:asciiTheme="minorHAnsi" w:hAnsiTheme="minorHAnsi" w:cstheme="minorHAnsi"/>
          <w:sz w:val="22"/>
          <w:szCs w:val="22"/>
        </w:rPr>
        <w:t xml:space="preserve"> Galicia,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pola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súa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situación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xeoestratéxica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converteuse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para 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Borbóns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no lugar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onde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recibir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rexeitar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as frotas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estranxeiras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-especialmente as inglesas- que se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dirixían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saquear 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cidades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costeiras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españolas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capturar os barcos cargados de mercadorías procedentes de América. Ante esta situación,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meirande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parte da costa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galega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reforzada con numerosas baterías 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castelos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C2C04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En 1726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Xosé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Patiño, ministro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Filipe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V,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decidiu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establecer en Ferrol a sede do Departamento Marítimo do Norte 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unha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das bases das Armadas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reais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. A partir de 1746,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marqués da Ensenada, ministro de Fernando VI,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iniciouse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construción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dos modernos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estaleiros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 arsenal que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converteron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Ferrol na principal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cidade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 Galicia e en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obxecto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 admiración polos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estranxeiros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C2C04" w:rsidRDefault="004C2C04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elección de Ferrol </w:t>
      </w:r>
      <w:proofErr w:type="spellStart"/>
      <w:r>
        <w:rPr>
          <w:rFonts w:asciiTheme="minorHAnsi" w:hAnsiTheme="minorHAnsi" w:cstheme="minorHAnsi"/>
          <w:sz w:val="22"/>
          <w:szCs w:val="22"/>
        </w:rPr>
        <w:t>asentábase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>
        <w:rPr>
          <w:rFonts w:asciiTheme="minorHAnsi" w:hAnsiTheme="minorHAnsi" w:cstheme="minorHAnsi"/>
          <w:sz w:val="22"/>
          <w:szCs w:val="22"/>
        </w:rPr>
        <w:t>súa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privilexiada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situación, </w:t>
      </w:r>
      <w:proofErr w:type="spellStart"/>
      <w:r>
        <w:rPr>
          <w:rFonts w:asciiTheme="minorHAnsi" w:hAnsiTheme="minorHAnsi" w:cstheme="minorHAnsi"/>
          <w:sz w:val="22"/>
          <w:szCs w:val="22"/>
        </w:rPr>
        <w:t>nunha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ría segura e </w:t>
      </w:r>
      <w:proofErr w:type="spellStart"/>
      <w:r>
        <w:rPr>
          <w:rFonts w:asciiTheme="minorHAnsi" w:hAnsiTheme="minorHAnsi" w:cstheme="minorHAnsi"/>
          <w:sz w:val="22"/>
          <w:szCs w:val="22"/>
        </w:rPr>
        <w:t>doadamente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defendible. O Plan de </w:t>
      </w:r>
      <w:proofErr w:type="spellStart"/>
      <w:r>
        <w:rPr>
          <w:rFonts w:asciiTheme="minorHAnsi" w:hAnsiTheme="minorHAnsi" w:cstheme="minorHAnsi"/>
          <w:sz w:val="22"/>
          <w:szCs w:val="22"/>
        </w:rPr>
        <w:t>construción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arse</w:t>
      </w:r>
      <w:r w:rsidR="00101DE3">
        <w:rPr>
          <w:rFonts w:asciiTheme="minorHAnsi" w:hAnsiTheme="minorHAnsi" w:cstheme="minorHAnsi"/>
          <w:sz w:val="22"/>
          <w:szCs w:val="22"/>
        </w:rPr>
        <w:t xml:space="preserve">nal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correspondeulle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a Jorge Juan, notable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mariñeiro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e científico español, que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estivera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entre 1748 e 1750 espiando en Inglaterra as técnicas británicas de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construción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de navíos, organización de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arsenais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aprendizaxe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dos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mariñeiros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… O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proxecto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de 1751 contemplaba un arsenal completo da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Mariña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: residencia dos mandos, defensa das instalacións, desarme dos buques, almacén de artillería, </w:t>
      </w:r>
      <w:proofErr w:type="spellStart"/>
      <w:r w:rsidR="00101DE3">
        <w:rPr>
          <w:rFonts w:asciiTheme="minorHAnsi" w:hAnsiTheme="minorHAnsi" w:cstheme="minorHAnsi"/>
          <w:sz w:val="22"/>
          <w:szCs w:val="22"/>
        </w:rPr>
        <w:t>construción</w:t>
      </w:r>
      <w:proofErr w:type="spellEnd"/>
      <w:r w:rsidR="00101DE3">
        <w:rPr>
          <w:rFonts w:asciiTheme="minorHAnsi" w:hAnsiTheme="minorHAnsi" w:cstheme="minorHAnsi"/>
          <w:sz w:val="22"/>
          <w:szCs w:val="22"/>
        </w:rPr>
        <w:t xml:space="preserve"> e reparación de barcos…</w:t>
      </w:r>
    </w:p>
    <w:p w:rsidR="004C2C04" w:rsidRDefault="002B2DD7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Ferrol </w:t>
      </w:r>
      <w:proofErr w:type="spellStart"/>
      <w:r>
        <w:rPr>
          <w:rFonts w:asciiTheme="minorHAnsi" w:hAnsiTheme="minorHAnsi" w:cstheme="minorHAnsi"/>
          <w:sz w:val="22"/>
          <w:szCs w:val="22"/>
        </w:rPr>
        <w:t>converterase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>
        <w:rPr>
          <w:rFonts w:asciiTheme="minorHAnsi" w:hAnsiTheme="minorHAnsi" w:cstheme="minorHAnsi"/>
          <w:sz w:val="22"/>
          <w:szCs w:val="22"/>
        </w:rPr>
        <w:t>primeiro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centro </w:t>
      </w:r>
      <w:proofErr w:type="spellStart"/>
      <w:r>
        <w:rPr>
          <w:rFonts w:asciiTheme="minorHAnsi" w:hAnsiTheme="minorHAnsi" w:cstheme="minorHAnsi"/>
          <w:sz w:val="22"/>
          <w:szCs w:val="22"/>
        </w:rPr>
        <w:t>tecnolóxico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industrial do Norte de España cando empecen a botar </w:t>
      </w:r>
      <w:proofErr w:type="spellStart"/>
      <w:r>
        <w:rPr>
          <w:rFonts w:asciiTheme="minorHAnsi" w:hAnsiTheme="minorHAnsi" w:cstheme="minorHAnsi"/>
          <w:sz w:val="22"/>
          <w:szCs w:val="22"/>
        </w:rPr>
        <w:t>embarcacións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nos </w:t>
      </w:r>
      <w:proofErr w:type="spellStart"/>
      <w:r>
        <w:rPr>
          <w:rFonts w:asciiTheme="minorHAnsi" w:hAnsiTheme="minorHAnsi" w:cstheme="minorHAnsi"/>
          <w:sz w:val="22"/>
          <w:szCs w:val="22"/>
        </w:rPr>
        <w:t>seus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estaleiros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Capacidade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>
        <w:rPr>
          <w:rFonts w:asciiTheme="minorHAnsi" w:hAnsiTheme="minorHAnsi" w:cstheme="minorHAnsi"/>
          <w:sz w:val="22"/>
          <w:szCs w:val="22"/>
        </w:rPr>
        <w:t>construír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ó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mesmo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tempo 4 navíos e albergar </w:t>
      </w:r>
      <w:proofErr w:type="spellStart"/>
      <w:r>
        <w:rPr>
          <w:rFonts w:asciiTheme="minorHAnsi" w:hAnsiTheme="minorHAnsi" w:cstheme="minorHAnsi"/>
          <w:sz w:val="22"/>
          <w:szCs w:val="22"/>
        </w:rPr>
        <w:t>uns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60</w:t>
      </w:r>
      <w:r w:rsidR="004C2C04">
        <w:rPr>
          <w:rFonts w:asciiTheme="minorHAnsi" w:hAnsiTheme="minorHAnsi" w:cstheme="minorHAnsi"/>
          <w:sz w:val="22"/>
          <w:szCs w:val="22"/>
        </w:rPr>
        <w:t xml:space="preserve"> navíos de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liña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e armarse no </w:t>
      </w:r>
      <w:proofErr w:type="spellStart"/>
      <w:r>
        <w:rPr>
          <w:rFonts w:asciiTheme="minorHAnsi" w:hAnsiTheme="minorHAnsi" w:cstheme="minorHAnsi"/>
          <w:sz w:val="22"/>
          <w:szCs w:val="22"/>
        </w:rPr>
        <w:t>seu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arsenal. </w:t>
      </w:r>
    </w:p>
    <w:p w:rsidR="004C2C04" w:rsidRDefault="002B2DD7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Grazas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esta </w:t>
      </w:r>
      <w:proofErr w:type="spellStart"/>
      <w:r>
        <w:rPr>
          <w:rFonts w:asciiTheme="minorHAnsi" w:hAnsiTheme="minorHAnsi" w:cstheme="minorHAnsi"/>
          <w:sz w:val="22"/>
          <w:szCs w:val="22"/>
        </w:rPr>
        <w:t>actividade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Ferrol </w:t>
      </w:r>
      <w:proofErr w:type="spellStart"/>
      <w:r>
        <w:rPr>
          <w:rFonts w:asciiTheme="minorHAnsi" w:hAnsiTheme="minorHAnsi" w:cstheme="minorHAnsi"/>
          <w:sz w:val="22"/>
          <w:szCs w:val="22"/>
        </w:rPr>
        <w:t>vai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ser un foco de atracción laboral d</w:t>
      </w:r>
      <w:r w:rsidR="004C2C04">
        <w:rPr>
          <w:rFonts w:asciiTheme="minorHAnsi" w:hAnsiTheme="minorHAnsi" w:cstheme="minorHAnsi"/>
          <w:sz w:val="22"/>
          <w:szCs w:val="22"/>
        </w:rPr>
        <w:t xml:space="preserve">urante décadas,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atraendo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canteiros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carpinteiros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ribeira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, funcionarios,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subministradores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Mariña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…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unhas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15.000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persoas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unha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C2C04">
        <w:rPr>
          <w:rFonts w:asciiTheme="minorHAnsi" w:hAnsiTheme="minorHAnsi" w:cstheme="minorHAnsi"/>
          <w:sz w:val="22"/>
          <w:szCs w:val="22"/>
        </w:rPr>
        <w:t>poboación</w:t>
      </w:r>
      <w:proofErr w:type="spellEnd"/>
      <w:r w:rsidR="004C2C04">
        <w:rPr>
          <w:rFonts w:asciiTheme="minorHAnsi" w:hAnsiTheme="minorHAnsi" w:cstheme="minorHAnsi"/>
          <w:sz w:val="22"/>
          <w:szCs w:val="22"/>
        </w:rPr>
        <w:t xml:space="preserve"> de 1.500.</w:t>
      </w:r>
    </w:p>
    <w:p w:rsid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chegada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masiva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xente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obrigou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engadir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núcleo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orixinario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o Ferrol vello, 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novos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barrios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Esteiro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para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acoller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traballadores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e o da Magdalena, ocupado principalmente polos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oficiais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da Armada; no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deseño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seguíronse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trazados urbanísticos a base de cuadrículas </w:t>
      </w:r>
      <w:proofErr w:type="gramStart"/>
      <w:r w:rsidRPr="00B3283B">
        <w:rPr>
          <w:rFonts w:asciiTheme="minorHAnsi" w:hAnsiTheme="minorHAnsi" w:cstheme="minorHAnsi"/>
          <w:sz w:val="22"/>
          <w:szCs w:val="22"/>
        </w:rPr>
        <w:t>( plano</w:t>
      </w:r>
      <w:proofErr w:type="gram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hipodámico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moi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do gusto dos arquitectos ilustrados. </w:t>
      </w:r>
    </w:p>
    <w:p w:rsidR="002B2DD7" w:rsidRDefault="002B2DD7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Para a formación dos mandos militares da Armada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creouse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, en 1776, a Academia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Gardamariñas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3283B" w:rsidRPr="00B3283B" w:rsidRDefault="00B3283B" w:rsidP="00B3283B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b/>
          <w:sz w:val="22"/>
          <w:szCs w:val="22"/>
          <w:u w:val="single"/>
        </w:rPr>
        <w:t>A apertura do comercio colonial.</w:t>
      </w:r>
      <w:r w:rsidRPr="00B3283B">
        <w:rPr>
          <w:rFonts w:asciiTheme="minorHAnsi" w:hAnsiTheme="minorHAnsi" w:cstheme="minorHAnsi"/>
          <w:sz w:val="22"/>
          <w:szCs w:val="22"/>
        </w:rPr>
        <w:t xml:space="preserve"> A eliminación do monopolio do comercio colonial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exercido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por Sevilla- Cádiz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favoreceu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Galicia, especialmente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á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Coruña. En 1764, 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goberno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 Carlos III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estableceu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nesa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cidade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Servizo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de Correos Marítimos,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unha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compañía estatal de buques encargada de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levar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correspondencia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porto da Habana e (desde 1767) 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Bos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Aires, e que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tamén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podía transportar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persoas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e mercadorías, agás nos períodos bélicos nos que se transformaban en navíos de guerra. En 1765 o porto da Coruña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autorizado para comerciar directamente con América. Ambas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concesións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contribuíron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favorecer 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crecemento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comercial e a renovación urbanística e portuaria da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cidade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(destacando a restauración da Torre de Hércules en 1791).</w:t>
      </w:r>
    </w:p>
    <w:p w:rsidR="0031427B" w:rsidRDefault="0031427B">
      <w:pPr>
        <w:rPr>
          <w:rFonts w:cstheme="minorHAnsi"/>
        </w:rPr>
      </w:pPr>
    </w:p>
    <w:p w:rsidR="00FD7206" w:rsidRDefault="00FD7206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FD7206" w:rsidRDefault="00FD7206" w:rsidP="00FD7206">
      <w:pPr>
        <w:rPr>
          <w:b/>
        </w:rPr>
      </w:pPr>
      <w:r>
        <w:rPr>
          <w:b/>
        </w:rPr>
        <w:lastRenderedPageBreak/>
        <w:t>ACTIVIDADES:</w:t>
      </w:r>
    </w:p>
    <w:p w:rsidR="00FD7206" w:rsidRDefault="00FD7206" w:rsidP="00FD7206">
      <w:pPr>
        <w:rPr>
          <w:b/>
        </w:rPr>
      </w:pPr>
      <w:r>
        <w:rPr>
          <w:b/>
        </w:rPr>
        <w:t>ACTIVIDADE 1</w:t>
      </w:r>
      <w:r>
        <w:rPr>
          <w:rFonts w:ascii="Calibri" w:eastAsia="Calibri" w:hAnsi="Calibri" w:cs="Calibri"/>
          <w:b/>
          <w:color w:val="272627"/>
          <w:lang w:eastAsia="es-ES"/>
        </w:rPr>
        <w:t xml:space="preserve"> SINALA AS IDEAS FUNDAMEN</w:t>
      </w:r>
      <w:r w:rsidR="00287292">
        <w:rPr>
          <w:rFonts w:ascii="Calibri" w:eastAsia="Calibri" w:hAnsi="Calibri" w:cs="Calibri"/>
          <w:b/>
          <w:color w:val="272627"/>
          <w:lang w:eastAsia="es-ES"/>
        </w:rPr>
        <w:t>TAIS DA INFORMACIÓN CONTIDA NA 8</w:t>
      </w:r>
      <w:r>
        <w:rPr>
          <w:rFonts w:ascii="Calibri" w:eastAsia="Calibri" w:hAnsi="Calibri" w:cs="Calibri"/>
          <w:b/>
          <w:color w:val="272627"/>
          <w:lang w:eastAsia="es-ES"/>
        </w:rPr>
        <w:t>ª PREGUNTA:</w:t>
      </w:r>
    </w:p>
    <w:p w:rsidR="00FD7206" w:rsidRDefault="00287292" w:rsidP="00FD7206">
      <w:pPr>
        <w:rPr>
          <w:b/>
        </w:rPr>
      </w:pPr>
      <w:r>
        <w:rPr>
          <w:b/>
        </w:rPr>
        <w:t>Situación estratéxica de Galicia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A matrícula do mar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Orixe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Creación Departamentos marítimo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Papel de Galicia na Matrícula do mar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Arsenal de Ferrol. Importancia estratéxica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 xml:space="preserve">Orixe como Sede </w:t>
      </w:r>
      <w:proofErr w:type="spellStart"/>
      <w:r>
        <w:rPr>
          <w:b/>
        </w:rPr>
        <w:t>Departamental</w:t>
      </w:r>
      <w:proofErr w:type="spellEnd"/>
      <w:r>
        <w:rPr>
          <w:b/>
        </w:rPr>
        <w:t xml:space="preserve"> e construción do arsenal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O novo Ferrol do s. XVIII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  <w:r>
        <w:rPr>
          <w:b/>
        </w:rPr>
        <w:t>Apertura do comercio colonial. A Coruña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287292" w:rsidRDefault="00287292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</w:p>
    <w:p w:rsidR="004009FC" w:rsidRDefault="004009FC" w:rsidP="00FD7206">
      <w:pPr>
        <w:rPr>
          <w:b/>
        </w:rPr>
      </w:pPr>
      <w:bookmarkStart w:id="0" w:name="_GoBack"/>
      <w:bookmarkEnd w:id="0"/>
    </w:p>
    <w:p w:rsidR="00FD7206" w:rsidRDefault="00FD7206" w:rsidP="00FD7206">
      <w:pPr>
        <w:rPr>
          <w:b/>
        </w:rPr>
      </w:pPr>
      <w:r>
        <w:rPr>
          <w:b/>
        </w:rPr>
        <w:lastRenderedPageBreak/>
        <w:t>ACTIVIDADE 2</w:t>
      </w:r>
    </w:p>
    <w:p w:rsidR="00FD7206" w:rsidRDefault="00FD7206" w:rsidP="00FD7206">
      <w:pPr>
        <w:pStyle w:val="Default"/>
        <w:jc w:val="both"/>
        <w:rPr>
          <w:sz w:val="23"/>
          <w:szCs w:val="23"/>
        </w:rPr>
      </w:pPr>
      <w:r>
        <w:rPr>
          <w:lang w:val="gl-ES"/>
        </w:rPr>
        <w:t xml:space="preserve"> </w:t>
      </w:r>
      <w:r>
        <w:rPr>
          <w:sz w:val="23"/>
          <w:szCs w:val="23"/>
        </w:rPr>
        <w:t xml:space="preserve">TEXTO PARA REVISAR </w:t>
      </w:r>
    </w:p>
    <w:p w:rsidR="005B1F78" w:rsidRPr="005B1F78" w:rsidRDefault="005B1F78" w:rsidP="005B1F78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B1F78">
        <w:rPr>
          <w:rFonts w:asciiTheme="minorHAnsi" w:hAnsiTheme="minorHAnsi" w:cstheme="minorHAnsi"/>
          <w:sz w:val="22"/>
          <w:szCs w:val="22"/>
        </w:rPr>
        <w:t xml:space="preserve">A matrícula do mar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f</w:t>
      </w:r>
      <w:r w:rsidRPr="005B1F78">
        <w:rPr>
          <w:rFonts w:asciiTheme="minorHAnsi" w:hAnsiTheme="minorHAnsi" w:cstheme="minorHAnsi"/>
          <w:sz w:val="22"/>
          <w:szCs w:val="22"/>
        </w:rPr>
        <w:t>oi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un sistema de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recrutamento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tripulacións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para os buques da Armada</w:t>
      </w:r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r w:rsidRPr="005B1F78">
        <w:rPr>
          <w:rFonts w:asciiTheme="minorHAnsi" w:hAnsiTheme="minorHAnsi" w:cstheme="minorHAnsi"/>
          <w:sz w:val="22"/>
          <w:szCs w:val="22"/>
        </w:rPr>
        <w:t xml:space="preserve">para garantir un </w:t>
      </w:r>
      <w:proofErr w:type="spellStart"/>
      <w:r>
        <w:rPr>
          <w:rFonts w:asciiTheme="minorHAnsi" w:hAnsiTheme="minorHAnsi" w:cstheme="minorHAnsi"/>
          <w:sz w:val="22"/>
          <w:szCs w:val="22"/>
        </w:rPr>
        <w:t>persoal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competente no </w:t>
      </w:r>
      <w:proofErr w:type="spellStart"/>
      <w:r>
        <w:rPr>
          <w:rFonts w:asciiTheme="minorHAnsi" w:hAnsiTheme="minorHAnsi" w:cstheme="minorHAnsi"/>
          <w:sz w:val="22"/>
          <w:szCs w:val="22"/>
        </w:rPr>
        <w:t>seu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manexo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. O sistema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rexistraba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a todas as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persoas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dedicadas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mar indicando a clase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á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que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pertencías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mariñeiro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artilleiro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, grumete…) para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coñecer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súas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habilidades. Os matricu</w:t>
      </w:r>
      <w:r>
        <w:rPr>
          <w:rFonts w:asciiTheme="minorHAnsi" w:hAnsiTheme="minorHAnsi" w:cstheme="minorHAnsi"/>
          <w:sz w:val="22"/>
          <w:szCs w:val="22"/>
        </w:rPr>
        <w:t xml:space="preserve">lados, </w:t>
      </w:r>
      <w:proofErr w:type="spellStart"/>
      <w:r>
        <w:rPr>
          <w:rFonts w:asciiTheme="minorHAnsi" w:hAnsiTheme="minorHAnsi" w:cstheme="minorHAnsi"/>
          <w:sz w:val="22"/>
          <w:szCs w:val="22"/>
        </w:rPr>
        <w:t>sen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ningún tipo de beneficio, </w:t>
      </w:r>
      <w:r w:rsidRPr="005B1F78">
        <w:rPr>
          <w:rFonts w:asciiTheme="minorHAnsi" w:hAnsiTheme="minorHAnsi" w:cstheme="minorHAnsi"/>
          <w:sz w:val="22"/>
          <w:szCs w:val="22"/>
        </w:rPr>
        <w:t xml:space="preserve">podían ser chamados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servizo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da Armada ata </w:t>
      </w:r>
      <w:proofErr w:type="spellStart"/>
      <w:r w:rsidRPr="005B1F78">
        <w:rPr>
          <w:rFonts w:asciiTheme="minorHAnsi" w:hAnsiTheme="minorHAnsi" w:cstheme="minorHAnsi"/>
          <w:sz w:val="22"/>
          <w:szCs w:val="22"/>
        </w:rPr>
        <w:t>cumprir</w:t>
      </w:r>
      <w:proofErr w:type="spellEnd"/>
      <w:r w:rsidRPr="005B1F78">
        <w:rPr>
          <w:rFonts w:asciiTheme="minorHAnsi" w:hAnsiTheme="minorHAnsi" w:cstheme="minorHAnsi"/>
          <w:sz w:val="22"/>
          <w:szCs w:val="22"/>
        </w:rPr>
        <w:t xml:space="preserve"> 60 anos. </w:t>
      </w:r>
    </w:p>
    <w:p w:rsidR="005B1F78" w:rsidRDefault="005B1F78" w:rsidP="00FD720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elección de Ferrol </w:t>
      </w:r>
      <w:r>
        <w:rPr>
          <w:rFonts w:asciiTheme="minorHAnsi" w:hAnsiTheme="minorHAnsi" w:cstheme="minorHAnsi"/>
          <w:sz w:val="22"/>
          <w:szCs w:val="22"/>
        </w:rPr>
        <w:t xml:space="preserve">como sede do Departamento Marítimo do Norte </w:t>
      </w:r>
      <w:proofErr w:type="spellStart"/>
      <w:r>
        <w:rPr>
          <w:rFonts w:asciiTheme="minorHAnsi" w:hAnsiTheme="minorHAnsi" w:cstheme="minorHAnsi"/>
          <w:sz w:val="22"/>
          <w:szCs w:val="22"/>
        </w:rPr>
        <w:t>asentábase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>
        <w:rPr>
          <w:rFonts w:asciiTheme="minorHAnsi" w:hAnsiTheme="minorHAnsi" w:cstheme="minorHAnsi"/>
          <w:sz w:val="22"/>
          <w:szCs w:val="22"/>
        </w:rPr>
        <w:t>súa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privilexiada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situación, </w:t>
      </w:r>
      <w:proofErr w:type="spellStart"/>
      <w:r>
        <w:rPr>
          <w:rFonts w:asciiTheme="minorHAnsi" w:hAnsiTheme="minorHAnsi" w:cstheme="minorHAnsi"/>
          <w:sz w:val="22"/>
          <w:szCs w:val="22"/>
        </w:rPr>
        <w:t>nunha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ría segura e </w:t>
      </w:r>
      <w:proofErr w:type="spellStart"/>
      <w:r>
        <w:rPr>
          <w:rFonts w:asciiTheme="minorHAnsi" w:hAnsiTheme="minorHAnsi" w:cstheme="minorHAnsi"/>
          <w:sz w:val="22"/>
          <w:szCs w:val="22"/>
        </w:rPr>
        <w:t>doadamente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defendible. O Plan de </w:t>
      </w:r>
      <w:proofErr w:type="spellStart"/>
      <w:r>
        <w:rPr>
          <w:rFonts w:asciiTheme="minorHAnsi" w:hAnsiTheme="minorHAnsi" w:cstheme="minorHAnsi"/>
          <w:sz w:val="22"/>
          <w:szCs w:val="22"/>
        </w:rPr>
        <w:t>construción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do arsenal </w:t>
      </w:r>
      <w:proofErr w:type="spellStart"/>
      <w:r>
        <w:rPr>
          <w:rFonts w:asciiTheme="minorHAnsi" w:hAnsiTheme="minorHAnsi" w:cstheme="minorHAnsi"/>
          <w:sz w:val="22"/>
          <w:szCs w:val="22"/>
        </w:rPr>
        <w:t>correspondeulle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Jorge Juan, notable </w:t>
      </w:r>
      <w:proofErr w:type="spellStart"/>
      <w:r>
        <w:rPr>
          <w:rFonts w:asciiTheme="minorHAnsi" w:hAnsiTheme="minorHAnsi" w:cstheme="minorHAnsi"/>
          <w:sz w:val="22"/>
          <w:szCs w:val="22"/>
        </w:rPr>
        <w:t>mariñeiro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científico español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5B1F78" w:rsidRDefault="005B1F78" w:rsidP="005B1F78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3283B">
        <w:rPr>
          <w:rFonts w:asciiTheme="minorHAnsi" w:hAnsiTheme="minorHAnsi" w:cstheme="minorHAnsi"/>
          <w:sz w:val="22"/>
          <w:szCs w:val="22"/>
        </w:rPr>
        <w:t xml:space="preserve">En 1765 o porto da Coruña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foi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autorizado para comerciar directamente con América. Ambas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concesións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contribuíron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a favorecer o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crecemento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comercial e a renovación urbanística e portuaria da </w:t>
      </w:r>
      <w:proofErr w:type="spellStart"/>
      <w:r w:rsidRPr="00B3283B">
        <w:rPr>
          <w:rFonts w:asciiTheme="minorHAnsi" w:hAnsiTheme="minorHAnsi" w:cstheme="minorHAnsi"/>
          <w:sz w:val="22"/>
          <w:szCs w:val="22"/>
        </w:rPr>
        <w:t>cidade</w:t>
      </w:r>
      <w:proofErr w:type="spellEnd"/>
      <w:r w:rsidRPr="00B3283B">
        <w:rPr>
          <w:rFonts w:asciiTheme="minorHAnsi" w:hAnsiTheme="minorHAnsi" w:cstheme="minorHAnsi"/>
          <w:sz w:val="22"/>
          <w:szCs w:val="22"/>
        </w:rPr>
        <w:t xml:space="preserve"> (destacando a restauración da Torre de Hércules en 1791).</w:t>
      </w:r>
      <w:r w:rsidR="004009FC">
        <w:rPr>
          <w:rFonts w:asciiTheme="minorHAnsi" w:hAnsiTheme="minorHAnsi" w:cstheme="minorHAnsi"/>
          <w:sz w:val="22"/>
          <w:szCs w:val="22"/>
        </w:rPr>
        <w:t xml:space="preserve"> A Coruña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vai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ser un foco de atracción laboral durante décadas, </w:t>
      </w:r>
      <w:proofErr w:type="spellStart"/>
      <w:r>
        <w:rPr>
          <w:rFonts w:asciiTheme="minorHAnsi" w:hAnsiTheme="minorHAnsi" w:cstheme="minorHAnsi"/>
          <w:sz w:val="22"/>
          <w:szCs w:val="22"/>
        </w:rPr>
        <w:t>atraendo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canteiros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carpinteiros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ribeira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funcionarios, </w:t>
      </w:r>
      <w:proofErr w:type="spellStart"/>
      <w:r>
        <w:rPr>
          <w:rFonts w:asciiTheme="minorHAnsi" w:hAnsiTheme="minorHAnsi" w:cstheme="minorHAnsi"/>
          <w:sz w:val="22"/>
          <w:szCs w:val="22"/>
        </w:rPr>
        <w:t>subministradores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>
        <w:rPr>
          <w:rFonts w:asciiTheme="minorHAnsi" w:hAnsiTheme="minorHAnsi" w:cstheme="minorHAnsi"/>
          <w:sz w:val="22"/>
          <w:szCs w:val="22"/>
        </w:rPr>
        <w:t>Mariña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… </w:t>
      </w:r>
      <w:proofErr w:type="spellStart"/>
      <w:r>
        <w:rPr>
          <w:rFonts w:asciiTheme="minorHAnsi" w:hAnsiTheme="minorHAnsi" w:cstheme="minorHAnsi"/>
          <w:sz w:val="22"/>
          <w:szCs w:val="22"/>
        </w:rPr>
        <w:t>unhas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15.000 </w:t>
      </w:r>
      <w:proofErr w:type="spellStart"/>
      <w:r>
        <w:rPr>
          <w:rFonts w:asciiTheme="minorHAnsi" w:hAnsiTheme="minorHAnsi" w:cstheme="minorHAnsi"/>
          <w:sz w:val="22"/>
          <w:szCs w:val="22"/>
        </w:rPr>
        <w:t>persoas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para </w:t>
      </w:r>
      <w:proofErr w:type="spellStart"/>
      <w:r>
        <w:rPr>
          <w:rFonts w:asciiTheme="minorHAnsi" w:hAnsiTheme="minorHAnsi" w:cstheme="minorHAnsi"/>
          <w:sz w:val="22"/>
          <w:szCs w:val="22"/>
        </w:rPr>
        <w:t>unha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poboación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1.500.</w:t>
      </w:r>
    </w:p>
    <w:p w:rsidR="005B1F78" w:rsidRPr="00B3283B" w:rsidRDefault="005B1F78" w:rsidP="005B1F78">
      <w:pPr>
        <w:pStyle w:val="p2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5B1F78" w:rsidRDefault="005B1F78" w:rsidP="00FD720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5B1F78" w:rsidRDefault="005B1F78" w:rsidP="00FD720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FD7206" w:rsidRDefault="00FD7206" w:rsidP="00FD72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Identifique as </w:t>
      </w:r>
      <w:proofErr w:type="spellStart"/>
      <w:r>
        <w:rPr>
          <w:sz w:val="23"/>
          <w:szCs w:val="23"/>
        </w:rPr>
        <w:t>informacións</w:t>
      </w:r>
      <w:proofErr w:type="spellEnd"/>
      <w:r>
        <w:rPr>
          <w:sz w:val="23"/>
          <w:szCs w:val="23"/>
        </w:rPr>
        <w:t xml:space="preserve"> erróneas. (0,5 puntos) </w:t>
      </w:r>
    </w:p>
    <w:p w:rsidR="00FD7206" w:rsidRDefault="00FD7206" w:rsidP="00FD72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1.2. Explique o erros detectados. (1,5 puntos) </w:t>
      </w:r>
    </w:p>
    <w:p w:rsidR="00FD7206" w:rsidRDefault="00FD7206" w:rsidP="00FD720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Proceda </w:t>
      </w:r>
      <w:proofErr w:type="spellStart"/>
      <w:r>
        <w:rPr>
          <w:sz w:val="23"/>
          <w:szCs w:val="23"/>
        </w:rPr>
        <w:t>á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súa</w:t>
      </w:r>
      <w:proofErr w:type="spellEnd"/>
      <w:r>
        <w:rPr>
          <w:sz w:val="23"/>
          <w:szCs w:val="23"/>
        </w:rPr>
        <w:t xml:space="preserve"> redacción correcta. (0,5 puntos) </w:t>
      </w:r>
    </w:p>
    <w:p w:rsidR="00FD7206" w:rsidRDefault="00FD7206" w:rsidP="00FD7206">
      <w:pPr>
        <w:rPr>
          <w:sz w:val="23"/>
          <w:szCs w:val="23"/>
        </w:rPr>
      </w:pPr>
    </w:p>
    <w:p w:rsidR="00FD7206" w:rsidRDefault="00FD7206" w:rsidP="00FD7206">
      <w:pPr>
        <w:rPr>
          <w:sz w:val="23"/>
          <w:szCs w:val="23"/>
        </w:rPr>
      </w:pPr>
    </w:p>
    <w:p w:rsidR="00FD7206" w:rsidRDefault="00FD7206" w:rsidP="00FD7206">
      <w:pPr>
        <w:pStyle w:val="Default"/>
        <w:rPr>
          <w:b/>
          <w:lang w:val="gl-ES"/>
        </w:rPr>
      </w:pPr>
      <w:r>
        <w:rPr>
          <w:b/>
          <w:lang w:val="gl-ES"/>
        </w:rPr>
        <w:t>ACTIVIDADE 3</w:t>
      </w:r>
    </w:p>
    <w:p w:rsidR="00FD7206" w:rsidRDefault="00FD7206" w:rsidP="00FD7206">
      <w:pPr>
        <w:pStyle w:val="Default"/>
        <w:rPr>
          <w:b/>
          <w:lang w:val="gl-ES"/>
        </w:rPr>
      </w:pPr>
      <w:r>
        <w:rPr>
          <w:b/>
          <w:lang w:val="gl-ES"/>
        </w:rPr>
        <w:t>A partir das ideas básicas, elabora un texto que conteña 2 erros, xustifica a resposta e redacta correctamente</w:t>
      </w:r>
    </w:p>
    <w:p w:rsidR="00FD7206" w:rsidRPr="00B3283B" w:rsidRDefault="00FD7206">
      <w:pPr>
        <w:rPr>
          <w:rFonts w:cstheme="minorHAnsi"/>
        </w:rPr>
      </w:pPr>
    </w:p>
    <w:sectPr w:rsidR="00FD7206" w:rsidRPr="00B328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3B"/>
    <w:rsid w:val="00101DE3"/>
    <w:rsid w:val="00287292"/>
    <w:rsid w:val="002B2DD7"/>
    <w:rsid w:val="0031427B"/>
    <w:rsid w:val="004009FC"/>
    <w:rsid w:val="004C2C04"/>
    <w:rsid w:val="005B1F78"/>
    <w:rsid w:val="00B3283B"/>
    <w:rsid w:val="00E50E9E"/>
    <w:rsid w:val="00FD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8B9E5-918B-4175-90C4-35509514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2">
    <w:name w:val="p2"/>
    <w:basedOn w:val="Normal"/>
    <w:rsid w:val="00B3283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FD7206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1774</Words>
  <Characters>9763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2025-07-07T11:58:00Z</dcterms:created>
  <dcterms:modified xsi:type="dcterms:W3CDTF">2025-08-04T11:45:00Z</dcterms:modified>
</cp:coreProperties>
</file>