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0BD" w:rsidRDefault="00090863">
      <w:pPr>
        <w:rPr>
          <w:rFonts w:ascii="Times New Roman" w:hAnsi="Times New Roman" w:cs="Times New Roman"/>
          <w:b/>
          <w:sz w:val="24"/>
          <w:szCs w:val="24"/>
          <w:u w:val="single"/>
        </w:rPr>
      </w:pPr>
      <w:r>
        <w:rPr>
          <w:rFonts w:ascii="Times New Roman" w:hAnsi="Times New Roman" w:cs="Times New Roman"/>
          <w:b/>
          <w:sz w:val="24"/>
          <w:szCs w:val="24"/>
          <w:u w:val="single"/>
        </w:rPr>
        <w:t>A XEOPOLÍTICA NO MUNDO ACTUAL</w:t>
      </w:r>
    </w:p>
    <w:p w:rsidR="002B70BD" w:rsidRDefault="00090863">
      <w:pPr>
        <w:rPr>
          <w:rFonts w:ascii="Times New Roman" w:hAnsi="Times New Roman"/>
          <w:sz w:val="24"/>
          <w:szCs w:val="24"/>
        </w:rPr>
      </w:pPr>
      <w:r>
        <w:rPr>
          <w:rFonts w:ascii="Times New Roman" w:hAnsi="Times New Roman" w:cs="Times New Roman"/>
          <w:sz w:val="24"/>
          <w:szCs w:val="24"/>
        </w:rPr>
        <w:t>A caída do muro de Berlín en 1989 e a desaparición da URSS e dos réximes comunistas en Europa do leste a partir de 1991 significaron o fin da Guerra Fría e a desaparición da política de bloques enfrontados. Foise configurando unha nova orde mundial na que poderiamos destacar 4 fases:</w:t>
      </w:r>
    </w:p>
    <w:p w:rsidR="002B70BD" w:rsidRDefault="00090863">
      <w:pPr>
        <w:rPr>
          <w:rFonts w:ascii="Times New Roman" w:hAnsi="Times New Roman"/>
          <w:sz w:val="24"/>
          <w:szCs w:val="24"/>
        </w:rPr>
      </w:pPr>
      <w:r>
        <w:rPr>
          <w:rFonts w:ascii="Times New Roman" w:hAnsi="Times New Roman" w:cs="Times New Roman"/>
          <w:b/>
          <w:bCs/>
          <w:sz w:val="24"/>
          <w:szCs w:val="24"/>
        </w:rPr>
        <w:t>1991-2001:</w:t>
      </w:r>
      <w:r>
        <w:rPr>
          <w:rFonts w:ascii="Times New Roman" w:hAnsi="Times New Roman" w:cs="Times New Roman"/>
          <w:sz w:val="24"/>
          <w:szCs w:val="24"/>
        </w:rPr>
        <w:t xml:space="preserve"> Desaparece o mundo dividido en </w:t>
      </w:r>
      <w:r w:rsidR="00F4420E">
        <w:rPr>
          <w:rFonts w:ascii="Times New Roman" w:hAnsi="Times New Roman" w:cs="Times New Roman"/>
          <w:sz w:val="24"/>
          <w:szCs w:val="24"/>
        </w:rPr>
        <w:t xml:space="preserve">2 polos opostos, capitalista  fronte </w:t>
      </w:r>
      <w:bookmarkStart w:id="0" w:name="_GoBack"/>
      <w:bookmarkEnd w:id="0"/>
      <w:r>
        <w:rPr>
          <w:rFonts w:ascii="Times New Roman" w:hAnsi="Times New Roman" w:cs="Times New Roman"/>
          <w:sz w:val="24"/>
          <w:szCs w:val="24"/>
        </w:rPr>
        <w:t>comunista e consolídase a supremacía dos EE.UU., mentres que en Europa avánzase cara a integración de grande número de países na U.E..</w:t>
      </w:r>
    </w:p>
    <w:p w:rsidR="002B70BD" w:rsidRDefault="00090863">
      <w:pPr>
        <w:rPr>
          <w:rFonts w:ascii="Times New Roman" w:hAnsi="Times New Roman"/>
          <w:sz w:val="24"/>
          <w:szCs w:val="24"/>
        </w:rPr>
      </w:pPr>
      <w:r>
        <w:rPr>
          <w:rFonts w:ascii="Times New Roman" w:hAnsi="Times New Roman" w:cs="Times New Roman"/>
          <w:b/>
          <w:bCs/>
          <w:sz w:val="24"/>
          <w:szCs w:val="24"/>
        </w:rPr>
        <w:t>2001-2008:</w:t>
      </w:r>
      <w:r>
        <w:rPr>
          <w:rFonts w:ascii="Times New Roman" w:hAnsi="Times New Roman" w:cs="Times New Roman"/>
          <w:sz w:val="24"/>
          <w:szCs w:val="24"/>
        </w:rPr>
        <w:t xml:space="preserve"> O ataque de Al </w:t>
      </w:r>
      <w:proofErr w:type="spellStart"/>
      <w:r>
        <w:rPr>
          <w:rFonts w:ascii="Times New Roman" w:hAnsi="Times New Roman" w:cs="Times New Roman"/>
          <w:sz w:val="24"/>
          <w:szCs w:val="24"/>
        </w:rPr>
        <w:t>Qaeda</w:t>
      </w:r>
      <w:proofErr w:type="spellEnd"/>
      <w:r>
        <w:rPr>
          <w:rFonts w:ascii="Times New Roman" w:hAnsi="Times New Roman" w:cs="Times New Roman"/>
          <w:sz w:val="24"/>
          <w:szCs w:val="24"/>
        </w:rPr>
        <w:t xml:space="preserve"> á</w:t>
      </w:r>
      <w:r w:rsidR="00F4420E">
        <w:rPr>
          <w:rFonts w:ascii="Times New Roman" w:hAnsi="Times New Roman" w:cs="Times New Roman"/>
          <w:sz w:val="24"/>
          <w:szCs w:val="24"/>
        </w:rPr>
        <w:t xml:space="preserve">s Torres Xemelgas de Nova </w:t>
      </w:r>
      <w:proofErr w:type="spellStart"/>
      <w:r w:rsidR="00F4420E">
        <w:rPr>
          <w:rFonts w:ascii="Times New Roman" w:hAnsi="Times New Roman" w:cs="Times New Roman"/>
          <w:sz w:val="24"/>
          <w:szCs w:val="24"/>
        </w:rPr>
        <w:t>Iorque</w:t>
      </w:r>
      <w:proofErr w:type="spellEnd"/>
      <w:r>
        <w:rPr>
          <w:rFonts w:ascii="Times New Roman" w:hAnsi="Times New Roman" w:cs="Times New Roman"/>
          <w:sz w:val="24"/>
          <w:szCs w:val="24"/>
        </w:rPr>
        <w:t xml:space="preserve"> inicia unha nova etapa caracterizada pola “Loita contra o terrorismo islámico”. EE.UU. respondeu ó ataque coa invasión de Afganistán e de Iraq, aínda que esta non ten unha relación directa coa loita antiterrorista. Desde o punto de vista económico, a globalización económica mundial propiciou o ascenso de China como potencia económica e outros países emerxentes como os “dragóns asiáticos”.</w:t>
      </w:r>
    </w:p>
    <w:p w:rsidR="002B70BD" w:rsidRDefault="00090863">
      <w:pPr>
        <w:rPr>
          <w:rFonts w:ascii="Times New Roman" w:hAnsi="Times New Roman" w:cs="Times New Roman"/>
          <w:b/>
          <w:sz w:val="24"/>
          <w:szCs w:val="24"/>
        </w:rPr>
      </w:pPr>
      <w:r>
        <w:rPr>
          <w:rFonts w:ascii="Times New Roman" w:hAnsi="Times New Roman" w:cs="Times New Roman"/>
          <w:b/>
          <w:sz w:val="24"/>
          <w:szCs w:val="24"/>
        </w:rPr>
        <w:t xml:space="preserve">2008-2017: </w:t>
      </w:r>
      <w:r>
        <w:rPr>
          <w:rFonts w:ascii="Times New Roman" w:hAnsi="Times New Roman" w:cs="Times New Roman"/>
          <w:sz w:val="24"/>
          <w:szCs w:val="24"/>
        </w:rPr>
        <w:t xml:space="preserve">A crise económica mundial de 2008 deu paso a unha etapa caracterizada pola recesión económica mundial que tivo consecuencias </w:t>
      </w:r>
      <w:proofErr w:type="spellStart"/>
      <w:r>
        <w:rPr>
          <w:rFonts w:ascii="Times New Roman" w:hAnsi="Times New Roman" w:cs="Times New Roman"/>
          <w:sz w:val="24"/>
          <w:szCs w:val="24"/>
        </w:rPr>
        <w:t>xeoestratéxicas</w:t>
      </w:r>
      <w:proofErr w:type="spellEnd"/>
      <w:r>
        <w:rPr>
          <w:rFonts w:ascii="Times New Roman" w:hAnsi="Times New Roman" w:cs="Times New Roman"/>
          <w:sz w:val="24"/>
          <w:szCs w:val="24"/>
        </w:rPr>
        <w:t xml:space="preserve"> pois obrigou ós EE.UU. a reorientar a súa política exterior limitando as súas intervencións militares, polo seu elevado custo. EE.UU. demandou a axuda dos seus “socios” o que propiciou a crecente influencia de </w:t>
      </w:r>
      <w:proofErr w:type="spellStart"/>
      <w:r>
        <w:rPr>
          <w:rFonts w:ascii="Times New Roman" w:hAnsi="Times New Roman" w:cs="Times New Roman"/>
          <w:sz w:val="24"/>
          <w:szCs w:val="24"/>
        </w:rPr>
        <w:t>subpotencias</w:t>
      </w:r>
      <w:proofErr w:type="spellEnd"/>
      <w:r>
        <w:rPr>
          <w:rFonts w:ascii="Times New Roman" w:hAnsi="Times New Roman" w:cs="Times New Roman"/>
          <w:sz w:val="24"/>
          <w:szCs w:val="24"/>
        </w:rPr>
        <w:t xml:space="preserve"> rexionais mediante a formación de organizacións multilaterais (ONU, G20, OMC...). A Loita antiterrorista limitouse a accións selectivas como foi o caso da morte de </w:t>
      </w:r>
      <w:proofErr w:type="spellStart"/>
      <w:r>
        <w:rPr>
          <w:rFonts w:ascii="Times New Roman" w:hAnsi="Times New Roman" w:cs="Times New Roman"/>
          <w:sz w:val="24"/>
          <w:szCs w:val="24"/>
        </w:rPr>
        <w:t>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Laden</w:t>
      </w:r>
      <w:proofErr w:type="spellEnd"/>
      <w:r>
        <w:rPr>
          <w:rFonts w:ascii="Times New Roman" w:hAnsi="Times New Roman" w:cs="Times New Roman"/>
          <w:sz w:val="24"/>
          <w:szCs w:val="24"/>
        </w:rPr>
        <w:t xml:space="preserve"> en 2011 baixo o mandato do presidente Obama. China converteuse na 2ª potencia mundial e, trala chegada ó poder de Xi </w:t>
      </w:r>
      <w:proofErr w:type="spellStart"/>
      <w:r>
        <w:rPr>
          <w:rFonts w:ascii="Times New Roman" w:hAnsi="Times New Roman" w:cs="Times New Roman"/>
          <w:sz w:val="24"/>
          <w:szCs w:val="24"/>
        </w:rPr>
        <w:t>Jimping</w:t>
      </w:r>
      <w:proofErr w:type="spellEnd"/>
      <w:r>
        <w:rPr>
          <w:rFonts w:ascii="Times New Roman" w:hAnsi="Times New Roman" w:cs="Times New Roman"/>
          <w:sz w:val="24"/>
          <w:szCs w:val="24"/>
        </w:rPr>
        <w:t>, incrementou a súa forza militar e influencia internacional.</w:t>
      </w:r>
    </w:p>
    <w:p w:rsidR="002B70BD" w:rsidRDefault="00090863">
      <w:pPr>
        <w:rPr>
          <w:rFonts w:ascii="Times New Roman" w:hAnsi="Times New Roman" w:cs="Times New Roman"/>
          <w:b/>
          <w:bCs/>
          <w:sz w:val="24"/>
          <w:szCs w:val="24"/>
        </w:rPr>
      </w:pPr>
      <w:r>
        <w:rPr>
          <w:rFonts w:ascii="Times New Roman" w:hAnsi="Times New Roman" w:cs="Times New Roman"/>
          <w:b/>
          <w:bCs/>
          <w:sz w:val="24"/>
          <w:szCs w:val="24"/>
        </w:rPr>
        <w:t xml:space="preserve">Desde 2017: </w:t>
      </w:r>
      <w:r>
        <w:rPr>
          <w:rFonts w:ascii="Times New Roman" w:hAnsi="Times New Roman" w:cs="Times New Roman"/>
          <w:sz w:val="24"/>
          <w:szCs w:val="24"/>
        </w:rPr>
        <w:t xml:space="preserve">A chegada de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á presidencia dos Estados Unidos marcou un rumbo diferente ó papel dos EE.UU. pois a política do novo presidente era antepoñer os intereses internos dos EE.UU. por riba dos demais, incluídos os acordos internacionais. Na actualidade podemos destacar a rivalidade, fundamentalmente económica, entre EE.UU e China, que supón un escenario outra vez bipolar, no que hai que contar tamén co </w:t>
      </w:r>
      <w:proofErr w:type="spellStart"/>
      <w:r>
        <w:rPr>
          <w:rFonts w:ascii="Times New Roman" w:hAnsi="Times New Roman" w:cs="Times New Roman"/>
          <w:sz w:val="24"/>
          <w:szCs w:val="24"/>
        </w:rPr>
        <w:t>protagonismo</w:t>
      </w:r>
      <w:proofErr w:type="spellEnd"/>
      <w:r>
        <w:rPr>
          <w:rFonts w:ascii="Times New Roman" w:hAnsi="Times New Roman" w:cs="Times New Roman"/>
          <w:sz w:val="24"/>
          <w:szCs w:val="24"/>
        </w:rPr>
        <w:t xml:space="preserve"> de Rusia, a UE, India e Xapón.</w:t>
      </w:r>
      <w:r>
        <w:rPr>
          <w:rFonts w:ascii="Times New Roman" w:hAnsi="Times New Roman" w:cs="Times New Roman"/>
          <w:b/>
          <w:bCs/>
          <w:sz w:val="24"/>
          <w:szCs w:val="24"/>
        </w:rPr>
        <w:t xml:space="preserve"> </w:t>
      </w:r>
    </w:p>
    <w:p w:rsidR="002B70BD" w:rsidRDefault="00090863">
      <w:pPr>
        <w:rPr>
          <w:rFonts w:ascii="Times New Roman" w:hAnsi="Times New Roman"/>
          <w:sz w:val="24"/>
          <w:szCs w:val="24"/>
        </w:rPr>
      </w:pPr>
      <w:r>
        <w:rPr>
          <w:rFonts w:ascii="Times New Roman" w:hAnsi="Times New Roman" w:cs="Times New Roman"/>
          <w:b/>
          <w:sz w:val="24"/>
          <w:szCs w:val="24"/>
        </w:rPr>
        <w:t>A PRIMEIRA POTENCIA MUNDIAL: EE.UU.</w:t>
      </w:r>
    </w:p>
    <w:p w:rsidR="002B70BD" w:rsidRDefault="00090863">
      <w:pPr>
        <w:rPr>
          <w:rFonts w:ascii="Times New Roman" w:hAnsi="Times New Roman"/>
          <w:sz w:val="24"/>
          <w:szCs w:val="24"/>
        </w:rPr>
      </w:pPr>
      <w:r>
        <w:rPr>
          <w:rFonts w:ascii="Times New Roman" w:hAnsi="Times New Roman" w:cs="Times New Roman"/>
          <w:sz w:val="24"/>
          <w:szCs w:val="24"/>
        </w:rPr>
        <w:t xml:space="preserve">O final da Guerra fría, trala desaparición da URSS e a caída do Muro de Berlín, trouxo consigo a hexemonía a nivel mundial dos EE.UU. nun período que se podería denominar como A </w:t>
      </w:r>
      <w:proofErr w:type="spellStart"/>
      <w:r>
        <w:rPr>
          <w:rFonts w:ascii="Times New Roman" w:hAnsi="Times New Roman" w:cs="Times New Roman"/>
          <w:sz w:val="24"/>
          <w:szCs w:val="24"/>
        </w:rPr>
        <w:t>Pax</w:t>
      </w:r>
      <w:proofErr w:type="spellEnd"/>
      <w:r>
        <w:rPr>
          <w:rFonts w:ascii="Times New Roman" w:hAnsi="Times New Roman" w:cs="Times New Roman"/>
          <w:sz w:val="24"/>
          <w:szCs w:val="24"/>
        </w:rPr>
        <w:t xml:space="preserve"> Americana (presidencias de </w:t>
      </w:r>
      <w:proofErr w:type="spellStart"/>
      <w:r>
        <w:rPr>
          <w:rFonts w:ascii="Times New Roman" w:hAnsi="Times New Roman" w:cs="Times New Roman"/>
          <w:sz w:val="24"/>
          <w:szCs w:val="24"/>
        </w:rPr>
        <w:t>Bush</w:t>
      </w:r>
      <w:proofErr w:type="spellEnd"/>
      <w:r>
        <w:rPr>
          <w:rFonts w:ascii="Times New Roman" w:hAnsi="Times New Roman" w:cs="Times New Roman"/>
          <w:sz w:val="24"/>
          <w:szCs w:val="24"/>
        </w:rPr>
        <w:t xml:space="preserve"> e Clinton, 1989-2000). Xa o presidente </w:t>
      </w:r>
      <w:proofErr w:type="spellStart"/>
      <w:r>
        <w:rPr>
          <w:rFonts w:ascii="Times New Roman" w:hAnsi="Times New Roman" w:cs="Times New Roman"/>
          <w:sz w:val="24"/>
          <w:szCs w:val="24"/>
        </w:rPr>
        <w:t>Bush</w:t>
      </w:r>
      <w:proofErr w:type="spellEnd"/>
      <w:r>
        <w:rPr>
          <w:rFonts w:ascii="Times New Roman" w:hAnsi="Times New Roman" w:cs="Times New Roman"/>
          <w:sz w:val="24"/>
          <w:szCs w:val="24"/>
        </w:rPr>
        <w:t xml:space="preserve"> en 1990 anticipou “un novo orde mundial” que, segundo as palabras do seu discurso ante o Congreso, basearíase na liberdade, a xustiza, a paz e a seguridade internacionais, e que os EE.UU sería a única superpotencia capaz de intervir en varios conflitos con garantía de éxito dado o seu predominio militar, económico, político...</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2119"/>
        <w:gridCol w:w="2127"/>
        <w:gridCol w:w="2124"/>
        <w:gridCol w:w="2124"/>
      </w:tblGrid>
      <w:tr w:rsidR="002B70BD">
        <w:tc>
          <w:tcPr>
            <w:tcW w:w="8503" w:type="dxa"/>
            <w:gridSpan w:val="4"/>
            <w:tcBorders>
              <w:top w:val="single" w:sz="4" w:space="0" w:color="000000"/>
              <w:left w:val="single" w:sz="4" w:space="0" w:color="000000"/>
              <w:bottom w:val="single" w:sz="4" w:space="0" w:color="000000"/>
              <w:right w:val="single" w:sz="4" w:space="0" w:color="000000"/>
            </w:tcBorders>
          </w:tcPr>
          <w:p w:rsidR="002B70BD" w:rsidRDefault="00090863">
            <w:pPr>
              <w:pStyle w:val="Contenidodelatabla"/>
              <w:rPr>
                <w:b/>
                <w:bCs/>
                <w:sz w:val="21"/>
                <w:szCs w:val="21"/>
              </w:rPr>
            </w:pPr>
            <w:r>
              <w:rPr>
                <w:b/>
                <w:bCs/>
                <w:sz w:val="21"/>
                <w:szCs w:val="21"/>
              </w:rPr>
              <w:t>PREDOMINIO NORTEAMERICANO A NIVEL MUNDIAL</w:t>
            </w:r>
          </w:p>
        </w:tc>
      </w:tr>
      <w:tr w:rsidR="002B70BD">
        <w:tc>
          <w:tcPr>
            <w:tcW w:w="2122" w:type="dxa"/>
            <w:tcBorders>
              <w:left w:val="single" w:sz="4" w:space="0" w:color="000000"/>
              <w:bottom w:val="single" w:sz="4" w:space="0" w:color="000000"/>
            </w:tcBorders>
          </w:tcPr>
          <w:p w:rsidR="002B70BD" w:rsidRDefault="00090863">
            <w:pPr>
              <w:pStyle w:val="Contenidodelatabla"/>
              <w:rPr>
                <w:sz w:val="21"/>
                <w:szCs w:val="21"/>
              </w:rPr>
            </w:pPr>
            <w:r>
              <w:rPr>
                <w:sz w:val="21"/>
                <w:szCs w:val="21"/>
              </w:rPr>
              <w:t>ECONÓMICO</w:t>
            </w:r>
          </w:p>
        </w:tc>
        <w:tc>
          <w:tcPr>
            <w:tcW w:w="2129" w:type="dxa"/>
            <w:tcBorders>
              <w:left w:val="single" w:sz="4" w:space="0" w:color="000000"/>
              <w:bottom w:val="single" w:sz="4" w:space="0" w:color="000000"/>
            </w:tcBorders>
          </w:tcPr>
          <w:p w:rsidR="002B70BD" w:rsidRDefault="00090863">
            <w:pPr>
              <w:pStyle w:val="Contenidodelatabla"/>
              <w:rPr>
                <w:sz w:val="21"/>
                <w:szCs w:val="21"/>
              </w:rPr>
            </w:pPr>
            <w:r>
              <w:rPr>
                <w:sz w:val="21"/>
                <w:szCs w:val="21"/>
              </w:rPr>
              <w:t>MILITAR</w:t>
            </w:r>
          </w:p>
        </w:tc>
        <w:tc>
          <w:tcPr>
            <w:tcW w:w="2126" w:type="dxa"/>
            <w:tcBorders>
              <w:left w:val="single" w:sz="4" w:space="0" w:color="000000"/>
              <w:bottom w:val="single" w:sz="4" w:space="0" w:color="000000"/>
            </w:tcBorders>
          </w:tcPr>
          <w:p w:rsidR="002B70BD" w:rsidRDefault="00090863">
            <w:pPr>
              <w:pStyle w:val="Contenidodelatabla"/>
              <w:rPr>
                <w:sz w:val="21"/>
                <w:szCs w:val="21"/>
              </w:rPr>
            </w:pPr>
            <w:r>
              <w:rPr>
                <w:sz w:val="21"/>
                <w:szCs w:val="21"/>
              </w:rPr>
              <w:t>POLÍTICO</w:t>
            </w:r>
          </w:p>
        </w:tc>
        <w:tc>
          <w:tcPr>
            <w:tcW w:w="2126" w:type="dxa"/>
            <w:tcBorders>
              <w:left w:val="single" w:sz="4" w:space="0" w:color="000000"/>
              <w:bottom w:val="single" w:sz="4" w:space="0" w:color="000000"/>
              <w:right w:val="single" w:sz="4" w:space="0" w:color="000000"/>
            </w:tcBorders>
          </w:tcPr>
          <w:p w:rsidR="002B70BD" w:rsidRDefault="00090863">
            <w:pPr>
              <w:pStyle w:val="Contenidodelatabla"/>
              <w:rPr>
                <w:sz w:val="21"/>
                <w:szCs w:val="21"/>
              </w:rPr>
            </w:pPr>
            <w:r>
              <w:rPr>
                <w:sz w:val="21"/>
                <w:szCs w:val="21"/>
              </w:rPr>
              <w:t>CULTURAL, CIENTÍFICO, IDEOLÓXICO</w:t>
            </w:r>
          </w:p>
        </w:tc>
      </w:tr>
      <w:tr w:rsidR="002B70BD">
        <w:tc>
          <w:tcPr>
            <w:tcW w:w="2122" w:type="dxa"/>
            <w:tcBorders>
              <w:left w:val="single" w:sz="4" w:space="0" w:color="000000"/>
              <w:bottom w:val="single" w:sz="4" w:space="0" w:color="000000"/>
            </w:tcBorders>
          </w:tcPr>
          <w:p w:rsidR="002B70BD" w:rsidRDefault="00090863">
            <w:pPr>
              <w:pStyle w:val="Contenidodelatabla"/>
              <w:rPr>
                <w:sz w:val="21"/>
                <w:szCs w:val="21"/>
              </w:rPr>
            </w:pPr>
            <w:r>
              <w:rPr>
                <w:sz w:val="21"/>
                <w:szCs w:val="21"/>
              </w:rPr>
              <w:t>- MAIOR NÚMERO DE MULTINACIONAIS</w:t>
            </w:r>
          </w:p>
          <w:p w:rsidR="002B70BD" w:rsidRDefault="00090863">
            <w:pPr>
              <w:pStyle w:val="Contenidodelatabla"/>
              <w:rPr>
                <w:sz w:val="21"/>
                <w:szCs w:val="21"/>
              </w:rPr>
            </w:pPr>
            <w:r>
              <w:rPr>
                <w:sz w:val="21"/>
                <w:szCs w:val="21"/>
              </w:rPr>
              <w:t>- UN DOS MAIORES PRODUTORES DO MUNDO</w:t>
            </w:r>
          </w:p>
          <w:p w:rsidR="002B70BD" w:rsidRDefault="00090863">
            <w:pPr>
              <w:pStyle w:val="Contenidodelatabla"/>
              <w:rPr>
                <w:sz w:val="21"/>
                <w:szCs w:val="21"/>
              </w:rPr>
            </w:pPr>
            <w:r>
              <w:rPr>
                <w:sz w:val="21"/>
                <w:szCs w:val="21"/>
              </w:rPr>
              <w:t>- PREDOMINIO DE EMPRESAS TECNOLÓXICAS</w:t>
            </w:r>
          </w:p>
        </w:tc>
        <w:tc>
          <w:tcPr>
            <w:tcW w:w="2129" w:type="dxa"/>
            <w:tcBorders>
              <w:left w:val="single" w:sz="4" w:space="0" w:color="000000"/>
              <w:bottom w:val="single" w:sz="4" w:space="0" w:color="000000"/>
            </w:tcBorders>
          </w:tcPr>
          <w:p w:rsidR="002B70BD" w:rsidRDefault="00090863">
            <w:pPr>
              <w:pStyle w:val="Contenidodelatabla"/>
              <w:rPr>
                <w:sz w:val="21"/>
                <w:szCs w:val="21"/>
              </w:rPr>
            </w:pPr>
            <w:r>
              <w:rPr>
                <w:sz w:val="21"/>
                <w:szCs w:val="21"/>
              </w:rPr>
              <w:t>- IMPORTANTE INDUSTRIA PRIVADA DE ARMAMENTO</w:t>
            </w:r>
          </w:p>
          <w:p w:rsidR="002B70BD" w:rsidRDefault="00090863">
            <w:pPr>
              <w:pStyle w:val="Contenidodelatabla"/>
              <w:rPr>
                <w:sz w:val="21"/>
                <w:szCs w:val="21"/>
              </w:rPr>
            </w:pPr>
            <w:r>
              <w:rPr>
                <w:sz w:val="21"/>
                <w:szCs w:val="21"/>
              </w:rPr>
              <w:t>- MAIOR ARSENAL DE ARMAS NUCLEARES E CONVENCIONAIS</w:t>
            </w:r>
          </w:p>
          <w:p w:rsidR="002B70BD" w:rsidRDefault="00090863">
            <w:pPr>
              <w:pStyle w:val="Contenidodelatabla"/>
              <w:rPr>
                <w:sz w:val="21"/>
                <w:szCs w:val="21"/>
              </w:rPr>
            </w:pPr>
            <w:r>
              <w:rPr>
                <w:sz w:val="21"/>
                <w:szCs w:val="21"/>
              </w:rPr>
              <w:t>- NUMEROSAS BASES MILITARES ESPALLADAS POR TODO O PLANETA</w:t>
            </w:r>
          </w:p>
        </w:tc>
        <w:tc>
          <w:tcPr>
            <w:tcW w:w="2126" w:type="dxa"/>
            <w:tcBorders>
              <w:left w:val="single" w:sz="4" w:space="0" w:color="000000"/>
              <w:bottom w:val="single" w:sz="4" w:space="0" w:color="000000"/>
            </w:tcBorders>
          </w:tcPr>
          <w:p w:rsidR="002B70BD" w:rsidRDefault="00090863">
            <w:pPr>
              <w:pStyle w:val="Contenidodelatabla"/>
              <w:rPr>
                <w:sz w:val="21"/>
                <w:szCs w:val="21"/>
              </w:rPr>
            </w:pPr>
            <w:r>
              <w:rPr>
                <w:sz w:val="21"/>
                <w:szCs w:val="21"/>
              </w:rPr>
              <w:t>- ACTÚA COMO LÍDER MUNDIAL   QUE IMPÓN E CONDICIONA AS RELACIÓNS INTERNACIONAIS.</w:t>
            </w:r>
          </w:p>
        </w:tc>
        <w:tc>
          <w:tcPr>
            <w:tcW w:w="2126" w:type="dxa"/>
            <w:tcBorders>
              <w:left w:val="single" w:sz="4" w:space="0" w:color="000000"/>
              <w:bottom w:val="single" w:sz="4" w:space="0" w:color="000000"/>
              <w:right w:val="single" w:sz="4" w:space="0" w:color="000000"/>
            </w:tcBorders>
          </w:tcPr>
          <w:p w:rsidR="002B70BD" w:rsidRDefault="00090863">
            <w:pPr>
              <w:pStyle w:val="Contenidodelatabla"/>
              <w:rPr>
                <w:sz w:val="21"/>
                <w:szCs w:val="21"/>
              </w:rPr>
            </w:pPr>
            <w:r>
              <w:rPr>
                <w:sz w:val="21"/>
                <w:szCs w:val="21"/>
              </w:rPr>
              <w:t>- HEXEMONÍA CIENTÍFICA E TECNOLÓXICA</w:t>
            </w:r>
          </w:p>
          <w:p w:rsidR="002B70BD" w:rsidRDefault="00090863">
            <w:pPr>
              <w:pStyle w:val="Contenidodelatabla"/>
              <w:rPr>
                <w:sz w:val="21"/>
                <w:szCs w:val="21"/>
              </w:rPr>
            </w:pPr>
            <w:r>
              <w:rPr>
                <w:sz w:val="21"/>
                <w:szCs w:val="21"/>
              </w:rPr>
              <w:t>- MAIORES PRODUTORES DE CINE, MÚSICA...</w:t>
            </w:r>
          </w:p>
          <w:p w:rsidR="002B70BD" w:rsidRDefault="00090863">
            <w:pPr>
              <w:pStyle w:val="Contenidodelatabla"/>
              <w:rPr>
                <w:sz w:val="21"/>
                <w:szCs w:val="21"/>
              </w:rPr>
            </w:pPr>
            <w:r>
              <w:rPr>
                <w:sz w:val="21"/>
                <w:szCs w:val="21"/>
              </w:rPr>
              <w:t>- ESPALLAMENTO DO MODELO DE VIDA AMERICANO POR TODO O PLANETA</w:t>
            </w:r>
          </w:p>
        </w:tc>
      </w:tr>
    </w:tbl>
    <w:p w:rsidR="002B70BD" w:rsidRDefault="00090863">
      <w:pPr>
        <w:rPr>
          <w:rFonts w:ascii="Times New Roman" w:hAnsi="Times New Roman"/>
          <w:sz w:val="24"/>
          <w:szCs w:val="24"/>
        </w:rPr>
      </w:pPr>
      <w:r>
        <w:rPr>
          <w:rFonts w:ascii="Times New Roman" w:hAnsi="Times New Roman" w:cs="Times New Roman"/>
          <w:sz w:val="24"/>
          <w:szCs w:val="24"/>
        </w:rPr>
        <w:lastRenderedPageBreak/>
        <w:t>Neste novo orde, os EE,UU. acabaron actuando como un “policía global”, liderando a maioría das intervencións militares que se produciron desde finais do s. XX, especialmente en Oriente Medio. Esta realidade ven acompañada polo incremento do gasto militar dos EE.UU que se duplicou nas últimas tres décadas.</w:t>
      </w:r>
    </w:p>
    <w:p w:rsidR="002B70BD" w:rsidRDefault="00090863">
      <w:pPr>
        <w:rPr>
          <w:rFonts w:ascii="Times New Roman" w:hAnsi="Times New Roman"/>
          <w:sz w:val="24"/>
          <w:szCs w:val="24"/>
        </w:rPr>
      </w:pPr>
      <w:r>
        <w:rPr>
          <w:rFonts w:ascii="Times New Roman" w:hAnsi="Times New Roman" w:cs="Times New Roman"/>
          <w:sz w:val="24"/>
          <w:szCs w:val="24"/>
        </w:rPr>
        <w:t xml:space="preserve">O primeiro dos conflitos nos que participou directamente os EE.UU. foi a Guerra do Golfo (1990-1991), trala invasión de Iraq a Kuwait, pequeno país do Golfo Pérsico que controlaba o 20% das reservas mundiais de petróleo. En xaneiro de 1991 Estados Unidos encabezou a operación “Tormenta do deserto” liderando unha coalición internacional de 34 países, entre os que participaba España, que liberaron Kuwait nunhas poucas semanas. Iraq foi sometido a un penoso embargo. Posteriormente, antes de rematar o século XX Estados Unidos participou nos conflitos de Bosnia, Somalia, Kosovo e ademais liderou un intento de paz entre Israel  e Palestina, os </w:t>
      </w:r>
      <w:r>
        <w:rPr>
          <w:rFonts w:ascii="Times New Roman" w:hAnsi="Times New Roman" w:cs="Times New Roman"/>
          <w:b/>
          <w:sz w:val="24"/>
          <w:szCs w:val="24"/>
        </w:rPr>
        <w:t xml:space="preserve">Acordos de </w:t>
      </w:r>
      <w:proofErr w:type="spellStart"/>
      <w:r>
        <w:rPr>
          <w:rFonts w:ascii="Times New Roman" w:hAnsi="Times New Roman" w:cs="Times New Roman"/>
          <w:b/>
          <w:sz w:val="24"/>
          <w:szCs w:val="24"/>
        </w:rPr>
        <w:t>Oslo</w:t>
      </w:r>
      <w:proofErr w:type="spellEnd"/>
      <w:r>
        <w:rPr>
          <w:rFonts w:ascii="Times New Roman" w:hAnsi="Times New Roman" w:cs="Times New Roman"/>
          <w:sz w:val="24"/>
          <w:szCs w:val="24"/>
        </w:rPr>
        <w:t xml:space="preserve"> de 1993, que pretendían acadar a estabilidade en Oriente Medio.</w:t>
      </w:r>
    </w:p>
    <w:p w:rsidR="002B70BD" w:rsidRDefault="00090863">
      <w:pPr>
        <w:rPr>
          <w:rFonts w:ascii="Times New Roman" w:hAnsi="Times New Roman"/>
          <w:sz w:val="24"/>
          <w:szCs w:val="24"/>
        </w:rPr>
      </w:pPr>
      <w:r>
        <w:rPr>
          <w:rFonts w:ascii="Times New Roman" w:hAnsi="Times New Roman" w:cs="Times New Roman"/>
          <w:sz w:val="24"/>
          <w:szCs w:val="24"/>
        </w:rPr>
        <w:t>OA crecente implicación nos asuntos de Oriente Próximo e Medio, o continuo apoio a Israel, o establecemento de Bases Militares en Arabia Saudita, foron factores que influíron no crecemento da hostilidade de grupos musulmáns radicais, que desde 1993 realizaron un inxente número de atentados contra embaixadas e intereses norteamericanos en todo o mundo.</w:t>
      </w:r>
    </w:p>
    <w:p w:rsidR="002B70BD" w:rsidRDefault="00090863">
      <w:pPr>
        <w:rPr>
          <w:rFonts w:ascii="Times New Roman" w:hAnsi="Times New Roman"/>
          <w:sz w:val="24"/>
          <w:szCs w:val="24"/>
        </w:rPr>
      </w:pPr>
      <w:r>
        <w:rPr>
          <w:rFonts w:ascii="Times New Roman" w:hAnsi="Times New Roman" w:cs="Times New Roman"/>
          <w:sz w:val="24"/>
          <w:szCs w:val="24"/>
        </w:rPr>
        <w:t xml:space="preserve">En 2001 vaise iniciar un novo conflito, </w:t>
      </w:r>
      <w:r>
        <w:rPr>
          <w:rFonts w:ascii="Times New Roman" w:hAnsi="Times New Roman" w:cs="Times New Roman"/>
          <w:b/>
          <w:sz w:val="24"/>
          <w:szCs w:val="24"/>
        </w:rPr>
        <w:t>A Guerra contra o Terrorismo Islámico.</w:t>
      </w:r>
      <w:r>
        <w:rPr>
          <w:rFonts w:ascii="Times New Roman" w:hAnsi="Times New Roman" w:cs="Times New Roman"/>
          <w:sz w:val="24"/>
          <w:szCs w:val="24"/>
        </w:rPr>
        <w:t xml:space="preserve"> En 1989  fundouse Al </w:t>
      </w:r>
      <w:proofErr w:type="spellStart"/>
      <w:r>
        <w:rPr>
          <w:rFonts w:ascii="Times New Roman" w:hAnsi="Times New Roman" w:cs="Times New Roman"/>
          <w:sz w:val="24"/>
          <w:szCs w:val="24"/>
        </w:rPr>
        <w:t>Qaeda</w:t>
      </w:r>
      <w:proofErr w:type="spellEnd"/>
      <w:r>
        <w:rPr>
          <w:rFonts w:ascii="Times New Roman" w:hAnsi="Times New Roman" w:cs="Times New Roman"/>
          <w:sz w:val="24"/>
          <w:szCs w:val="24"/>
        </w:rPr>
        <w:t xml:space="preserve"> (A Base), unha organización </w:t>
      </w:r>
      <w:proofErr w:type="spellStart"/>
      <w:r>
        <w:rPr>
          <w:rFonts w:ascii="Times New Roman" w:hAnsi="Times New Roman" w:cs="Times New Roman"/>
          <w:sz w:val="24"/>
          <w:szCs w:val="24"/>
        </w:rPr>
        <w:t>fundamentalista</w:t>
      </w:r>
      <w:proofErr w:type="spellEnd"/>
      <w:r>
        <w:rPr>
          <w:rFonts w:ascii="Times New Roman" w:hAnsi="Times New Roman" w:cs="Times New Roman"/>
          <w:sz w:val="24"/>
          <w:szCs w:val="24"/>
        </w:rPr>
        <w:t xml:space="preserve"> islámica que ve a Occidente como a orixe do mal, a impureza e a secularización, e condena a EE.UU por ocupar chan sagrado musulmán e por apoiar a Israel. En 1996 atentaron contra bases militares estadounidenses en Arabia Saudita. En 1998 atentaron contra as embaixadas estadounidenses en </w:t>
      </w:r>
      <w:proofErr w:type="spellStart"/>
      <w:r>
        <w:rPr>
          <w:rFonts w:ascii="Times New Roman" w:hAnsi="Times New Roman" w:cs="Times New Roman"/>
          <w:sz w:val="24"/>
          <w:szCs w:val="24"/>
        </w:rPr>
        <w:t>Kenya</w:t>
      </w:r>
      <w:proofErr w:type="spellEnd"/>
      <w:r>
        <w:rPr>
          <w:rFonts w:ascii="Times New Roman" w:hAnsi="Times New Roman" w:cs="Times New Roman"/>
          <w:sz w:val="24"/>
          <w:szCs w:val="24"/>
        </w:rPr>
        <w:t xml:space="preserve"> e Tanzania.</w:t>
      </w:r>
    </w:p>
    <w:p w:rsidR="002B70BD" w:rsidRDefault="00090863">
      <w:pPr>
        <w:rPr>
          <w:rFonts w:ascii="Times New Roman" w:hAnsi="Times New Roman"/>
          <w:sz w:val="24"/>
          <w:szCs w:val="24"/>
        </w:rPr>
      </w:pPr>
      <w:r>
        <w:rPr>
          <w:rFonts w:ascii="Times New Roman" w:hAnsi="Times New Roman" w:cs="Times New Roman"/>
          <w:sz w:val="24"/>
          <w:szCs w:val="24"/>
        </w:rPr>
        <w:t xml:space="preserve">O 11 de setembro de 2001, a organización terrorista </w:t>
      </w:r>
      <w:r>
        <w:rPr>
          <w:rFonts w:ascii="Times New Roman" w:hAnsi="Times New Roman" w:cs="Times New Roman"/>
          <w:b/>
          <w:sz w:val="24"/>
          <w:szCs w:val="24"/>
        </w:rPr>
        <w:t xml:space="preserve">Al </w:t>
      </w:r>
      <w:proofErr w:type="spellStart"/>
      <w:r>
        <w:rPr>
          <w:rFonts w:ascii="Times New Roman" w:hAnsi="Times New Roman" w:cs="Times New Roman"/>
          <w:b/>
          <w:sz w:val="24"/>
          <w:szCs w:val="24"/>
        </w:rPr>
        <w:t>Qaeda</w:t>
      </w:r>
      <w:proofErr w:type="spellEnd"/>
      <w:r>
        <w:rPr>
          <w:rFonts w:ascii="Times New Roman" w:hAnsi="Times New Roman" w:cs="Times New Roman"/>
          <w:sz w:val="24"/>
          <w:szCs w:val="24"/>
        </w:rPr>
        <w:t xml:space="preserve"> secuestrou 4 avións, 3 de eles remataron estrelados contra as Torres xemelgas de Nova </w:t>
      </w:r>
      <w:proofErr w:type="spellStart"/>
      <w:r>
        <w:rPr>
          <w:rFonts w:ascii="Times New Roman" w:hAnsi="Times New Roman" w:cs="Times New Roman"/>
          <w:sz w:val="24"/>
          <w:szCs w:val="24"/>
        </w:rPr>
        <w:t>Iork</w:t>
      </w:r>
      <w:proofErr w:type="spellEnd"/>
      <w:r>
        <w:rPr>
          <w:rFonts w:ascii="Times New Roman" w:hAnsi="Times New Roman" w:cs="Times New Roman"/>
          <w:sz w:val="24"/>
          <w:szCs w:val="24"/>
        </w:rPr>
        <w:t xml:space="preserve"> e contra o Pentágono en Washington, o cuarto non logrou o seu obxectivo de destruír O Capitolio grazas  á rebelión e sacrificio dos pasaxeiros. O atentado, ideado por </w:t>
      </w:r>
      <w:proofErr w:type="spellStart"/>
      <w:r>
        <w:rPr>
          <w:rFonts w:ascii="Times New Roman" w:hAnsi="Times New Roman" w:cs="Times New Roman"/>
          <w:b/>
          <w:sz w:val="24"/>
          <w:szCs w:val="24"/>
        </w:rPr>
        <w:t>Osama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Bin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Laden</w:t>
      </w:r>
      <w:proofErr w:type="spellEnd"/>
      <w:r>
        <w:rPr>
          <w:rFonts w:ascii="Times New Roman" w:hAnsi="Times New Roman" w:cs="Times New Roman"/>
          <w:b/>
          <w:sz w:val="24"/>
          <w:szCs w:val="24"/>
        </w:rPr>
        <w:t>,</w:t>
      </w:r>
      <w:r>
        <w:rPr>
          <w:rFonts w:ascii="Times New Roman" w:hAnsi="Times New Roman" w:cs="Times New Roman"/>
          <w:sz w:val="24"/>
          <w:szCs w:val="24"/>
        </w:rPr>
        <w:t xml:space="preserve"> ocasionou 3.000 mortos, converténdose no maior ataque da historia contra chan estadounidense. O 11 S cambiou a política exterior de EE.UU e iniciou unha etapa de intervencionismo militar, baixo o nome de “guerra contra o terrorismo”, cuxos exemplos son as Guerras de Afganistán e </w:t>
      </w:r>
      <w:proofErr w:type="spellStart"/>
      <w:r>
        <w:rPr>
          <w:rFonts w:ascii="Times New Roman" w:hAnsi="Times New Roman" w:cs="Times New Roman"/>
          <w:sz w:val="24"/>
          <w:szCs w:val="24"/>
        </w:rPr>
        <w:t>Irak</w:t>
      </w:r>
      <w:proofErr w:type="spellEnd"/>
      <w:r>
        <w:rPr>
          <w:rFonts w:ascii="Times New Roman" w:hAnsi="Times New Roman" w:cs="Times New Roman"/>
          <w:sz w:val="24"/>
          <w:szCs w:val="24"/>
        </w:rPr>
        <w:t>.</w:t>
      </w:r>
    </w:p>
    <w:p w:rsidR="002B70BD" w:rsidRDefault="00090863">
      <w:pPr>
        <w:rPr>
          <w:rFonts w:ascii="Times New Roman" w:hAnsi="Times New Roman"/>
          <w:sz w:val="24"/>
          <w:szCs w:val="24"/>
        </w:rPr>
      </w:pPr>
      <w:r>
        <w:rPr>
          <w:rFonts w:ascii="Times New Roman" w:hAnsi="Times New Roman" w:cs="Times New Roman"/>
          <w:sz w:val="24"/>
          <w:szCs w:val="24"/>
        </w:rPr>
        <w:t xml:space="preserve">Estados Unidos respondeu inmediatamente ó ataque do 11 de setembro e invadiu Afganistán, co obxectivo de desmantelar a organización Al </w:t>
      </w:r>
      <w:proofErr w:type="spellStart"/>
      <w:r>
        <w:rPr>
          <w:rFonts w:ascii="Times New Roman" w:hAnsi="Times New Roman" w:cs="Times New Roman"/>
          <w:sz w:val="24"/>
          <w:szCs w:val="24"/>
        </w:rPr>
        <w:t>Qaeda</w:t>
      </w:r>
      <w:proofErr w:type="spellEnd"/>
      <w:r>
        <w:rPr>
          <w:rFonts w:ascii="Times New Roman" w:hAnsi="Times New Roman" w:cs="Times New Roman"/>
          <w:sz w:val="24"/>
          <w:szCs w:val="24"/>
        </w:rPr>
        <w:t xml:space="preserve"> e capturar ó seu xefe, </w:t>
      </w:r>
      <w:proofErr w:type="spellStart"/>
      <w:r>
        <w:rPr>
          <w:rFonts w:ascii="Times New Roman" w:hAnsi="Times New Roman" w:cs="Times New Roman"/>
          <w:sz w:val="24"/>
          <w:szCs w:val="24"/>
        </w:rPr>
        <w:t>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Laden</w:t>
      </w:r>
      <w:proofErr w:type="spellEnd"/>
      <w:r>
        <w:rPr>
          <w:rFonts w:ascii="Times New Roman" w:hAnsi="Times New Roman" w:cs="Times New Roman"/>
          <w:sz w:val="24"/>
          <w:szCs w:val="24"/>
        </w:rPr>
        <w:t xml:space="preserve">, e ó mesmo tempo derrocar ó goberno </w:t>
      </w:r>
      <w:proofErr w:type="spellStart"/>
      <w:r>
        <w:rPr>
          <w:rFonts w:ascii="Times New Roman" w:hAnsi="Times New Roman" w:cs="Times New Roman"/>
          <w:sz w:val="24"/>
          <w:szCs w:val="24"/>
        </w:rPr>
        <w:t>afgano</w:t>
      </w:r>
      <w:proofErr w:type="spellEnd"/>
      <w:r>
        <w:rPr>
          <w:rFonts w:ascii="Times New Roman" w:hAnsi="Times New Roman" w:cs="Times New Roman"/>
          <w:sz w:val="24"/>
          <w:szCs w:val="24"/>
        </w:rPr>
        <w:t xml:space="preserve"> dos </w:t>
      </w:r>
      <w:r>
        <w:rPr>
          <w:rFonts w:ascii="Times New Roman" w:hAnsi="Times New Roman" w:cs="Times New Roman"/>
          <w:b/>
          <w:sz w:val="24"/>
          <w:szCs w:val="24"/>
        </w:rPr>
        <w:t>talibáns</w:t>
      </w:r>
      <w:r>
        <w:rPr>
          <w:rFonts w:ascii="Times New Roman" w:hAnsi="Times New Roman" w:cs="Times New Roman"/>
          <w:sz w:val="24"/>
          <w:szCs w:val="24"/>
        </w:rPr>
        <w:t xml:space="preserve">, islamitas radicais acusados de proporcionar refuxio a </w:t>
      </w:r>
      <w:proofErr w:type="spellStart"/>
      <w:r>
        <w:rPr>
          <w:rFonts w:ascii="Times New Roman" w:hAnsi="Times New Roman" w:cs="Times New Roman"/>
          <w:sz w:val="24"/>
          <w:szCs w:val="24"/>
        </w:rPr>
        <w:t>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Laden</w:t>
      </w:r>
      <w:proofErr w:type="spellEnd"/>
      <w:r>
        <w:rPr>
          <w:rFonts w:ascii="Times New Roman" w:hAnsi="Times New Roman" w:cs="Times New Roman"/>
          <w:sz w:val="24"/>
          <w:szCs w:val="24"/>
        </w:rPr>
        <w:t>. A guerra acabou por converterse na máis longa na que participou EE. UU., pois rematou a súa participación no 2021, despois de 20 anos de conflito.</w:t>
      </w:r>
    </w:p>
    <w:p w:rsidR="002B70BD" w:rsidRDefault="00090863">
      <w:pPr>
        <w:rPr>
          <w:rFonts w:ascii="Times New Roman" w:hAnsi="Times New Roman"/>
          <w:sz w:val="24"/>
          <w:szCs w:val="24"/>
        </w:rPr>
      </w:pPr>
      <w:r>
        <w:rPr>
          <w:rFonts w:ascii="Times New Roman" w:hAnsi="Times New Roman" w:cs="Times New Roman"/>
          <w:sz w:val="24"/>
          <w:szCs w:val="24"/>
        </w:rPr>
        <w:t xml:space="preserve">En setembro de 2002 o presidente </w:t>
      </w:r>
      <w:proofErr w:type="spellStart"/>
      <w:r>
        <w:rPr>
          <w:rFonts w:ascii="Times New Roman" w:hAnsi="Times New Roman" w:cs="Times New Roman"/>
          <w:sz w:val="24"/>
          <w:szCs w:val="24"/>
        </w:rPr>
        <w:t>Bush</w:t>
      </w:r>
      <w:proofErr w:type="spellEnd"/>
      <w:r>
        <w:rPr>
          <w:rFonts w:ascii="Times New Roman" w:hAnsi="Times New Roman" w:cs="Times New Roman"/>
          <w:sz w:val="24"/>
          <w:szCs w:val="24"/>
        </w:rPr>
        <w:t xml:space="preserve"> adoptou a súa doutrina de </w:t>
      </w:r>
      <w:r>
        <w:rPr>
          <w:rFonts w:ascii="Times New Roman" w:hAnsi="Times New Roman" w:cs="Times New Roman"/>
          <w:b/>
          <w:bCs/>
          <w:sz w:val="24"/>
          <w:szCs w:val="24"/>
        </w:rPr>
        <w:t xml:space="preserve">agresión positiva ou de ataque preventivo </w:t>
      </w:r>
      <w:r>
        <w:rPr>
          <w:rFonts w:ascii="Times New Roman" w:hAnsi="Times New Roman" w:cs="Times New Roman"/>
          <w:sz w:val="24"/>
          <w:szCs w:val="24"/>
        </w:rPr>
        <w:t xml:space="preserve">ó asegurar que estaba disposto a facer fronte a calquera ameaza inminente e iniciar unha guerra preventiva para impedir os actos hostís dos seus adversarios. Unha política que impoñía no mundo, de forma unilateral, os intereses norteamericanos que se identificaban coa defensa da democracia, ameazada, segundo </w:t>
      </w:r>
      <w:proofErr w:type="spellStart"/>
      <w:r>
        <w:rPr>
          <w:rFonts w:ascii="Times New Roman" w:hAnsi="Times New Roman" w:cs="Times New Roman"/>
          <w:sz w:val="24"/>
          <w:szCs w:val="24"/>
        </w:rPr>
        <w:t>Bush</w:t>
      </w:r>
      <w:proofErr w:type="spellEnd"/>
      <w:r>
        <w:rPr>
          <w:rFonts w:ascii="Times New Roman" w:hAnsi="Times New Roman" w:cs="Times New Roman"/>
          <w:sz w:val="24"/>
          <w:szCs w:val="24"/>
        </w:rPr>
        <w:t xml:space="preserve">, polo chamado </w:t>
      </w:r>
      <w:r>
        <w:rPr>
          <w:rFonts w:ascii="Times New Roman" w:hAnsi="Times New Roman" w:cs="Times New Roman"/>
          <w:b/>
          <w:bCs/>
          <w:sz w:val="24"/>
          <w:szCs w:val="24"/>
        </w:rPr>
        <w:t xml:space="preserve">eixe do mal </w:t>
      </w:r>
      <w:r>
        <w:rPr>
          <w:rFonts w:ascii="Times New Roman" w:hAnsi="Times New Roman" w:cs="Times New Roman"/>
          <w:sz w:val="24"/>
          <w:szCs w:val="24"/>
        </w:rPr>
        <w:t>integrado por Iraq, Irán e Corea do Norte, posteriormente completado por Libia, Siria e Cuba. Nese momento a supremacía militar de EE.UU. tanto en cabezas nucleares como en armamento convencional era incuestionable. O presuposto militar alcanzaba o 36% do total mundial, 6 veces superior ó da 2ª potencia que era Rusia.</w:t>
      </w:r>
    </w:p>
    <w:p w:rsidR="002B70BD" w:rsidRDefault="00090863">
      <w:pPr>
        <w:rPr>
          <w:rFonts w:ascii="Times New Roman" w:hAnsi="Times New Roman"/>
          <w:sz w:val="24"/>
          <w:szCs w:val="24"/>
        </w:rPr>
      </w:pPr>
      <w:r>
        <w:rPr>
          <w:rFonts w:ascii="Times New Roman" w:hAnsi="Times New Roman" w:cs="Times New Roman"/>
          <w:b/>
          <w:sz w:val="24"/>
          <w:szCs w:val="24"/>
        </w:rPr>
        <w:t xml:space="preserve">A Guerra de </w:t>
      </w:r>
      <w:proofErr w:type="spellStart"/>
      <w:r>
        <w:rPr>
          <w:rFonts w:ascii="Times New Roman" w:hAnsi="Times New Roman" w:cs="Times New Roman"/>
          <w:b/>
          <w:sz w:val="24"/>
          <w:szCs w:val="24"/>
        </w:rPr>
        <w:t>Irak</w:t>
      </w:r>
      <w:proofErr w:type="spellEnd"/>
      <w:r>
        <w:rPr>
          <w:rFonts w:ascii="Times New Roman" w:hAnsi="Times New Roman" w:cs="Times New Roman"/>
          <w:b/>
          <w:sz w:val="24"/>
          <w:szCs w:val="24"/>
        </w:rPr>
        <w:t>.</w:t>
      </w:r>
      <w:r>
        <w:rPr>
          <w:rFonts w:ascii="Times New Roman" w:hAnsi="Times New Roman" w:cs="Times New Roman"/>
          <w:sz w:val="24"/>
          <w:szCs w:val="24"/>
        </w:rPr>
        <w:t xml:space="preserve"> No 2003, o presidente dos Estados Unidos, George </w:t>
      </w:r>
      <w:proofErr w:type="spellStart"/>
      <w:r>
        <w:rPr>
          <w:rFonts w:ascii="Times New Roman" w:hAnsi="Times New Roman" w:cs="Times New Roman"/>
          <w:sz w:val="24"/>
          <w:szCs w:val="24"/>
        </w:rPr>
        <w:t>Bush</w:t>
      </w:r>
      <w:proofErr w:type="spellEnd"/>
      <w:r>
        <w:rPr>
          <w:rFonts w:ascii="Times New Roman" w:hAnsi="Times New Roman" w:cs="Times New Roman"/>
          <w:sz w:val="24"/>
          <w:szCs w:val="24"/>
        </w:rPr>
        <w:t xml:space="preserve">, apoiado polo seu aliado británico, </w:t>
      </w:r>
      <w:proofErr w:type="spellStart"/>
      <w:r>
        <w:rPr>
          <w:rFonts w:ascii="Times New Roman" w:hAnsi="Times New Roman" w:cs="Times New Roman"/>
          <w:sz w:val="24"/>
          <w:szCs w:val="24"/>
        </w:rPr>
        <w:t>Tony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Blair</w:t>
      </w:r>
      <w:proofErr w:type="spellEnd"/>
      <w:r>
        <w:rPr>
          <w:rFonts w:ascii="Times New Roman" w:hAnsi="Times New Roman" w:cs="Times New Roman"/>
          <w:sz w:val="24"/>
          <w:szCs w:val="24"/>
        </w:rPr>
        <w:t xml:space="preserve">, e polo presidente español </w:t>
      </w:r>
      <w:proofErr w:type="spellStart"/>
      <w:r>
        <w:rPr>
          <w:rFonts w:ascii="Times New Roman" w:hAnsi="Times New Roman" w:cs="Times New Roman"/>
          <w:sz w:val="24"/>
          <w:szCs w:val="24"/>
        </w:rPr>
        <w:t>Aznar</w:t>
      </w:r>
      <w:proofErr w:type="spellEnd"/>
      <w:r>
        <w:rPr>
          <w:rFonts w:ascii="Times New Roman" w:hAnsi="Times New Roman" w:cs="Times New Roman"/>
          <w:sz w:val="24"/>
          <w:szCs w:val="24"/>
        </w:rPr>
        <w:t xml:space="preserve">, trala reunión no </w:t>
      </w:r>
      <w:r>
        <w:rPr>
          <w:rFonts w:ascii="Times New Roman" w:hAnsi="Times New Roman" w:cs="Times New Roman"/>
          <w:sz w:val="24"/>
          <w:szCs w:val="24"/>
        </w:rPr>
        <w:lastRenderedPageBreak/>
        <w:t xml:space="preserve">Cumio das Azores, decidiu invadir </w:t>
      </w:r>
      <w:proofErr w:type="spellStart"/>
      <w:r>
        <w:rPr>
          <w:rFonts w:ascii="Times New Roman" w:hAnsi="Times New Roman" w:cs="Times New Roman"/>
          <w:sz w:val="24"/>
          <w:szCs w:val="24"/>
        </w:rPr>
        <w:t>Irak</w:t>
      </w:r>
      <w:proofErr w:type="spellEnd"/>
      <w:r>
        <w:rPr>
          <w:rFonts w:ascii="Times New Roman" w:hAnsi="Times New Roman" w:cs="Times New Roman"/>
          <w:sz w:val="24"/>
          <w:szCs w:val="24"/>
        </w:rPr>
        <w:t xml:space="preserve"> co pretexto de que </w:t>
      </w:r>
      <w:proofErr w:type="spellStart"/>
      <w:r>
        <w:rPr>
          <w:rFonts w:ascii="Times New Roman" w:hAnsi="Times New Roman" w:cs="Times New Roman"/>
          <w:sz w:val="24"/>
          <w:szCs w:val="24"/>
        </w:rPr>
        <w:t>Irak</w:t>
      </w:r>
      <w:proofErr w:type="spellEnd"/>
      <w:r>
        <w:rPr>
          <w:rFonts w:ascii="Times New Roman" w:hAnsi="Times New Roman" w:cs="Times New Roman"/>
          <w:sz w:val="24"/>
          <w:szCs w:val="24"/>
        </w:rPr>
        <w:t xml:space="preserve"> posuía armas de destrución masiva e que colaboraba co terrorismo islámico de Al </w:t>
      </w:r>
      <w:proofErr w:type="spellStart"/>
      <w:r>
        <w:rPr>
          <w:rFonts w:ascii="Times New Roman" w:hAnsi="Times New Roman" w:cs="Times New Roman"/>
          <w:sz w:val="24"/>
          <w:szCs w:val="24"/>
        </w:rPr>
        <w:t>Qaeda</w:t>
      </w:r>
      <w:proofErr w:type="spellEnd"/>
      <w:r>
        <w:rPr>
          <w:rFonts w:ascii="Times New Roman" w:hAnsi="Times New Roman" w:cs="Times New Roman"/>
          <w:sz w:val="24"/>
          <w:szCs w:val="24"/>
        </w:rPr>
        <w:t xml:space="preserve">. A intervención contou cunha forte oposición e crítica internacional pola dubidosa legalidade da ocupación (nunca se atoparon as armas de destrución masiva e </w:t>
      </w:r>
      <w:proofErr w:type="spellStart"/>
      <w:r>
        <w:rPr>
          <w:rFonts w:ascii="Times New Roman" w:hAnsi="Times New Roman" w:cs="Times New Roman"/>
          <w:sz w:val="24"/>
          <w:szCs w:val="24"/>
        </w:rPr>
        <w:t>Sadam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Hussein</w:t>
      </w:r>
      <w:proofErr w:type="spellEnd"/>
      <w:r>
        <w:rPr>
          <w:rFonts w:ascii="Times New Roman" w:hAnsi="Times New Roman" w:cs="Times New Roman"/>
          <w:sz w:val="24"/>
          <w:szCs w:val="24"/>
        </w:rPr>
        <w:t xml:space="preserve"> non era un colaborador de Al </w:t>
      </w:r>
      <w:proofErr w:type="spellStart"/>
      <w:r>
        <w:rPr>
          <w:rFonts w:ascii="Times New Roman" w:hAnsi="Times New Roman" w:cs="Times New Roman"/>
          <w:sz w:val="24"/>
          <w:szCs w:val="24"/>
        </w:rPr>
        <w:t>Qaeda</w:t>
      </w:r>
      <w:proofErr w:type="spellEnd"/>
      <w:r>
        <w:rPr>
          <w:rFonts w:ascii="Times New Roman" w:hAnsi="Times New Roman" w:cs="Times New Roman"/>
          <w:sz w:val="24"/>
          <w:szCs w:val="24"/>
        </w:rPr>
        <w:t>), pola crise humanitaria e o alto número de vítimas civís.</w:t>
      </w:r>
    </w:p>
    <w:p w:rsidR="002B70BD" w:rsidRDefault="00090863">
      <w:pPr>
        <w:rPr>
          <w:rFonts w:ascii="Times New Roman" w:hAnsi="Times New Roman"/>
          <w:sz w:val="24"/>
          <w:szCs w:val="24"/>
        </w:rPr>
      </w:pPr>
      <w:r>
        <w:rPr>
          <w:rFonts w:ascii="Times New Roman" w:hAnsi="Times New Roman" w:cs="Times New Roman"/>
          <w:sz w:val="24"/>
          <w:szCs w:val="24"/>
        </w:rPr>
        <w:t xml:space="preserve">Estas intervencións supuxeron un alto custo económico e a perda de apoios tanto no exterior como no interior pola elevada duración e a dubidosa lexitimidade e eficacia. Os presidentes Obama e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variaron a política exterior dos Estados Unidos. </w:t>
      </w:r>
    </w:p>
    <w:p w:rsidR="002B70BD" w:rsidRDefault="00090863">
      <w:pPr>
        <w:rPr>
          <w:rFonts w:ascii="Times New Roman" w:hAnsi="Times New Roman"/>
          <w:sz w:val="24"/>
          <w:szCs w:val="24"/>
        </w:rPr>
      </w:pPr>
      <w:r>
        <w:rPr>
          <w:rFonts w:ascii="Times New Roman" w:hAnsi="Times New Roman" w:cs="Times New Roman"/>
          <w:sz w:val="24"/>
          <w:szCs w:val="24"/>
        </w:rPr>
        <w:t xml:space="preserve">A partir de 2009, coa presidencia de </w:t>
      </w:r>
      <w:proofErr w:type="spellStart"/>
      <w:r>
        <w:rPr>
          <w:rFonts w:ascii="Times New Roman" w:hAnsi="Times New Roman" w:cs="Times New Roman"/>
          <w:sz w:val="24"/>
          <w:szCs w:val="24"/>
        </w:rPr>
        <w:t>Barak</w:t>
      </w:r>
      <w:proofErr w:type="spellEnd"/>
      <w:r>
        <w:rPr>
          <w:rFonts w:ascii="Times New Roman" w:hAnsi="Times New Roman" w:cs="Times New Roman"/>
          <w:sz w:val="24"/>
          <w:szCs w:val="24"/>
        </w:rPr>
        <w:t xml:space="preserve"> Obama e cos efectos da crise económica mundial iniciada en 2008, EE.UU. renunciou ás intervencións unilaterais dado o elevado custo da súa presencia en </w:t>
      </w:r>
      <w:proofErr w:type="spellStart"/>
      <w:r>
        <w:rPr>
          <w:rFonts w:ascii="Times New Roman" w:hAnsi="Times New Roman" w:cs="Times New Roman"/>
          <w:sz w:val="24"/>
          <w:szCs w:val="24"/>
        </w:rPr>
        <w:t>Irak</w:t>
      </w:r>
      <w:proofErr w:type="spellEnd"/>
      <w:r>
        <w:rPr>
          <w:rFonts w:ascii="Times New Roman" w:hAnsi="Times New Roman" w:cs="Times New Roman"/>
          <w:sz w:val="24"/>
          <w:szCs w:val="24"/>
        </w:rPr>
        <w:t xml:space="preserve"> e Afganistán e polo cambio de conflito, ó non tratarse dunha Guerra convencional, senón ó enfrontamento contra guerrillas e grupos terroristas. Os EE.UU. optaron por unha política exterior de </w:t>
      </w:r>
      <w:r>
        <w:rPr>
          <w:rFonts w:ascii="Times New Roman" w:hAnsi="Times New Roman" w:cs="Times New Roman"/>
          <w:b/>
          <w:bCs/>
          <w:sz w:val="24"/>
          <w:szCs w:val="24"/>
        </w:rPr>
        <w:t xml:space="preserve">reparto da carga </w:t>
      </w:r>
      <w:r>
        <w:rPr>
          <w:rFonts w:ascii="Times New Roman" w:hAnsi="Times New Roman" w:cs="Times New Roman"/>
          <w:sz w:val="24"/>
          <w:szCs w:val="24"/>
        </w:rPr>
        <w:t>(</w:t>
      </w:r>
      <w:proofErr w:type="spellStart"/>
      <w:r>
        <w:rPr>
          <w:rFonts w:ascii="Times New Roman" w:hAnsi="Times New Roman" w:cs="Times New Roman"/>
          <w:sz w:val="24"/>
          <w:szCs w:val="24"/>
        </w:rPr>
        <w:t>burden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sharing</w:t>
      </w:r>
      <w:proofErr w:type="spellEnd"/>
      <w:r>
        <w:rPr>
          <w:rFonts w:ascii="Times New Roman" w:hAnsi="Times New Roman" w:cs="Times New Roman"/>
          <w:sz w:val="24"/>
          <w:szCs w:val="24"/>
        </w:rPr>
        <w:t xml:space="preserve">) que postula a intervención militar só en casos estritamente necesarios e acadando a colaboración dos aliados. Nos seguintes conflitos internacionais, EE. UU. interveu de forma indirecta en Libia e Siria, apostou polo acordo nuclear con Irán e pola participación en foros e organismos multilaterais para garantir o orde internacional. </w:t>
      </w:r>
    </w:p>
    <w:p w:rsidR="002B70BD" w:rsidRDefault="00090863">
      <w:pPr>
        <w:rPr>
          <w:rFonts w:ascii="Times New Roman" w:hAnsi="Times New Roman"/>
          <w:sz w:val="24"/>
          <w:szCs w:val="24"/>
        </w:rPr>
      </w:pPr>
      <w:r>
        <w:rPr>
          <w:rFonts w:ascii="Times New Roman" w:hAnsi="Times New Roman" w:cs="Times New Roman"/>
          <w:sz w:val="24"/>
          <w:szCs w:val="24"/>
        </w:rPr>
        <w:t xml:space="preserve">O presidente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2017-2021, impuxo a política de </w:t>
      </w:r>
      <w:proofErr w:type="spellStart"/>
      <w:r>
        <w:rPr>
          <w:rFonts w:ascii="Times New Roman" w:hAnsi="Times New Roman" w:cs="Times New Roman"/>
          <w:sz w:val="24"/>
          <w:szCs w:val="24"/>
        </w:rPr>
        <w:t>America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(América primeiro) que poñía os intereses dos Estados Unidos en primeiro lugar e que rexeitaba manter e garantir a orde internacional  a prol da orde mundial.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iniciou e completou a retirada dos Estados Unidos de Iraq e Afganistán e rexeitou moitos dos compromisos internacionais norteamericanos. </w:t>
      </w:r>
    </w:p>
    <w:p w:rsidR="002B70BD" w:rsidRDefault="00090863">
      <w:pPr>
        <w:rPr>
          <w:rFonts w:ascii="Times New Roman" w:hAnsi="Times New Roman"/>
          <w:sz w:val="24"/>
          <w:szCs w:val="24"/>
        </w:rPr>
      </w:pPr>
      <w:r>
        <w:rPr>
          <w:rFonts w:ascii="Times New Roman" w:hAnsi="Times New Roman" w:cs="Times New Roman"/>
          <w:sz w:val="24"/>
          <w:szCs w:val="24"/>
        </w:rPr>
        <w:t xml:space="preserve">A chegada á presidencia de </w:t>
      </w:r>
      <w:proofErr w:type="spellStart"/>
      <w:r>
        <w:rPr>
          <w:rFonts w:ascii="Times New Roman" w:hAnsi="Times New Roman" w:cs="Times New Roman"/>
          <w:sz w:val="24"/>
          <w:szCs w:val="24"/>
        </w:rPr>
        <w:t>Joe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Biden</w:t>
      </w:r>
      <w:proofErr w:type="spellEnd"/>
      <w:r>
        <w:rPr>
          <w:rFonts w:ascii="Times New Roman" w:hAnsi="Times New Roman" w:cs="Times New Roman"/>
          <w:sz w:val="24"/>
          <w:szCs w:val="24"/>
        </w:rPr>
        <w:t xml:space="preserve"> coincide cunha perda de hexemonía internacional, tanto pola irrupción de China como potencia competidora, como polo asalto ó Capitolio polos partidarios de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a suposta inxerencia de Rusia nas eleccións norteamericanas, o </w:t>
      </w:r>
      <w:proofErr w:type="spellStart"/>
      <w:r>
        <w:rPr>
          <w:rFonts w:ascii="Times New Roman" w:hAnsi="Times New Roman" w:cs="Times New Roman"/>
          <w:sz w:val="24"/>
          <w:szCs w:val="24"/>
        </w:rPr>
        <w:t>debilitamento</w:t>
      </w:r>
      <w:proofErr w:type="spellEnd"/>
      <w:r>
        <w:rPr>
          <w:rFonts w:ascii="Times New Roman" w:hAnsi="Times New Roman" w:cs="Times New Roman"/>
          <w:sz w:val="24"/>
          <w:szCs w:val="24"/>
        </w:rPr>
        <w:t xml:space="preserve"> da tradicional Alianza Atlántica e coa Unión Europea.</w:t>
      </w:r>
    </w:p>
    <w:p w:rsidR="002B70BD" w:rsidRDefault="00090863">
      <w:pPr>
        <w:rPr>
          <w:rFonts w:ascii="Times New Roman" w:hAnsi="Times New Roman"/>
          <w:sz w:val="24"/>
          <w:szCs w:val="24"/>
        </w:rPr>
      </w:pPr>
      <w:r>
        <w:rPr>
          <w:rFonts w:ascii="Times New Roman" w:hAnsi="Times New Roman" w:cs="Times New Roman"/>
          <w:sz w:val="24"/>
          <w:szCs w:val="24"/>
        </w:rPr>
        <w:t xml:space="preserve">Como reacción a esta perda hexemónica, reforzou a súa alianza europea coa OTAN, e a finais de 2021, EE.UU. impulsou a alianza militar AUKUS xunto a Reino Unido e Australia, no que asemella unha volta ó escenario bipolar entre EE.UU. e China. Desde 2022 mantén un dobre enfrontamento: con China, pola competencia económica e tecnolóxica, cos Rusia, pola invasión de </w:t>
      </w:r>
      <w:proofErr w:type="spellStart"/>
      <w:r>
        <w:rPr>
          <w:rFonts w:ascii="Times New Roman" w:hAnsi="Times New Roman" w:cs="Times New Roman"/>
          <w:sz w:val="24"/>
          <w:szCs w:val="24"/>
        </w:rPr>
        <w:t>Ucrania</w:t>
      </w:r>
      <w:proofErr w:type="spellEnd"/>
      <w:r>
        <w:rPr>
          <w:rFonts w:ascii="Times New Roman" w:hAnsi="Times New Roman" w:cs="Times New Roman"/>
          <w:sz w:val="24"/>
          <w:szCs w:val="24"/>
        </w:rPr>
        <w:t xml:space="preserve">. No 2024 amosou o seu claro apoio a Israel, tralos atentados de </w:t>
      </w:r>
      <w:proofErr w:type="spellStart"/>
      <w:r>
        <w:rPr>
          <w:rFonts w:ascii="Times New Roman" w:hAnsi="Times New Roman" w:cs="Times New Roman"/>
          <w:sz w:val="24"/>
          <w:szCs w:val="24"/>
        </w:rPr>
        <w:t>Hamás</w:t>
      </w:r>
      <w:proofErr w:type="spellEnd"/>
      <w:r>
        <w:rPr>
          <w:rFonts w:ascii="Times New Roman" w:hAnsi="Times New Roman" w:cs="Times New Roman"/>
          <w:sz w:val="24"/>
          <w:szCs w:val="24"/>
        </w:rPr>
        <w:t xml:space="preserve">, que obtiveron como resposta do Estado de Israel unha acción extremadamente violenta contra </w:t>
      </w:r>
      <w:proofErr w:type="spellStart"/>
      <w:r>
        <w:rPr>
          <w:rFonts w:ascii="Times New Roman" w:hAnsi="Times New Roman" w:cs="Times New Roman"/>
          <w:sz w:val="24"/>
          <w:szCs w:val="24"/>
        </w:rPr>
        <w:t>Hamás</w:t>
      </w:r>
      <w:proofErr w:type="spellEnd"/>
      <w:r>
        <w:rPr>
          <w:rFonts w:ascii="Times New Roman" w:hAnsi="Times New Roman" w:cs="Times New Roman"/>
          <w:sz w:val="24"/>
          <w:szCs w:val="24"/>
        </w:rPr>
        <w:t xml:space="preserve"> e, sobre todo, contra a poboación civil Palestina, que foi considerada por moitos países como un auténtico xenocidio.</w:t>
      </w:r>
    </w:p>
    <w:p w:rsidR="002B70BD" w:rsidRDefault="00090863">
      <w:pPr>
        <w:rPr>
          <w:rFonts w:ascii="Times New Roman" w:hAnsi="Times New Roman"/>
          <w:sz w:val="24"/>
          <w:szCs w:val="24"/>
        </w:rPr>
      </w:pPr>
      <w:r>
        <w:rPr>
          <w:rFonts w:ascii="Times New Roman" w:hAnsi="Times New Roman" w:cs="Times New Roman"/>
          <w:sz w:val="24"/>
          <w:szCs w:val="24"/>
        </w:rPr>
        <w:t>Economicamente, maila crise financeira e a burbulla inmobiliaria de 2008, EEUU segue exercendo o seu liderado mundial que lle permitiu multiplicar por catro o seu PIB desde 1989. O seu crecente dominio industrial e de servizos en sectores de alta tecnoloxía (hardware, software, aplicacións de redes sociais, móbiles...), no sector financeiro (bancos e fondos de inversión) e nas compañías multinacionais, permítenlle  reforzar o seu liderado mundial.</w:t>
      </w:r>
    </w:p>
    <w:p w:rsidR="002B70BD" w:rsidRDefault="00090863">
      <w:pPr>
        <w:rPr>
          <w:rFonts w:ascii="Times New Roman" w:hAnsi="Times New Roman"/>
          <w:sz w:val="24"/>
          <w:szCs w:val="24"/>
        </w:rPr>
      </w:pPr>
      <w:r>
        <w:rPr>
          <w:rFonts w:ascii="Times New Roman" w:hAnsi="Times New Roman" w:cs="Times New Roman"/>
          <w:b/>
          <w:sz w:val="24"/>
          <w:szCs w:val="24"/>
        </w:rPr>
        <w:t>A CHINA. NOVO LÍDER MUNDIAL</w:t>
      </w:r>
    </w:p>
    <w:p w:rsidR="002B70BD" w:rsidRDefault="00090863">
      <w:pPr>
        <w:rPr>
          <w:rFonts w:ascii="Times New Roman" w:hAnsi="Times New Roman"/>
          <w:sz w:val="24"/>
          <w:szCs w:val="24"/>
        </w:rPr>
      </w:pPr>
      <w:r>
        <w:rPr>
          <w:rFonts w:ascii="Times New Roman" w:hAnsi="Times New Roman" w:cs="Times New Roman"/>
          <w:sz w:val="24"/>
          <w:szCs w:val="24"/>
        </w:rPr>
        <w:t xml:space="preserve">En 1978 en China produciuse un cambio de política económica que resultaría esencial para converter a China nunha potencia industrial mundial. Desde a revolución comunista de Mao, implantárase un sistema económico comunista baseado na planificación Estatal e na ausencia de propiedade e iniciativa privada. A nova política económica, iniciada a partir das reformas introducidas por </w:t>
      </w:r>
      <w:proofErr w:type="spellStart"/>
      <w:r>
        <w:rPr>
          <w:rFonts w:ascii="Times New Roman" w:hAnsi="Times New Roman" w:cs="Times New Roman"/>
          <w:sz w:val="24"/>
          <w:szCs w:val="24"/>
        </w:rPr>
        <w:t>Deng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Xiaoping</w:t>
      </w:r>
      <w:proofErr w:type="spellEnd"/>
      <w:r>
        <w:rPr>
          <w:rFonts w:ascii="Times New Roman" w:hAnsi="Times New Roman" w:cs="Times New Roman"/>
          <w:sz w:val="24"/>
          <w:szCs w:val="24"/>
        </w:rPr>
        <w:t>, permitía a implantación de principios do capitalismo e a economía de mercado, entre os que destacan, a apertura ós investimentos estranxeiros ou facilidades para a instalación de novas empresas privadas, que ven acompañada polo mantemento de empresas estatais especializadas.</w:t>
      </w:r>
    </w:p>
    <w:p w:rsidR="002B70BD" w:rsidRDefault="00090863">
      <w:pPr>
        <w:rPr>
          <w:rFonts w:ascii="Times New Roman" w:hAnsi="Times New Roman" w:cs="Times New Roman"/>
          <w:sz w:val="24"/>
          <w:szCs w:val="24"/>
        </w:rPr>
      </w:pPr>
      <w:r>
        <w:rPr>
          <w:rFonts w:ascii="Times New Roman" w:hAnsi="Times New Roman" w:cs="Times New Roman"/>
          <w:sz w:val="24"/>
          <w:szCs w:val="24"/>
        </w:rPr>
        <w:lastRenderedPageBreak/>
        <w:t>Impúxose pois un modelo que se coñece, ben como capitalismo de Estado, ben, socialismo de mercado, que permitiu un forte crecemento económico e a radical transformación de China, que en pouco tempo pasou de ser un país agrícola a unha potencia industrial, abondosa en recursos materiais e humanos, o país máis exportador do mundo de manufacturas e a proliferación de empresas tecnolóxicas e internacionalizadas.</w:t>
      </w:r>
    </w:p>
    <w:p w:rsidR="002B70BD" w:rsidRDefault="00090863">
      <w:pPr>
        <w:rPr>
          <w:rFonts w:ascii="Times New Roman" w:hAnsi="Times New Roman" w:cs="Times New Roman"/>
          <w:sz w:val="24"/>
          <w:szCs w:val="24"/>
        </w:rPr>
      </w:pPr>
      <w:r>
        <w:rPr>
          <w:rFonts w:ascii="Times New Roman" w:hAnsi="Times New Roman" w:cs="Times New Roman"/>
          <w:sz w:val="24"/>
          <w:szCs w:val="24"/>
        </w:rPr>
        <w:t>Desde 2011 China converteuse na 2ª potencia económica mundial. É o primeiro país do mundo consumidor de materias primas, o primeiro receptor de investimentos estranxeiros, o segundo consumidor de petróleo e o terceiro exportador mundial de mercadorías, China sumouse ademais á carreira espacial, coa realización de vos tripulados e exploracións na Lúa.</w:t>
      </w:r>
    </w:p>
    <w:p w:rsidR="002B70BD" w:rsidRDefault="00090863">
      <w:pPr>
        <w:rPr>
          <w:rFonts w:ascii="Times New Roman" w:hAnsi="Times New Roman"/>
          <w:sz w:val="24"/>
          <w:szCs w:val="24"/>
        </w:rPr>
      </w:pPr>
      <w:r>
        <w:rPr>
          <w:rFonts w:ascii="Times New Roman" w:hAnsi="Times New Roman" w:cs="Times New Roman"/>
          <w:sz w:val="24"/>
          <w:szCs w:val="24"/>
        </w:rPr>
        <w:t xml:space="preserve">En 2015 China puxo en marcha o proxecto estratéxico </w:t>
      </w:r>
      <w:proofErr w:type="spellStart"/>
      <w:r>
        <w:rPr>
          <w:rFonts w:ascii="Times New Roman" w:hAnsi="Times New Roman" w:cs="Times New Roman"/>
          <w:sz w:val="24"/>
          <w:szCs w:val="24"/>
        </w:rPr>
        <w:t>Made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China 2025 para asegurar a China como potencia global que, sen deixar de se a fábrica do mundo, desenvolva sectores como o tecnolóxico, farmacéutico, automotriz, </w:t>
      </w:r>
      <w:proofErr w:type="spellStart"/>
      <w:r>
        <w:rPr>
          <w:rFonts w:ascii="Times New Roman" w:hAnsi="Times New Roman" w:cs="Times New Roman"/>
          <w:sz w:val="24"/>
          <w:szCs w:val="24"/>
        </w:rPr>
        <w:t>aeroespacial</w:t>
      </w:r>
      <w:proofErr w:type="spellEnd"/>
      <w:r>
        <w:rPr>
          <w:rFonts w:ascii="Times New Roman" w:hAnsi="Times New Roman" w:cs="Times New Roman"/>
          <w:sz w:val="24"/>
          <w:szCs w:val="24"/>
        </w:rPr>
        <w:t>, semicondutores, informática e robótica, reducindo a dependencia respecto a terceiros países. Estes avances provocaron desde 2018 unha forte rivalidade económica e tecnolóxica cos Estados Unidos.</w:t>
      </w:r>
    </w:p>
    <w:p w:rsidR="002B70BD" w:rsidRDefault="00090863">
      <w:pPr>
        <w:rPr>
          <w:rFonts w:ascii="Times New Roman" w:hAnsi="Times New Roman"/>
          <w:sz w:val="24"/>
          <w:szCs w:val="24"/>
        </w:rPr>
      </w:pPr>
      <w:r>
        <w:rPr>
          <w:rFonts w:ascii="Times New Roman" w:hAnsi="Times New Roman" w:cs="Times New Roman"/>
          <w:sz w:val="24"/>
          <w:szCs w:val="24"/>
        </w:rPr>
        <w:t xml:space="preserve">Esta “contradición” de política fronte ós postulados socialistas, so se permitiu no ámbito económico, pois no eido político China segue a ser un país comunista, cun só partido, o Partido Comunista Chinés, que exerce o poder desde 1949 e que non está disposto a renunciar ó sistema político comunista, como quedou moi claro na actuación do Goberno na represión da Praza de </w:t>
      </w:r>
      <w:proofErr w:type="spellStart"/>
      <w:r>
        <w:rPr>
          <w:rFonts w:ascii="Times New Roman" w:hAnsi="Times New Roman" w:cs="Times New Roman"/>
          <w:sz w:val="24"/>
          <w:szCs w:val="24"/>
        </w:rPr>
        <w:t>Tiannamen</w:t>
      </w:r>
      <w:proofErr w:type="spellEnd"/>
      <w:r>
        <w:rPr>
          <w:rFonts w:ascii="Times New Roman" w:hAnsi="Times New Roman" w:cs="Times New Roman"/>
          <w:sz w:val="24"/>
          <w:szCs w:val="24"/>
        </w:rPr>
        <w:t xml:space="preserve"> en 1989, non permitindo ningún tipo de oposición, así como o control férreo que mantén sobre os medios de comunicación, redes sociais, internet... </w:t>
      </w:r>
    </w:p>
    <w:p w:rsidR="002B70BD" w:rsidRDefault="00090863">
      <w:pPr>
        <w:rPr>
          <w:rFonts w:ascii="Times New Roman" w:hAnsi="Times New Roman"/>
          <w:sz w:val="24"/>
          <w:szCs w:val="24"/>
        </w:rPr>
      </w:pPr>
      <w:r>
        <w:rPr>
          <w:rFonts w:ascii="Times New Roman" w:hAnsi="Times New Roman" w:cs="Times New Roman"/>
          <w:sz w:val="24"/>
          <w:szCs w:val="24"/>
        </w:rPr>
        <w:t xml:space="preserve">Xi </w:t>
      </w:r>
      <w:proofErr w:type="spellStart"/>
      <w:r>
        <w:rPr>
          <w:rFonts w:ascii="Times New Roman" w:hAnsi="Times New Roman" w:cs="Times New Roman"/>
          <w:sz w:val="24"/>
          <w:szCs w:val="24"/>
        </w:rPr>
        <w:t>Jinping</w:t>
      </w:r>
      <w:proofErr w:type="spellEnd"/>
      <w:r>
        <w:rPr>
          <w:rFonts w:ascii="Times New Roman" w:hAnsi="Times New Roman" w:cs="Times New Roman"/>
          <w:sz w:val="24"/>
          <w:szCs w:val="24"/>
        </w:rPr>
        <w:t>, secretario xeral do Comité Central do Partido Comunista de China, que dirixe China desde 2012, xa deixou claro que en China non se vai permitir ningún outro sistema político no futuro, ó mesmo tempo que consolidou o seu poder persoal, a partir da reforma constitucional de 2018 que eliminou a limitación a 2 mandatos da Presidencia da República de China e que lle permite prolongar os seus cargos no partido e no seu cargo de Presidente da República.</w:t>
      </w:r>
    </w:p>
    <w:p w:rsidR="002B70BD" w:rsidRDefault="00090863">
      <w:pPr>
        <w:rPr>
          <w:rFonts w:ascii="Times New Roman" w:hAnsi="Times New Roman"/>
          <w:sz w:val="24"/>
          <w:szCs w:val="24"/>
        </w:rPr>
      </w:pPr>
      <w:r>
        <w:rPr>
          <w:rFonts w:ascii="Times New Roman" w:hAnsi="Times New Roman" w:cs="Times New Roman"/>
          <w:sz w:val="24"/>
          <w:szCs w:val="24"/>
        </w:rPr>
        <w:t xml:space="preserve">A xeopolítica de China baséase no seu poderío económico e financeiro, no que se denomina a </w:t>
      </w:r>
      <w:r>
        <w:rPr>
          <w:rFonts w:ascii="Times New Roman" w:hAnsi="Times New Roman" w:cs="Times New Roman"/>
          <w:b/>
          <w:bCs/>
          <w:sz w:val="24"/>
          <w:szCs w:val="24"/>
        </w:rPr>
        <w:t>Diplomacia branda.</w:t>
      </w:r>
      <w:r>
        <w:rPr>
          <w:rFonts w:ascii="Times New Roman" w:hAnsi="Times New Roman" w:cs="Times New Roman"/>
          <w:sz w:val="24"/>
          <w:szCs w:val="24"/>
        </w:rPr>
        <w:t xml:space="preserve"> China exerce a súa influencia noutros países coa concesión de préstamos para a financiación de infraestruturas estratéxicas; realizando préstamos a Estados e entidades privadas, adquirindo débeda pública de distintos países...</w:t>
      </w:r>
    </w:p>
    <w:p w:rsidR="002B70BD" w:rsidRDefault="00090863">
      <w:pPr>
        <w:pStyle w:val="Textoindependiente"/>
        <w:spacing w:after="0" w:line="240" w:lineRule="auto"/>
        <w:rPr>
          <w:rFonts w:ascii="Times New Roman" w:hAnsi="Times New Roman"/>
          <w:color w:val="000000"/>
          <w:sz w:val="24"/>
          <w:szCs w:val="24"/>
        </w:rPr>
      </w:pPr>
      <w:r>
        <w:rPr>
          <w:rFonts w:ascii="Times New Roman" w:hAnsi="Times New Roman" w:cs="Times New Roman"/>
          <w:color w:val="000000"/>
          <w:sz w:val="24"/>
          <w:szCs w:val="24"/>
        </w:rPr>
        <w:t xml:space="preserve">En 2013 China presentou a súa peza central da política exterior do goberno de Xi </w:t>
      </w:r>
      <w:proofErr w:type="spellStart"/>
      <w:r>
        <w:rPr>
          <w:rFonts w:ascii="Times New Roman" w:hAnsi="Times New Roman" w:cs="Times New Roman"/>
          <w:color w:val="000000"/>
          <w:sz w:val="24"/>
          <w:szCs w:val="24"/>
        </w:rPr>
        <w:t>Jinping</w:t>
      </w:r>
      <w:proofErr w:type="spellEnd"/>
      <w:r>
        <w:rPr>
          <w:rFonts w:ascii="Times New Roman" w:hAnsi="Times New Roman" w:cs="Times New Roman"/>
          <w:color w:val="000000"/>
          <w:sz w:val="24"/>
          <w:szCs w:val="24"/>
        </w:rPr>
        <w:t>, </w:t>
      </w:r>
      <w:r>
        <w:rPr>
          <w:rFonts w:ascii="Times New Roman" w:hAnsi="Times New Roman" w:cs="Times New Roman"/>
          <w:b/>
          <w:color w:val="000000"/>
          <w:sz w:val="24"/>
          <w:szCs w:val="24"/>
        </w:rPr>
        <w:t>A Franxa e A Ruta </w:t>
      </w:r>
      <w:r>
        <w:rPr>
          <w:rFonts w:ascii="Times New Roman" w:hAnsi="Times New Roman" w:cs="Times New Roman"/>
          <w:color w:val="000000"/>
          <w:sz w:val="24"/>
          <w:szCs w:val="24"/>
        </w:rPr>
        <w:t>unha iniciativa para unir China con Occidente recuperando a antiga Ruta da Seda (A Franxa, en relación coas vías terrestres; e a Ruta, coas vías marítimas do Pacífico e do Indo, ata o Sur de Asia, Oriente Medio e África). Esta política baséase na idea de “negociar, construír e compartir xuntos”, é dicir, fomentar a prosperidade e estabilidade internacional, impoñendo o libre comercio entre todas as nacións incluídas no proxecto. Esta proposta leva consigo a inversión en importantes infraestruturas: portos, vías férreas, estradas, aeroportos, túneles ferroviarios...A data de finalización do proxecto é 2049, cando se cumprirá o centenario da Revolución Chinesa de Mao.</w:t>
      </w:r>
    </w:p>
    <w:p w:rsidR="002B70BD" w:rsidRDefault="00090863">
      <w:pPr>
        <w:pStyle w:val="Textoindependiente"/>
        <w:spacing w:after="0" w:line="240" w:lineRule="auto"/>
        <w:rPr>
          <w:rFonts w:ascii="Times New Roman" w:hAnsi="Times New Roman"/>
          <w:color w:val="000000"/>
          <w:sz w:val="24"/>
          <w:szCs w:val="24"/>
        </w:rPr>
      </w:pPr>
      <w:r>
        <w:rPr>
          <w:rFonts w:ascii="Times New Roman" w:hAnsi="Times New Roman"/>
          <w:color w:val="000000"/>
          <w:sz w:val="24"/>
          <w:szCs w:val="24"/>
        </w:rPr>
        <w:t>Os obxectivos fundamentais para 2049 son que China se converta no país máis desenvolvido do mundo e cumprir o obxectivo de </w:t>
      </w:r>
      <w:r>
        <w:rPr>
          <w:rFonts w:ascii="Times New Roman" w:hAnsi="Times New Roman"/>
          <w:b/>
          <w:color w:val="000000"/>
          <w:sz w:val="24"/>
          <w:szCs w:val="24"/>
        </w:rPr>
        <w:t>Unha sola China</w:t>
      </w:r>
      <w:r>
        <w:rPr>
          <w:rFonts w:ascii="Times New Roman" w:hAnsi="Times New Roman"/>
          <w:color w:val="000000"/>
          <w:sz w:val="24"/>
          <w:szCs w:val="24"/>
        </w:rPr>
        <w:t xml:space="preserve">, coa recuperación completa de todos os territorios reclamados como propios por China, é dicir, as illas do Mar de China Meridional, </w:t>
      </w:r>
      <w:proofErr w:type="spellStart"/>
      <w:r>
        <w:rPr>
          <w:rFonts w:ascii="Times New Roman" w:hAnsi="Times New Roman"/>
          <w:color w:val="000000"/>
          <w:sz w:val="24"/>
          <w:szCs w:val="24"/>
        </w:rPr>
        <w:t>Spratly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Paracelso</w:t>
      </w:r>
      <w:proofErr w:type="spellEnd"/>
      <w:r>
        <w:rPr>
          <w:rFonts w:ascii="Times New Roman" w:hAnsi="Times New Roman"/>
          <w:color w:val="000000"/>
          <w:sz w:val="24"/>
          <w:szCs w:val="24"/>
        </w:rPr>
        <w:t xml:space="preserve"> e </w:t>
      </w:r>
      <w:r>
        <w:rPr>
          <w:rFonts w:ascii="Times New Roman" w:hAnsi="Times New Roman"/>
          <w:b/>
          <w:color w:val="000000"/>
          <w:sz w:val="24"/>
          <w:szCs w:val="24"/>
        </w:rPr>
        <w:t>Taiwán, </w:t>
      </w:r>
      <w:r>
        <w:rPr>
          <w:rFonts w:ascii="Times New Roman" w:hAnsi="Times New Roman"/>
          <w:color w:val="000000"/>
          <w:sz w:val="24"/>
          <w:szCs w:val="24"/>
        </w:rPr>
        <w:t xml:space="preserve"> e rexeitando calquera recoñecemento internacional do </w:t>
      </w:r>
      <w:proofErr w:type="spellStart"/>
      <w:r>
        <w:rPr>
          <w:rFonts w:ascii="Times New Roman" w:hAnsi="Times New Roman"/>
          <w:color w:val="000000"/>
          <w:sz w:val="24"/>
          <w:szCs w:val="24"/>
        </w:rPr>
        <w:t>Tibet</w:t>
      </w:r>
      <w:proofErr w:type="spellEnd"/>
      <w:r>
        <w:rPr>
          <w:rFonts w:ascii="Times New Roman" w:hAnsi="Times New Roman"/>
          <w:color w:val="000000"/>
          <w:sz w:val="24"/>
          <w:szCs w:val="24"/>
        </w:rPr>
        <w:t xml:space="preserve"> e de </w:t>
      </w:r>
      <w:proofErr w:type="spellStart"/>
      <w:r>
        <w:rPr>
          <w:rFonts w:ascii="Times New Roman" w:hAnsi="Times New Roman"/>
          <w:color w:val="000000"/>
          <w:sz w:val="24"/>
          <w:szCs w:val="24"/>
        </w:rPr>
        <w:t>Xinjiang</w:t>
      </w:r>
      <w:proofErr w:type="spellEnd"/>
      <w:r>
        <w:rPr>
          <w:rFonts w:ascii="Times New Roman" w:hAnsi="Times New Roman"/>
          <w:color w:val="000000"/>
          <w:sz w:val="24"/>
          <w:szCs w:val="24"/>
        </w:rPr>
        <w:t xml:space="preserve"> como territorios alleos a China. </w:t>
      </w:r>
      <w:proofErr w:type="spellStart"/>
      <w:r>
        <w:rPr>
          <w:rFonts w:ascii="Times New Roman" w:hAnsi="Times New Roman"/>
          <w:color w:val="000000"/>
          <w:sz w:val="24"/>
          <w:szCs w:val="24"/>
        </w:rPr>
        <w:t>Taiwan</w:t>
      </w:r>
      <w:proofErr w:type="spellEnd"/>
      <w:r>
        <w:rPr>
          <w:rFonts w:ascii="Times New Roman" w:hAnsi="Times New Roman"/>
          <w:color w:val="000000"/>
          <w:sz w:val="24"/>
          <w:szCs w:val="24"/>
        </w:rPr>
        <w:t xml:space="preserve">, a antiga China nacionalista, creada a partir de 1949 polos opositores da revolución comunista de Mao, constitúe a principal reclamación territorial.  A presenza </w:t>
      </w:r>
      <w:r>
        <w:rPr>
          <w:rFonts w:ascii="Times New Roman" w:hAnsi="Times New Roman"/>
          <w:color w:val="000000"/>
          <w:sz w:val="24"/>
          <w:szCs w:val="24"/>
        </w:rPr>
        <w:lastRenderedPageBreak/>
        <w:t xml:space="preserve">de China na ONU impide o recoñecemento internacional total de </w:t>
      </w:r>
      <w:proofErr w:type="spellStart"/>
      <w:r>
        <w:rPr>
          <w:rFonts w:ascii="Times New Roman" w:hAnsi="Times New Roman"/>
          <w:color w:val="000000"/>
          <w:sz w:val="24"/>
          <w:szCs w:val="24"/>
        </w:rPr>
        <w:t>Taiwan</w:t>
      </w:r>
      <w:proofErr w:type="spellEnd"/>
      <w:r>
        <w:rPr>
          <w:rFonts w:ascii="Times New Roman" w:hAnsi="Times New Roman"/>
          <w:color w:val="000000"/>
          <w:sz w:val="24"/>
          <w:szCs w:val="24"/>
        </w:rPr>
        <w:t xml:space="preserve"> como Estado independente. A súa supervivencia depende do apoio económico, comercial e militar dos Estados Unidos. Un dos obxectivos da creación da AUKUS, alianza estratéxica militar entre Australia, Reino Unido e Estados Unidos, para contrarrestar a influencia China na rexión do Indo-Pacífico é, en certa medida, evitar a invasión de Taiwán por parte de China. Un posible conflito entre China e AUKUS convértese nunha das principais ameazas xeopolíticas do mundo actual.</w:t>
      </w:r>
    </w:p>
    <w:p w:rsidR="002B70BD" w:rsidRDefault="00090863">
      <w:pPr>
        <w:pStyle w:val="Textoindependiente"/>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t>RUSIA E OS CONFLITOS POST SOVIÉTICOS:</w:t>
      </w:r>
    </w:p>
    <w:p w:rsidR="002B70BD" w:rsidRDefault="00090863">
      <w:pPr>
        <w:pStyle w:val="Textoindependiente"/>
        <w:spacing w:after="0" w:line="240" w:lineRule="auto"/>
        <w:rPr>
          <w:rFonts w:ascii="Times New Roman" w:hAnsi="Times New Roman"/>
          <w:color w:val="000000"/>
          <w:sz w:val="24"/>
          <w:szCs w:val="24"/>
        </w:rPr>
      </w:pPr>
      <w:r>
        <w:rPr>
          <w:rFonts w:ascii="Times New Roman" w:hAnsi="Times New Roman"/>
          <w:color w:val="000000"/>
          <w:sz w:val="24"/>
          <w:szCs w:val="24"/>
        </w:rPr>
        <w:t xml:space="preserve">A caída do muro de Berlín e a descomposición da Federación Rusa coa separación de 14 Repúblicas Independentes, significaron o abandono do comunismo e a adopción do sistema económico capitalista de mercado e a implantación de sistemas políticos liberais, nun proceso que trouxo consigo unha fonda reconversión que provocou un empobrecemento da súa poboación, unha vez desaparecida a tutela e a intervención estatal en todos os eidos económicos e sociais. </w:t>
      </w:r>
    </w:p>
    <w:p w:rsidR="002B70BD" w:rsidRDefault="00090863">
      <w:pPr>
        <w:pStyle w:val="Textoindependiente"/>
        <w:spacing w:after="0" w:line="240" w:lineRule="auto"/>
        <w:rPr>
          <w:rFonts w:ascii="Times New Roman" w:hAnsi="Times New Roman"/>
          <w:color w:val="000000"/>
          <w:sz w:val="24"/>
          <w:szCs w:val="24"/>
        </w:rPr>
      </w:pPr>
      <w:r>
        <w:rPr>
          <w:rFonts w:ascii="Times New Roman" w:hAnsi="Times New Roman"/>
          <w:color w:val="000000"/>
          <w:sz w:val="24"/>
          <w:szCs w:val="24"/>
        </w:rPr>
        <w:t xml:space="preserve">Durante o mandato de </w:t>
      </w:r>
      <w:proofErr w:type="spellStart"/>
      <w:r>
        <w:rPr>
          <w:rFonts w:ascii="Times New Roman" w:hAnsi="Times New Roman"/>
          <w:color w:val="000000"/>
          <w:sz w:val="24"/>
          <w:szCs w:val="24"/>
        </w:rPr>
        <w:t>Boris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Yeltsin</w:t>
      </w:r>
      <w:proofErr w:type="spellEnd"/>
      <w:r>
        <w:rPr>
          <w:rFonts w:ascii="Times New Roman" w:hAnsi="Times New Roman"/>
          <w:color w:val="000000"/>
          <w:sz w:val="24"/>
          <w:szCs w:val="24"/>
        </w:rPr>
        <w:t xml:space="preserve"> (1991-1999), Rusia sufriu unha fonda crise política e económica. O desmantelamento do sistema comunista ocasionou un alto nivel de desemprego, diminuíu o PIB, a poboación empobreceuse e a disolución do Estado soviético, a 2ª potencia nuclear do mundo, orixinou un gran descontrol da seguridade, que culminaría no Tratado de Non Proliferación Nuclear en 1994 que supuxo a devolución de armas nucleares a Rusia por parte de </w:t>
      </w:r>
      <w:proofErr w:type="spellStart"/>
      <w:r>
        <w:rPr>
          <w:rFonts w:ascii="Times New Roman" w:hAnsi="Times New Roman"/>
          <w:color w:val="000000"/>
          <w:sz w:val="24"/>
          <w:szCs w:val="24"/>
        </w:rPr>
        <w:t>Kazajistán</w:t>
      </w:r>
      <w:proofErr w:type="spellEnd"/>
      <w:r>
        <w:rPr>
          <w:rFonts w:ascii="Times New Roman" w:hAnsi="Times New Roman"/>
          <w:color w:val="000000"/>
          <w:sz w:val="24"/>
          <w:szCs w:val="24"/>
        </w:rPr>
        <w:t xml:space="preserve">, Bielorrusia e Ucraína. A crise económica e política mailas guerras en que participou Rusia na década dos 90 en territorios </w:t>
      </w:r>
      <w:proofErr w:type="spellStart"/>
      <w:r>
        <w:rPr>
          <w:rFonts w:ascii="Times New Roman" w:hAnsi="Times New Roman"/>
          <w:color w:val="000000"/>
          <w:sz w:val="24"/>
          <w:szCs w:val="24"/>
        </w:rPr>
        <w:t>ex</w:t>
      </w:r>
      <w:proofErr w:type="spellEnd"/>
      <w:r>
        <w:rPr>
          <w:rFonts w:ascii="Times New Roman" w:hAnsi="Times New Roman"/>
          <w:color w:val="000000"/>
          <w:sz w:val="24"/>
          <w:szCs w:val="24"/>
        </w:rPr>
        <w:t xml:space="preserve"> soviéticos: </w:t>
      </w:r>
      <w:proofErr w:type="spellStart"/>
      <w:r>
        <w:rPr>
          <w:rFonts w:ascii="Times New Roman" w:hAnsi="Times New Roman"/>
          <w:color w:val="000000"/>
          <w:sz w:val="24"/>
          <w:szCs w:val="24"/>
        </w:rPr>
        <w:t>Nagorno-Karabaj</w:t>
      </w:r>
      <w:proofErr w:type="spellEnd"/>
      <w:r>
        <w:rPr>
          <w:rFonts w:ascii="Times New Roman" w:hAnsi="Times New Roman"/>
          <w:color w:val="000000"/>
          <w:sz w:val="24"/>
          <w:szCs w:val="24"/>
        </w:rPr>
        <w:t>, Osetia, Chechenia, Kosovo… diminuíron notablemente a influencia xeopolítica de Rusia.</w:t>
      </w:r>
    </w:p>
    <w:p w:rsidR="002B70BD" w:rsidRDefault="00090863">
      <w:pPr>
        <w:pStyle w:val="Textoindependiente"/>
        <w:spacing w:after="0" w:line="240" w:lineRule="auto"/>
        <w:rPr>
          <w:rFonts w:ascii="Times New Roman" w:hAnsi="Times New Roman"/>
          <w:color w:val="000000"/>
          <w:sz w:val="24"/>
          <w:szCs w:val="24"/>
        </w:rPr>
      </w:pPr>
      <w:r>
        <w:rPr>
          <w:rFonts w:ascii="Times New Roman" w:hAnsi="Times New Roman"/>
          <w:color w:val="000000"/>
          <w:sz w:val="24"/>
          <w:szCs w:val="24"/>
        </w:rPr>
        <w:t>Coa chegada de </w:t>
      </w:r>
      <w:r>
        <w:rPr>
          <w:rFonts w:ascii="Times New Roman" w:hAnsi="Times New Roman"/>
          <w:b/>
          <w:color w:val="000000"/>
          <w:sz w:val="24"/>
          <w:szCs w:val="24"/>
        </w:rPr>
        <w:t>Vladimir Putin</w:t>
      </w:r>
      <w:r>
        <w:rPr>
          <w:rFonts w:ascii="Times New Roman" w:hAnsi="Times New Roman"/>
          <w:color w:val="000000"/>
          <w:sz w:val="24"/>
          <w:szCs w:val="24"/>
        </w:rPr>
        <w:t> ó poder en 1999, Rusia intenta recuperar o papel hexemónico no orde internacional que tiña durante a Guerra Fría. Impón unha organización estatal forte, un maior control sobre a economía, reforzou e mellorou o exército, o que lle permitiu ter maior influencia no seu entorno. Ó mesmo tempo  Putin vai incrementando o seu poder autocrático en Rusia (unha reforma constitucional permítelle ser Presidente de Rusia ata 2036).</w:t>
      </w:r>
    </w:p>
    <w:p w:rsidR="002B70BD" w:rsidRDefault="00090863">
      <w:pPr>
        <w:pStyle w:val="Textoindependiente"/>
        <w:spacing w:after="0" w:line="240" w:lineRule="auto"/>
        <w:rPr>
          <w:rFonts w:ascii="Times New Roman" w:hAnsi="Times New Roman"/>
          <w:color w:val="000000"/>
          <w:sz w:val="24"/>
          <w:szCs w:val="24"/>
        </w:rPr>
      </w:pPr>
      <w:r>
        <w:rPr>
          <w:rFonts w:ascii="Times New Roman" w:hAnsi="Times New Roman"/>
          <w:color w:val="000000"/>
          <w:sz w:val="24"/>
          <w:szCs w:val="24"/>
        </w:rPr>
        <w:t>Putin incrementa a súa política exterior de </w:t>
      </w:r>
      <w:r>
        <w:rPr>
          <w:rFonts w:ascii="Times New Roman" w:hAnsi="Times New Roman"/>
          <w:b/>
          <w:color w:val="000000"/>
          <w:sz w:val="24"/>
          <w:szCs w:val="24"/>
        </w:rPr>
        <w:t>ampliar a súa área de influencia</w:t>
      </w:r>
      <w:r>
        <w:rPr>
          <w:rFonts w:ascii="Times New Roman" w:hAnsi="Times New Roman"/>
          <w:color w:val="000000"/>
          <w:sz w:val="24"/>
          <w:szCs w:val="24"/>
        </w:rPr>
        <w:t xml:space="preserve">, tanto cara ó exterior próximo, Bielorrusia, repúblicas </w:t>
      </w:r>
      <w:proofErr w:type="spellStart"/>
      <w:r>
        <w:rPr>
          <w:rFonts w:ascii="Times New Roman" w:hAnsi="Times New Roman"/>
          <w:color w:val="000000"/>
          <w:sz w:val="24"/>
          <w:szCs w:val="24"/>
        </w:rPr>
        <w:t>exsoviéticas</w:t>
      </w:r>
      <w:proofErr w:type="spellEnd"/>
      <w:r>
        <w:rPr>
          <w:rFonts w:ascii="Times New Roman" w:hAnsi="Times New Roman"/>
          <w:color w:val="000000"/>
          <w:sz w:val="24"/>
          <w:szCs w:val="24"/>
        </w:rPr>
        <w:t xml:space="preserve"> do </w:t>
      </w:r>
      <w:proofErr w:type="spellStart"/>
      <w:r>
        <w:rPr>
          <w:rFonts w:ascii="Times New Roman" w:hAnsi="Times New Roman"/>
          <w:color w:val="000000"/>
          <w:sz w:val="24"/>
          <w:szCs w:val="24"/>
        </w:rPr>
        <w:t>Cáucaso</w:t>
      </w:r>
      <w:proofErr w:type="spellEnd"/>
      <w:r>
        <w:rPr>
          <w:rFonts w:ascii="Times New Roman" w:hAnsi="Times New Roman"/>
          <w:color w:val="000000"/>
          <w:sz w:val="24"/>
          <w:szCs w:val="24"/>
        </w:rPr>
        <w:t xml:space="preserve"> e Asia Central, mediante alianzas comerciais (Comunidade de Estados Independentes) e militares (Organización do Tratado de Seguridade Colectiva); como cara a Asia Central en relación co proxecto chinés da </w:t>
      </w:r>
      <w:r>
        <w:rPr>
          <w:rFonts w:ascii="Times New Roman" w:hAnsi="Times New Roman"/>
          <w:b/>
          <w:color w:val="000000"/>
          <w:sz w:val="24"/>
          <w:szCs w:val="24"/>
        </w:rPr>
        <w:t>Ruta da Seda. </w:t>
      </w:r>
      <w:r>
        <w:rPr>
          <w:rFonts w:ascii="Times New Roman" w:hAnsi="Times New Roman"/>
          <w:color w:val="000000"/>
          <w:sz w:val="24"/>
          <w:szCs w:val="24"/>
        </w:rPr>
        <w:t xml:space="preserve">En Occidente, considera de vital importancia </w:t>
      </w:r>
      <w:proofErr w:type="spellStart"/>
      <w:r>
        <w:rPr>
          <w:rFonts w:ascii="Times New Roman" w:hAnsi="Times New Roman"/>
          <w:color w:val="000000"/>
          <w:sz w:val="24"/>
          <w:szCs w:val="24"/>
        </w:rPr>
        <w:t>xeoestratéxica</w:t>
      </w:r>
      <w:proofErr w:type="spellEnd"/>
      <w:r>
        <w:rPr>
          <w:rFonts w:ascii="Times New Roman" w:hAnsi="Times New Roman"/>
          <w:color w:val="000000"/>
          <w:sz w:val="24"/>
          <w:szCs w:val="24"/>
        </w:rPr>
        <w:t xml:space="preserve"> crear un colchón de seguridade ante a ampliación da OTAN e da UE coas Repúblicas Bálticas e países de Europa Oriental, antigos membros do Pacto de Varsovia, como Polonia, Chequia...</w:t>
      </w:r>
    </w:p>
    <w:p w:rsidR="002B70BD" w:rsidRDefault="00090863">
      <w:pPr>
        <w:pStyle w:val="Textoindependiente"/>
        <w:spacing w:after="0" w:line="240" w:lineRule="auto"/>
        <w:rPr>
          <w:rFonts w:ascii="Times New Roman" w:hAnsi="Times New Roman"/>
          <w:color w:val="000000"/>
          <w:sz w:val="24"/>
          <w:szCs w:val="24"/>
        </w:rPr>
      </w:pPr>
      <w:r>
        <w:rPr>
          <w:rFonts w:ascii="Times New Roman" w:hAnsi="Times New Roman"/>
          <w:color w:val="000000"/>
          <w:sz w:val="24"/>
          <w:szCs w:val="24"/>
        </w:rPr>
        <w:t xml:space="preserve">Podemos destacar 3 eixos </w:t>
      </w:r>
      <w:proofErr w:type="spellStart"/>
      <w:r>
        <w:rPr>
          <w:rFonts w:ascii="Times New Roman" w:hAnsi="Times New Roman"/>
          <w:color w:val="000000"/>
          <w:sz w:val="24"/>
          <w:szCs w:val="24"/>
        </w:rPr>
        <w:t>xeoestratéxicos</w:t>
      </w:r>
      <w:proofErr w:type="spellEnd"/>
      <w:r>
        <w:rPr>
          <w:rFonts w:ascii="Times New Roman" w:hAnsi="Times New Roman"/>
          <w:color w:val="000000"/>
          <w:sz w:val="24"/>
          <w:szCs w:val="24"/>
        </w:rPr>
        <w:t xml:space="preserve"> de Rusia: </w:t>
      </w:r>
      <w:r>
        <w:rPr>
          <w:rFonts w:ascii="Times New Roman" w:hAnsi="Times New Roman"/>
          <w:b/>
          <w:color w:val="000000"/>
          <w:sz w:val="24"/>
          <w:szCs w:val="24"/>
        </w:rPr>
        <w:t>A consolidación de Rusia como potencia enerxética</w:t>
      </w:r>
      <w:r>
        <w:rPr>
          <w:rFonts w:ascii="Times New Roman" w:hAnsi="Times New Roman"/>
          <w:color w:val="000000"/>
          <w:sz w:val="24"/>
          <w:szCs w:val="24"/>
        </w:rPr>
        <w:t>, Rusia é a grande exportadora de gas e petróleo a Europa (de feito en relación coa actual Guerra de Ucraína, a U.E. que aprobou un embargo comercial a Rusia, deixou á marxe o gas e o petróleo, dada a súa dependencia deste produtos rusos); A </w:t>
      </w:r>
      <w:r>
        <w:rPr>
          <w:rFonts w:ascii="Times New Roman" w:hAnsi="Times New Roman"/>
          <w:b/>
          <w:color w:val="000000"/>
          <w:sz w:val="24"/>
          <w:szCs w:val="24"/>
        </w:rPr>
        <w:t>Ruta do Ártico, </w:t>
      </w:r>
      <w:r>
        <w:rPr>
          <w:rFonts w:ascii="Times New Roman" w:hAnsi="Times New Roman"/>
          <w:color w:val="000000"/>
          <w:sz w:val="24"/>
          <w:szCs w:val="24"/>
        </w:rPr>
        <w:t>debido ó desxeo e ó quecemento global; e o tradicional, a </w:t>
      </w:r>
      <w:r>
        <w:rPr>
          <w:rFonts w:ascii="Times New Roman" w:hAnsi="Times New Roman"/>
          <w:b/>
          <w:color w:val="000000"/>
          <w:sz w:val="24"/>
          <w:szCs w:val="24"/>
        </w:rPr>
        <w:t>procura dunha saída ó Mar Mediterráneo polo Mar Negro. </w:t>
      </w:r>
    </w:p>
    <w:p w:rsidR="002B70BD" w:rsidRDefault="00090863">
      <w:pPr>
        <w:pStyle w:val="Textoindependiente"/>
        <w:spacing w:after="0" w:line="240" w:lineRule="auto"/>
        <w:rPr>
          <w:rFonts w:ascii="Times New Roman" w:hAnsi="Times New Roman"/>
          <w:color w:val="000000"/>
          <w:sz w:val="24"/>
          <w:szCs w:val="24"/>
        </w:rPr>
      </w:pPr>
      <w:r>
        <w:rPr>
          <w:rFonts w:ascii="Times New Roman" w:hAnsi="Times New Roman"/>
          <w:color w:val="000000"/>
          <w:sz w:val="24"/>
          <w:szCs w:val="24"/>
        </w:rPr>
        <w:t xml:space="preserve">Durante os seus mandatos Rusia reafirmou a súa hexemonía no espazo </w:t>
      </w:r>
      <w:proofErr w:type="spellStart"/>
      <w:r>
        <w:rPr>
          <w:rFonts w:ascii="Times New Roman" w:hAnsi="Times New Roman"/>
          <w:color w:val="000000"/>
          <w:sz w:val="24"/>
          <w:szCs w:val="24"/>
        </w:rPr>
        <w:t>exsoviético</w:t>
      </w:r>
      <w:proofErr w:type="spellEnd"/>
      <w:r>
        <w:rPr>
          <w:rFonts w:ascii="Times New Roman" w:hAnsi="Times New Roman"/>
          <w:color w:val="000000"/>
          <w:sz w:val="24"/>
          <w:szCs w:val="24"/>
        </w:rPr>
        <w:t xml:space="preserve">. O conflito máis grave foi o de Chechenia. Entre 1994 e 1996 librouse a primeira guerra de Chechenia que rematou coa vitoria dos rebeldes </w:t>
      </w:r>
      <w:proofErr w:type="spellStart"/>
      <w:r>
        <w:rPr>
          <w:rFonts w:ascii="Times New Roman" w:hAnsi="Times New Roman"/>
          <w:color w:val="000000"/>
          <w:sz w:val="24"/>
          <w:szCs w:val="24"/>
        </w:rPr>
        <w:t>chechenos</w:t>
      </w:r>
      <w:proofErr w:type="spellEnd"/>
      <w:r>
        <w:rPr>
          <w:rFonts w:ascii="Times New Roman" w:hAnsi="Times New Roman"/>
          <w:color w:val="000000"/>
          <w:sz w:val="24"/>
          <w:szCs w:val="24"/>
        </w:rPr>
        <w:t xml:space="preserve">. Pero en 1999 o exército ruso invadiu o territorio, logrando someter a Chechenia entre 1999 e 2009. En 2008 interveu en Xeorxia apoiando ós independentistas pro rusos de Osetia do Sur e </w:t>
      </w:r>
      <w:proofErr w:type="spellStart"/>
      <w:r>
        <w:rPr>
          <w:rFonts w:ascii="Times New Roman" w:hAnsi="Times New Roman"/>
          <w:color w:val="000000"/>
          <w:sz w:val="24"/>
          <w:szCs w:val="24"/>
        </w:rPr>
        <w:t>Abjasia</w:t>
      </w:r>
      <w:proofErr w:type="spellEnd"/>
      <w:r>
        <w:rPr>
          <w:rFonts w:ascii="Times New Roman" w:hAnsi="Times New Roman"/>
          <w:color w:val="000000"/>
          <w:sz w:val="24"/>
          <w:szCs w:val="24"/>
        </w:rPr>
        <w:t xml:space="preserve">. </w:t>
      </w:r>
    </w:p>
    <w:p w:rsidR="002B70BD" w:rsidRDefault="00090863">
      <w:pPr>
        <w:pStyle w:val="Textoindependiente"/>
        <w:spacing w:after="0" w:line="240" w:lineRule="auto"/>
        <w:rPr>
          <w:rFonts w:ascii="Times New Roman" w:hAnsi="Times New Roman"/>
          <w:color w:val="000000"/>
          <w:sz w:val="24"/>
          <w:szCs w:val="24"/>
        </w:rPr>
      </w:pPr>
      <w:r>
        <w:rPr>
          <w:rFonts w:ascii="Times New Roman" w:hAnsi="Times New Roman"/>
          <w:color w:val="000000"/>
          <w:sz w:val="24"/>
          <w:szCs w:val="24"/>
        </w:rPr>
        <w:t xml:space="preserve">A saída ó Mar Negro, xunto co interese de Rusia por crear un colchón de seguridade respecto á OTAN, así como o apoio á poboación rusa, son factores que enfrontaron a </w:t>
      </w:r>
      <w:r>
        <w:rPr>
          <w:rFonts w:ascii="Times New Roman" w:hAnsi="Times New Roman"/>
          <w:color w:val="000000"/>
          <w:sz w:val="24"/>
          <w:szCs w:val="24"/>
        </w:rPr>
        <w:lastRenderedPageBreak/>
        <w:t xml:space="preserve">Rusia e Ucraína. Ata 2014, o goberno da República de Ucraína, creada en 1991, sostivo boas relacións co goberno ruso ata febreiro de 2014 cando a oposición unida no movemento </w:t>
      </w:r>
      <w:proofErr w:type="spellStart"/>
      <w:r>
        <w:rPr>
          <w:rFonts w:ascii="Times New Roman" w:hAnsi="Times New Roman"/>
          <w:color w:val="000000"/>
          <w:sz w:val="24"/>
          <w:szCs w:val="24"/>
        </w:rPr>
        <w:t>Euromaidán</w:t>
      </w:r>
      <w:proofErr w:type="spellEnd"/>
      <w:r>
        <w:rPr>
          <w:rFonts w:ascii="Times New Roman" w:hAnsi="Times New Roman"/>
          <w:color w:val="000000"/>
          <w:sz w:val="24"/>
          <w:szCs w:val="24"/>
        </w:rPr>
        <w:t xml:space="preserve"> derrocou ó presidente </w:t>
      </w:r>
      <w:proofErr w:type="spellStart"/>
      <w:r>
        <w:rPr>
          <w:rFonts w:ascii="Times New Roman" w:hAnsi="Times New Roman"/>
          <w:color w:val="000000"/>
          <w:sz w:val="24"/>
          <w:szCs w:val="24"/>
        </w:rPr>
        <w:t>Yanukovich</w:t>
      </w:r>
      <w:proofErr w:type="spellEnd"/>
      <w:r>
        <w:rPr>
          <w:rFonts w:ascii="Times New Roman" w:hAnsi="Times New Roman"/>
          <w:color w:val="000000"/>
          <w:sz w:val="24"/>
          <w:szCs w:val="24"/>
        </w:rPr>
        <w:t xml:space="preserve">. Rusia respondeu coa ocupación e anexión da península de </w:t>
      </w:r>
      <w:proofErr w:type="spellStart"/>
      <w:r>
        <w:rPr>
          <w:rFonts w:ascii="Times New Roman" w:hAnsi="Times New Roman"/>
          <w:color w:val="000000"/>
          <w:sz w:val="24"/>
          <w:szCs w:val="24"/>
        </w:rPr>
        <w:t>Crimea</w:t>
      </w:r>
      <w:proofErr w:type="spellEnd"/>
      <w:r>
        <w:rPr>
          <w:rFonts w:ascii="Times New Roman" w:hAnsi="Times New Roman"/>
          <w:color w:val="000000"/>
          <w:sz w:val="24"/>
          <w:szCs w:val="24"/>
        </w:rPr>
        <w:t xml:space="preserve"> (onde está instalada a importante base naval rusa de </w:t>
      </w:r>
      <w:proofErr w:type="spellStart"/>
      <w:r>
        <w:rPr>
          <w:rFonts w:ascii="Times New Roman" w:hAnsi="Times New Roman"/>
          <w:color w:val="000000"/>
          <w:sz w:val="24"/>
          <w:szCs w:val="24"/>
        </w:rPr>
        <w:t>Sebastopol</w:t>
      </w:r>
      <w:proofErr w:type="spellEnd"/>
      <w:r>
        <w:rPr>
          <w:rFonts w:ascii="Times New Roman" w:hAnsi="Times New Roman"/>
          <w:color w:val="000000"/>
          <w:sz w:val="24"/>
          <w:szCs w:val="24"/>
        </w:rPr>
        <w:t xml:space="preserve">) e apoiou a </w:t>
      </w:r>
      <w:proofErr w:type="spellStart"/>
      <w:r>
        <w:rPr>
          <w:rFonts w:ascii="Times New Roman" w:hAnsi="Times New Roman"/>
          <w:color w:val="000000"/>
          <w:sz w:val="24"/>
          <w:szCs w:val="24"/>
        </w:rPr>
        <w:t>autoproclamación</w:t>
      </w:r>
      <w:proofErr w:type="spellEnd"/>
      <w:r>
        <w:rPr>
          <w:rFonts w:ascii="Times New Roman" w:hAnsi="Times New Roman"/>
          <w:color w:val="000000"/>
          <w:sz w:val="24"/>
          <w:szCs w:val="24"/>
        </w:rPr>
        <w:t xml:space="preserve"> das repúblicas </w:t>
      </w:r>
      <w:proofErr w:type="spellStart"/>
      <w:r>
        <w:rPr>
          <w:rFonts w:ascii="Times New Roman" w:hAnsi="Times New Roman"/>
          <w:color w:val="000000"/>
          <w:sz w:val="24"/>
          <w:szCs w:val="24"/>
        </w:rPr>
        <w:t>prorusas</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Donetsk</w:t>
      </w:r>
      <w:proofErr w:type="spellEnd"/>
      <w:r>
        <w:rPr>
          <w:rFonts w:ascii="Times New Roman" w:hAnsi="Times New Roman"/>
          <w:color w:val="000000"/>
          <w:sz w:val="24"/>
          <w:szCs w:val="24"/>
        </w:rPr>
        <w:t xml:space="preserve"> e </w:t>
      </w:r>
      <w:proofErr w:type="spellStart"/>
      <w:r>
        <w:rPr>
          <w:rFonts w:ascii="Times New Roman" w:hAnsi="Times New Roman"/>
          <w:color w:val="000000"/>
          <w:sz w:val="24"/>
          <w:szCs w:val="24"/>
        </w:rPr>
        <w:t>Lugansk</w:t>
      </w:r>
      <w:proofErr w:type="spellEnd"/>
      <w:r>
        <w:rPr>
          <w:rFonts w:ascii="Times New Roman" w:hAnsi="Times New Roman"/>
          <w:color w:val="000000"/>
          <w:sz w:val="24"/>
          <w:szCs w:val="24"/>
        </w:rPr>
        <w:t xml:space="preserve">, o que iniciou un enfrontamento armado na rexión de </w:t>
      </w:r>
      <w:proofErr w:type="spellStart"/>
      <w:r>
        <w:rPr>
          <w:rFonts w:ascii="Times New Roman" w:hAnsi="Times New Roman"/>
          <w:color w:val="000000"/>
          <w:sz w:val="24"/>
          <w:szCs w:val="24"/>
        </w:rPr>
        <w:t>Dombás</w:t>
      </w:r>
      <w:proofErr w:type="spellEnd"/>
      <w:r>
        <w:rPr>
          <w:rFonts w:ascii="Times New Roman" w:hAnsi="Times New Roman"/>
          <w:color w:val="000000"/>
          <w:sz w:val="24"/>
          <w:szCs w:val="24"/>
        </w:rPr>
        <w:t xml:space="preserve"> con Ucraína(2014-2022). </w:t>
      </w:r>
    </w:p>
    <w:p w:rsidR="002B70BD" w:rsidRDefault="00090863">
      <w:pPr>
        <w:pStyle w:val="Textoindependiente"/>
        <w:spacing w:after="0" w:line="240" w:lineRule="auto"/>
        <w:rPr>
          <w:rFonts w:ascii="Times New Roman" w:hAnsi="Times New Roman"/>
          <w:color w:val="000000"/>
          <w:sz w:val="24"/>
          <w:szCs w:val="24"/>
        </w:rPr>
      </w:pPr>
      <w:r>
        <w:rPr>
          <w:rFonts w:ascii="Times New Roman" w:hAnsi="Times New Roman"/>
          <w:color w:val="000000"/>
          <w:sz w:val="24"/>
          <w:szCs w:val="24"/>
        </w:rPr>
        <w:t xml:space="preserve">En 2021 acentuouse a crise entre Rusia e Ucraína e a OTAN. Rusia opúxose á incorporación de Ucraína á OTAN, esixindo garantías de que se reduciría a </w:t>
      </w:r>
      <w:proofErr w:type="spellStart"/>
      <w:r>
        <w:rPr>
          <w:rFonts w:ascii="Times New Roman" w:hAnsi="Times New Roman"/>
          <w:color w:val="000000"/>
          <w:sz w:val="24"/>
          <w:szCs w:val="24"/>
        </w:rPr>
        <w:t>despregadura</w:t>
      </w:r>
      <w:proofErr w:type="spellEnd"/>
      <w:r>
        <w:rPr>
          <w:rFonts w:ascii="Times New Roman" w:hAnsi="Times New Roman"/>
          <w:color w:val="000000"/>
          <w:sz w:val="24"/>
          <w:szCs w:val="24"/>
        </w:rPr>
        <w:t xml:space="preserve"> da OTAN por Europa do leste. O rexeitamento da OTAN e do goberno de Ucraína deu o paso definitivo para a invasión de Ucraína en febreiro de 2022. A resistencia do presidente de Ucraína </w:t>
      </w:r>
      <w:proofErr w:type="spellStart"/>
      <w:r>
        <w:rPr>
          <w:rFonts w:ascii="Times New Roman" w:hAnsi="Times New Roman"/>
          <w:color w:val="000000"/>
          <w:sz w:val="24"/>
          <w:szCs w:val="24"/>
        </w:rPr>
        <w:t>Zelenski</w:t>
      </w:r>
      <w:proofErr w:type="spellEnd"/>
      <w:r>
        <w:rPr>
          <w:rFonts w:ascii="Times New Roman" w:hAnsi="Times New Roman"/>
          <w:color w:val="000000"/>
          <w:sz w:val="24"/>
          <w:szCs w:val="24"/>
        </w:rPr>
        <w:t>, axudado polos EE.UU. e a OTAN logrou paralizar en principio a invasión rusa. Como consecuencia do conflito asistiuse a un reforzamento da OTAN e a rotura de intercambios comerciais de Europa con Rusia que incrementaron os problemas enerxéticos dos países europeos.</w:t>
      </w:r>
    </w:p>
    <w:p w:rsidR="002B70BD" w:rsidRDefault="00090863">
      <w:pPr>
        <w:rPr>
          <w:rFonts w:ascii="Times New Roman" w:hAnsi="Times New Roman"/>
          <w:sz w:val="24"/>
          <w:szCs w:val="24"/>
        </w:rPr>
      </w:pPr>
      <w:r>
        <w:rPr>
          <w:rFonts w:ascii="Times New Roman" w:hAnsi="Times New Roman" w:cs="Times New Roman"/>
          <w:b/>
          <w:sz w:val="24"/>
          <w:szCs w:val="24"/>
        </w:rPr>
        <w:t>A PERDA DE INFLUENCIA POLÍTICA DE EUROPA</w:t>
      </w:r>
    </w:p>
    <w:p w:rsidR="002B70BD" w:rsidRDefault="00090863">
      <w:r>
        <w:t xml:space="preserve">O inicio da década de 1990 supuxo grandes transformacións para o continente europeo. O conflito máis importante que se desenvolveu nesas datas en Europa foi o das Guerras Balcánicas trala desintegración de Iugoslavia, poucos anos despois da morte do seu presidente </w:t>
      </w:r>
      <w:proofErr w:type="spellStart"/>
      <w:r>
        <w:t>Tito</w:t>
      </w:r>
      <w:proofErr w:type="spellEnd"/>
      <w:r>
        <w:t xml:space="preserve">. A desintegración iniciouse despois das reclamacións dos habitantes albaneses no territorio de </w:t>
      </w:r>
      <w:proofErr w:type="spellStart"/>
      <w:r>
        <w:t>Cosova</w:t>
      </w:r>
      <w:proofErr w:type="spellEnd"/>
      <w:r>
        <w:t xml:space="preserve"> por obter unha autonomía dentro da Federación Iugoslava. A resposta foi a radicalización do nacionalismo serbio que agravou as diferenzas entre as distintas comunidades da Federación. En 1991 Eslovenia, Croacia e Macedonia proclamaron a súa independencia e un ano despois Bosnia-Hercegovina, mentres que Serbia e Montenegro fundaron a Federación de Iugoslavia (Montenegro independizouse de Serbia en 2006). Estas proclamacións deron lugar ós conflitos balcánicos especialmente cruentos en Croacia e Bosnia. A guerra rematou en 1995 tralos acordos de </w:t>
      </w:r>
      <w:proofErr w:type="spellStart"/>
      <w:r>
        <w:t>Dayton</w:t>
      </w:r>
      <w:proofErr w:type="spellEnd"/>
      <w:r>
        <w:t xml:space="preserve">. En 1998 a guerra rebrotou en </w:t>
      </w:r>
      <w:proofErr w:type="spellStart"/>
      <w:r>
        <w:t>Cosova</w:t>
      </w:r>
      <w:proofErr w:type="spellEnd"/>
      <w:r>
        <w:t xml:space="preserve">, onde os serbios promoveron unha limpeza étnica e ocasionaron miles de refuxiados. As forzas da OTAN </w:t>
      </w:r>
      <w:proofErr w:type="spellStart"/>
      <w:r>
        <w:t>interviron</w:t>
      </w:r>
      <w:proofErr w:type="spellEnd"/>
      <w:r>
        <w:t xml:space="preserve"> en 1999, someteron ós serbios e impuxeron en </w:t>
      </w:r>
      <w:proofErr w:type="spellStart"/>
      <w:r>
        <w:t>Cosova</w:t>
      </w:r>
      <w:proofErr w:type="spellEnd"/>
      <w:r>
        <w:t xml:space="preserve"> unha administración provisional. No 2008 </w:t>
      </w:r>
      <w:proofErr w:type="spellStart"/>
      <w:r>
        <w:t>Cosova</w:t>
      </w:r>
      <w:proofErr w:type="spellEnd"/>
      <w:r>
        <w:t xml:space="preserve"> proclamou a súa independencia, aínda non aceptada por Serbia. En 2019 Grecia e Macedonia chegaron o acordo de denominar ó país como República de Macedonia do Norte.</w:t>
      </w:r>
    </w:p>
    <w:p w:rsidR="002B70BD" w:rsidRDefault="00090863">
      <w:r>
        <w:t xml:space="preserve">O fin da URSS e da Guerra Fría trouxeron consigo a independencia das Repúblicas ata ese momento integradas na antiga URSS; Repúblicas Bálticas, Bielorrusia, Moldavia, Ucraína, </w:t>
      </w:r>
      <w:proofErr w:type="spellStart"/>
      <w:r>
        <w:t>Azerbaián</w:t>
      </w:r>
      <w:proofErr w:type="spellEnd"/>
      <w:r>
        <w:t xml:space="preserve">, Xeorxia, Armenia; a reunificación de Alemaña e o abandono do comunismo dos países de Europa Oriental: Polonia, Chequia, Eslovaquia, Romanía, Bulgaria, Albania. Este novo panorama propiciou a incorporación da maioría dos novos países á Unión Europea nos anos 2004  e 2007. </w:t>
      </w:r>
    </w:p>
    <w:p w:rsidR="002B70BD" w:rsidRDefault="00090863">
      <w:pPr>
        <w:rPr>
          <w:rFonts w:ascii="Times New Roman" w:hAnsi="Times New Roman" w:cs="Times New Roman"/>
          <w:sz w:val="24"/>
          <w:szCs w:val="24"/>
        </w:rPr>
      </w:pPr>
      <w:r>
        <w:rPr>
          <w:rFonts w:ascii="Times New Roman" w:hAnsi="Times New Roman" w:cs="Times New Roman"/>
          <w:sz w:val="24"/>
          <w:szCs w:val="24"/>
        </w:rPr>
        <w:t>Desde principios do s. XXI, ante a supremacía dos EE.UU. e China, o papel de Europa e máis en concreto da Unión Europea, nas relacións internacionais é cada vez máis de actor secundario, cunha influencia no plano internacional moi limitada por distintos factores entre os que podemos destacar a saída do Reino Unido da UE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a escasa capacidade diplomática da UE ou a inestabilidade interior debido a países como Polonia ou Hungría. O desprazamento xeopolítico do mundo do Atlántico ó Pacífico, así como as divisións internas nun continente cada vez máis envellecido, son factores que fixeron necesario  volver planear a política exterior europea e encamiñar á Comisión Europea cara unha Unión entre os países membros máis xeopolítica con maior interese na seguridade común.</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A ampliación da UE e da OTAN durante as últimas décadas por territorios antigamente controlados pola extinta URSS, Repúblicas Bálticas e de Europa Oriental, Romanía, Bulgaria, Chequia, Polonia, levou á Rusia de Putin a crear un espazo de seguridade fronte </w:t>
      </w:r>
      <w:r>
        <w:rPr>
          <w:rFonts w:ascii="Times New Roman" w:hAnsi="Times New Roman" w:cs="Times New Roman"/>
          <w:sz w:val="24"/>
          <w:szCs w:val="24"/>
        </w:rPr>
        <w:lastRenderedPageBreak/>
        <w:t>á U:E. e a OTAN, razón da súa negativa á incorporación de Ucraína e unha das razóns do actual conflito entre ambos países.</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As políticas relacionadas coa seguridade, a defensa e a política exterior susténtase en 3 políticas básicas: A Política Exterior de Seguridade Común (PESC), a Política Común de Seguridade e Defensa (PCSD) e a Política Europea de </w:t>
      </w:r>
      <w:proofErr w:type="spellStart"/>
      <w:r>
        <w:rPr>
          <w:rFonts w:ascii="Times New Roman" w:hAnsi="Times New Roman" w:cs="Times New Roman"/>
          <w:sz w:val="24"/>
          <w:szCs w:val="24"/>
        </w:rPr>
        <w:t>Vecindade</w:t>
      </w:r>
      <w:proofErr w:type="spellEnd"/>
      <w:r>
        <w:rPr>
          <w:rFonts w:ascii="Times New Roman" w:hAnsi="Times New Roman" w:cs="Times New Roman"/>
          <w:sz w:val="24"/>
          <w:szCs w:val="24"/>
        </w:rPr>
        <w:t xml:space="preserve"> (PEV). </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A Política Europea de </w:t>
      </w:r>
      <w:proofErr w:type="spellStart"/>
      <w:r>
        <w:rPr>
          <w:rFonts w:ascii="Times New Roman" w:hAnsi="Times New Roman" w:cs="Times New Roman"/>
          <w:sz w:val="24"/>
          <w:szCs w:val="24"/>
        </w:rPr>
        <w:t>Vecindade</w:t>
      </w:r>
      <w:proofErr w:type="spellEnd"/>
      <w:r>
        <w:rPr>
          <w:rFonts w:ascii="Times New Roman" w:hAnsi="Times New Roman" w:cs="Times New Roman"/>
          <w:sz w:val="24"/>
          <w:szCs w:val="24"/>
        </w:rPr>
        <w:t xml:space="preserve"> ten como obxectivo o establecemento de relacións sólidas cos países do Norte de África, Oriente Próximo e Europa do leste.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ou </w:t>
      </w:r>
      <w:proofErr w:type="spellStart"/>
      <w:r>
        <w:rPr>
          <w:rFonts w:ascii="Times New Roman" w:hAnsi="Times New Roman" w:cs="Times New Roman"/>
          <w:sz w:val="24"/>
          <w:szCs w:val="24"/>
        </w:rPr>
        <w:t>Lady</w:t>
      </w:r>
      <w:proofErr w:type="spellEnd"/>
      <w:r>
        <w:rPr>
          <w:rFonts w:ascii="Times New Roman" w:hAnsi="Times New Roman" w:cs="Times New Roman"/>
          <w:sz w:val="24"/>
          <w:szCs w:val="24"/>
        </w:rPr>
        <w:t xml:space="preserve"> PESC é o máis alto representante para Asuntos exteriores e de seguridade da Unión Europea e a súa actuación diríxese á asociación con aliados estratéxicos, OTAN e OSCE (Organización para a Seguridade e Cooperación con Europa); á prevención de conflitos ou á imposición de sancións, como foi o caso contra Rusia despois da súa invasión de Ucraína. En relación con este conflito, aínda que pareza un paradoxo, o Fondo Europeo de Apoio á Paz aprobou o envío de material bélico a Ucraína.</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Ademais das de seguridade e defensa, hai 2 cuestións que a Unión Europea debe abordar con urxencia, a súa dependencia enerxética e a política migratoria. O conflito entre Rusia e Ucraína obrigou a un cambio de perspectiva, dada a importancia do subministro de gas ruso a Europa. A paralización do </w:t>
      </w:r>
      <w:proofErr w:type="spellStart"/>
      <w:r>
        <w:rPr>
          <w:rFonts w:ascii="Times New Roman" w:hAnsi="Times New Roman" w:cs="Times New Roman"/>
          <w:sz w:val="24"/>
          <w:szCs w:val="24"/>
        </w:rPr>
        <w:t>gasoducto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Stream</w:t>
      </w:r>
      <w:proofErr w:type="spellEnd"/>
      <w:r>
        <w:rPr>
          <w:rFonts w:ascii="Times New Roman" w:hAnsi="Times New Roman" w:cs="Times New Roman"/>
          <w:sz w:val="24"/>
          <w:szCs w:val="24"/>
        </w:rPr>
        <w:t xml:space="preserve"> 2, que pretendía transportar gas ruso de Rusia a Alemaña sen pasar por Ucraína, e o desexo de reducir as importacións de gas ruso axudaron a acelerar o proceso de </w:t>
      </w:r>
      <w:r>
        <w:rPr>
          <w:rFonts w:ascii="Times New Roman" w:hAnsi="Times New Roman" w:cs="Times New Roman"/>
          <w:b/>
          <w:bCs/>
          <w:sz w:val="24"/>
          <w:szCs w:val="24"/>
        </w:rPr>
        <w:t xml:space="preserve">transición enerxética. </w:t>
      </w:r>
      <w:r>
        <w:rPr>
          <w:rFonts w:ascii="Times New Roman" w:hAnsi="Times New Roman" w:cs="Times New Roman"/>
          <w:sz w:val="24"/>
          <w:szCs w:val="24"/>
        </w:rPr>
        <w:t xml:space="preserve">O </w:t>
      </w:r>
      <w:r>
        <w:rPr>
          <w:rFonts w:ascii="Times New Roman" w:hAnsi="Times New Roman" w:cs="Times New Roman"/>
          <w:b/>
          <w:bCs/>
          <w:sz w:val="24"/>
          <w:szCs w:val="24"/>
        </w:rPr>
        <w:t>Pacto Verde Europeo</w:t>
      </w:r>
      <w:r>
        <w:rPr>
          <w:rFonts w:ascii="Times New Roman" w:hAnsi="Times New Roman" w:cs="Times New Roman"/>
          <w:sz w:val="24"/>
          <w:szCs w:val="24"/>
        </w:rPr>
        <w:t xml:space="preserve"> contempla como obxectivo que en 2030, polo menos o 27% da enerxía consumida na UE proveña de enerxías renovables e que antes de 2050 Europa aspira a converterse nun continente </w:t>
      </w:r>
      <w:proofErr w:type="spellStart"/>
      <w:r>
        <w:rPr>
          <w:rFonts w:ascii="Times New Roman" w:hAnsi="Times New Roman" w:cs="Times New Roman"/>
          <w:sz w:val="24"/>
          <w:szCs w:val="24"/>
        </w:rPr>
        <w:t>climaticamente</w:t>
      </w:r>
      <w:proofErr w:type="spellEnd"/>
      <w:r>
        <w:rPr>
          <w:rFonts w:ascii="Times New Roman" w:hAnsi="Times New Roman" w:cs="Times New Roman"/>
          <w:sz w:val="24"/>
          <w:szCs w:val="24"/>
        </w:rPr>
        <w:t xml:space="preserve"> neutro grazas ó desenvolvemento do sector enerxético baseado en enerxías renovables.</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A política migratoria da UE padece moitas carencias en canto a materia de asilo, controis fronteirizos e migración. Esta situación visualizouse na crise de refuxiados en 2015 cando máis de 1´26 millóns de persoas desprazadas chegaron a Europa na procura de auxilio, por causa de conflitos en Siria, Iraq, Eritrea, Afganistán, Somalia e Sudán. Os refuxiados dirixíronse cara a Grecia, Bulgaria e Hungría, países con escasos recursos para atender a esta poboación desprazada. A UE puxo en marcha 3 actuacións distintas: dunha banda, creou un fondo para Turquía de 3000 millóns de euros para conter o fluxo migratorio. Esta “política de </w:t>
      </w:r>
      <w:proofErr w:type="spellStart"/>
      <w:r>
        <w:rPr>
          <w:rFonts w:ascii="Times New Roman" w:hAnsi="Times New Roman" w:cs="Times New Roman"/>
          <w:sz w:val="24"/>
          <w:szCs w:val="24"/>
        </w:rPr>
        <w:t>chequeira</w:t>
      </w:r>
      <w:proofErr w:type="spellEnd"/>
      <w:r>
        <w:rPr>
          <w:rFonts w:ascii="Times New Roman" w:hAnsi="Times New Roman" w:cs="Times New Roman"/>
          <w:sz w:val="24"/>
          <w:szCs w:val="24"/>
        </w:rPr>
        <w:t xml:space="preserve">” resultou insuficiente. Doutra banda, dotouse dun corpo de axentes especializados na vixía das fronteiras e detección de actividades ilegais relacionadas coa inmigración, A Axencia Europea de Vixía de Fronteiras. Ademais estableceu un mecanismo de distribución de 160.000 refuxiados entre os países membros e suprimiu temporalmente o espazo </w:t>
      </w:r>
      <w:proofErr w:type="spellStart"/>
      <w:r>
        <w:rPr>
          <w:rFonts w:ascii="Times New Roman" w:hAnsi="Times New Roman" w:cs="Times New Roman"/>
          <w:sz w:val="24"/>
          <w:szCs w:val="24"/>
        </w:rPr>
        <w:t>Shengen</w:t>
      </w:r>
      <w:proofErr w:type="spellEnd"/>
      <w:r>
        <w:rPr>
          <w:rFonts w:ascii="Times New Roman" w:hAnsi="Times New Roman" w:cs="Times New Roman"/>
          <w:sz w:val="24"/>
          <w:szCs w:val="24"/>
        </w:rPr>
        <w:t xml:space="preserve"> e o Sistema Europeo Común de Asilo.</w:t>
      </w:r>
    </w:p>
    <w:p w:rsidR="002B70BD" w:rsidRDefault="00090863">
      <w:pPr>
        <w:rPr>
          <w:rFonts w:ascii="Times New Roman" w:hAnsi="Times New Roman"/>
          <w:sz w:val="24"/>
          <w:szCs w:val="24"/>
        </w:rPr>
      </w:pPr>
      <w:r>
        <w:rPr>
          <w:rFonts w:ascii="Times New Roman" w:hAnsi="Times New Roman" w:cs="Times New Roman"/>
          <w:b/>
          <w:sz w:val="24"/>
          <w:szCs w:val="24"/>
        </w:rPr>
        <w:t>A ZONA INDO-PACÍFICA</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Asia  converteuse nos últimos anos no centro da produción e transporte mundial, concentrando a zona Indo-Pacífico máis da metade da produción industrial mundial, máis do 40% do tráfico mundial de mercadorías en </w:t>
      </w:r>
      <w:proofErr w:type="spellStart"/>
      <w:r>
        <w:rPr>
          <w:rFonts w:ascii="Times New Roman" w:hAnsi="Times New Roman" w:cs="Times New Roman"/>
          <w:sz w:val="24"/>
          <w:szCs w:val="24"/>
        </w:rPr>
        <w:t>portacontedores</w:t>
      </w:r>
      <w:proofErr w:type="spellEnd"/>
      <w:r>
        <w:rPr>
          <w:rFonts w:ascii="Times New Roman" w:hAnsi="Times New Roman" w:cs="Times New Roman"/>
          <w:sz w:val="24"/>
          <w:szCs w:val="24"/>
        </w:rPr>
        <w:t xml:space="preserve"> e o 30% do tráfico de superpetroleiros e alberga a 10 dos 12 portos máis importantes do mundo(a metade en China). </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Este desprazamento do centro da economía mundial cara ó </w:t>
      </w:r>
      <w:proofErr w:type="spellStart"/>
      <w:r>
        <w:rPr>
          <w:rFonts w:ascii="Times New Roman" w:hAnsi="Times New Roman" w:cs="Times New Roman"/>
          <w:sz w:val="24"/>
          <w:szCs w:val="24"/>
        </w:rPr>
        <w:t>Suleste</w:t>
      </w:r>
      <w:proofErr w:type="spellEnd"/>
      <w:r>
        <w:rPr>
          <w:rFonts w:ascii="Times New Roman" w:hAnsi="Times New Roman" w:cs="Times New Roman"/>
          <w:sz w:val="24"/>
          <w:szCs w:val="24"/>
        </w:rPr>
        <w:t xml:space="preserve"> débese á presenza de importantes potencias industriais como China, Xapón, India, Australia, ás que se unen países de economías emerxentes como os tigres ou dragóns asiáticos: Corea do Sur, Hong Kong, </w:t>
      </w:r>
      <w:proofErr w:type="spellStart"/>
      <w:r>
        <w:rPr>
          <w:rFonts w:ascii="Times New Roman" w:hAnsi="Times New Roman" w:cs="Times New Roman"/>
          <w:sz w:val="24"/>
          <w:szCs w:val="24"/>
        </w:rPr>
        <w:t>Singapore</w:t>
      </w:r>
      <w:proofErr w:type="spellEnd"/>
      <w:r>
        <w:rPr>
          <w:rFonts w:ascii="Times New Roman" w:hAnsi="Times New Roman" w:cs="Times New Roman"/>
          <w:sz w:val="24"/>
          <w:szCs w:val="24"/>
        </w:rPr>
        <w:t xml:space="preserve"> e Taiwán e outros países como Indonesia, Tailandia, </w:t>
      </w:r>
      <w:proofErr w:type="spellStart"/>
      <w:r>
        <w:rPr>
          <w:rFonts w:ascii="Times New Roman" w:hAnsi="Times New Roman" w:cs="Times New Roman"/>
          <w:sz w:val="24"/>
          <w:szCs w:val="24"/>
        </w:rPr>
        <w:t>Malasia</w:t>
      </w:r>
      <w:proofErr w:type="spellEnd"/>
      <w:r>
        <w:rPr>
          <w:rFonts w:ascii="Times New Roman" w:hAnsi="Times New Roman" w:cs="Times New Roman"/>
          <w:sz w:val="24"/>
          <w:szCs w:val="24"/>
        </w:rPr>
        <w:t xml:space="preserve">, Filipinas, Vietnam, moitos deles membros da </w:t>
      </w:r>
      <w:r>
        <w:rPr>
          <w:rFonts w:ascii="Times New Roman" w:hAnsi="Times New Roman" w:cs="Times New Roman"/>
          <w:b/>
          <w:sz w:val="24"/>
          <w:szCs w:val="24"/>
        </w:rPr>
        <w:t>ASEAN</w:t>
      </w:r>
      <w:r>
        <w:rPr>
          <w:rFonts w:ascii="Times New Roman" w:hAnsi="Times New Roman" w:cs="Times New Roman"/>
          <w:sz w:val="24"/>
          <w:szCs w:val="24"/>
        </w:rPr>
        <w:t xml:space="preserve"> (Asociación de Nacións do </w:t>
      </w:r>
      <w:proofErr w:type="spellStart"/>
      <w:r>
        <w:rPr>
          <w:rFonts w:ascii="Times New Roman" w:hAnsi="Times New Roman" w:cs="Times New Roman"/>
          <w:sz w:val="24"/>
          <w:szCs w:val="24"/>
        </w:rPr>
        <w:t>Suleste</w:t>
      </w:r>
      <w:proofErr w:type="spellEnd"/>
      <w:r>
        <w:rPr>
          <w:rFonts w:ascii="Times New Roman" w:hAnsi="Times New Roman" w:cs="Times New Roman"/>
          <w:sz w:val="24"/>
          <w:szCs w:val="24"/>
        </w:rPr>
        <w:t xml:space="preserve"> Asiático), que experimentaron un excepcional crecemento grazas á </w:t>
      </w:r>
      <w:proofErr w:type="spellStart"/>
      <w:r>
        <w:rPr>
          <w:rFonts w:ascii="Times New Roman" w:hAnsi="Times New Roman" w:cs="Times New Roman"/>
          <w:sz w:val="24"/>
          <w:szCs w:val="24"/>
        </w:rPr>
        <w:t>deslocalización</w:t>
      </w:r>
      <w:proofErr w:type="spellEnd"/>
      <w:r>
        <w:rPr>
          <w:rFonts w:ascii="Times New Roman" w:hAnsi="Times New Roman" w:cs="Times New Roman"/>
          <w:sz w:val="24"/>
          <w:szCs w:val="24"/>
        </w:rPr>
        <w:t xml:space="preserve"> desde as potencias industriais, a explotación dunha man de obra abondosa(baixos salarios, xornadas longas, sen dereitos sindicais), o </w:t>
      </w:r>
      <w:proofErr w:type="spellStart"/>
      <w:r>
        <w:rPr>
          <w:rFonts w:ascii="Times New Roman" w:hAnsi="Times New Roman" w:cs="Times New Roman"/>
          <w:sz w:val="24"/>
          <w:szCs w:val="24"/>
        </w:rPr>
        <w:t>diriximo</w:t>
      </w:r>
      <w:proofErr w:type="spellEnd"/>
      <w:r>
        <w:rPr>
          <w:rFonts w:ascii="Times New Roman" w:hAnsi="Times New Roman" w:cs="Times New Roman"/>
          <w:sz w:val="24"/>
          <w:szCs w:val="24"/>
        </w:rPr>
        <w:t xml:space="preserve"> da economía polos Estados, sobre todo nos sectores punteiros, e polos investimentos de capitais estranxeiros. En 2023 </w:t>
      </w:r>
      <w:r>
        <w:rPr>
          <w:rFonts w:ascii="Times New Roman" w:hAnsi="Times New Roman" w:cs="Times New Roman"/>
          <w:sz w:val="24"/>
          <w:szCs w:val="24"/>
        </w:rPr>
        <w:lastRenderedPageBreak/>
        <w:t xml:space="preserve">entrou en vixencia a </w:t>
      </w:r>
      <w:r>
        <w:rPr>
          <w:rFonts w:ascii="Times New Roman" w:hAnsi="Times New Roman" w:cs="Times New Roman"/>
          <w:b/>
          <w:sz w:val="24"/>
          <w:szCs w:val="24"/>
        </w:rPr>
        <w:t>Asociación Económica Integral Rexional</w:t>
      </w:r>
      <w:r>
        <w:rPr>
          <w:rFonts w:ascii="Times New Roman" w:hAnsi="Times New Roman" w:cs="Times New Roman"/>
          <w:sz w:val="24"/>
          <w:szCs w:val="24"/>
        </w:rPr>
        <w:t xml:space="preserve">, un acordo de libre comercio entre os Estados de ASEAN e as potencias económicas citadas máis Nova </w:t>
      </w:r>
      <w:proofErr w:type="spellStart"/>
      <w:r>
        <w:rPr>
          <w:rFonts w:ascii="Times New Roman" w:hAnsi="Times New Roman" w:cs="Times New Roman"/>
          <w:sz w:val="24"/>
          <w:szCs w:val="24"/>
        </w:rPr>
        <w:t>Celandia</w:t>
      </w:r>
      <w:proofErr w:type="spellEnd"/>
      <w:r>
        <w:rPr>
          <w:rFonts w:ascii="Times New Roman" w:hAnsi="Times New Roman" w:cs="Times New Roman"/>
          <w:sz w:val="24"/>
          <w:szCs w:val="24"/>
        </w:rPr>
        <w:t>.</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Ademais nesta rexión concéntrase o 70% da produción mundial de </w:t>
      </w:r>
      <w:proofErr w:type="spellStart"/>
      <w:r>
        <w:rPr>
          <w:rFonts w:ascii="Times New Roman" w:hAnsi="Times New Roman" w:cs="Times New Roman"/>
          <w:sz w:val="24"/>
          <w:szCs w:val="24"/>
        </w:rPr>
        <w:t>microchips</w:t>
      </w:r>
      <w:proofErr w:type="spellEnd"/>
      <w:r>
        <w:rPr>
          <w:rFonts w:ascii="Times New Roman" w:hAnsi="Times New Roman" w:cs="Times New Roman"/>
          <w:sz w:val="24"/>
          <w:szCs w:val="24"/>
        </w:rPr>
        <w:t xml:space="preserve">, esenciais para as industrias do automóbil, electrónica, informática e militar, cuxa importancia </w:t>
      </w:r>
      <w:proofErr w:type="spellStart"/>
      <w:r>
        <w:rPr>
          <w:rFonts w:ascii="Times New Roman" w:hAnsi="Times New Roman" w:cs="Times New Roman"/>
          <w:sz w:val="24"/>
          <w:szCs w:val="24"/>
        </w:rPr>
        <w:t>xeoestratéxica</w:t>
      </w:r>
      <w:proofErr w:type="spellEnd"/>
      <w:r>
        <w:rPr>
          <w:rFonts w:ascii="Times New Roman" w:hAnsi="Times New Roman" w:cs="Times New Roman"/>
          <w:sz w:val="24"/>
          <w:szCs w:val="24"/>
        </w:rPr>
        <w:t xml:space="preserve"> quedou reflectida durante a crise da pandemia do COVID-19, cando se sufriu a escaseza global de </w:t>
      </w:r>
      <w:proofErr w:type="spellStart"/>
      <w:r>
        <w:rPr>
          <w:rFonts w:ascii="Times New Roman" w:hAnsi="Times New Roman" w:cs="Times New Roman"/>
          <w:sz w:val="24"/>
          <w:szCs w:val="24"/>
        </w:rPr>
        <w:t>microchips</w:t>
      </w:r>
      <w:proofErr w:type="spellEnd"/>
      <w:r>
        <w:rPr>
          <w:rFonts w:ascii="Times New Roman" w:hAnsi="Times New Roman" w:cs="Times New Roman"/>
          <w:sz w:val="24"/>
          <w:szCs w:val="24"/>
        </w:rPr>
        <w:t>.</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Nesta zona os principais focos de tensión son Corea, onde segue presente o armisticio de 1953 entre Corea do Norte (réxime comunista próximo a China e posuidora de armas nucleares) e Corea do Sur (apoiada polos Estados Unidos), sen que se asinase ata o momento a paz entre elas; A India, cos seus conflitos fronteirizos con </w:t>
      </w:r>
      <w:proofErr w:type="spellStart"/>
      <w:r>
        <w:rPr>
          <w:rFonts w:ascii="Times New Roman" w:hAnsi="Times New Roman" w:cs="Times New Roman"/>
          <w:sz w:val="24"/>
          <w:szCs w:val="24"/>
        </w:rPr>
        <w:t>Pakistán</w:t>
      </w:r>
      <w:proofErr w:type="spellEnd"/>
      <w:r>
        <w:rPr>
          <w:rFonts w:ascii="Times New Roman" w:hAnsi="Times New Roman" w:cs="Times New Roman"/>
          <w:sz w:val="24"/>
          <w:szCs w:val="24"/>
        </w:rPr>
        <w:t xml:space="preserve"> pola rexión de </w:t>
      </w:r>
      <w:proofErr w:type="spellStart"/>
      <w:r>
        <w:rPr>
          <w:rFonts w:ascii="Times New Roman" w:hAnsi="Times New Roman" w:cs="Times New Roman"/>
          <w:sz w:val="24"/>
          <w:szCs w:val="24"/>
        </w:rPr>
        <w:t>Cachemira</w:t>
      </w:r>
      <w:proofErr w:type="spellEnd"/>
      <w:r>
        <w:rPr>
          <w:rFonts w:ascii="Times New Roman" w:hAnsi="Times New Roman" w:cs="Times New Roman"/>
          <w:sz w:val="24"/>
          <w:szCs w:val="24"/>
        </w:rPr>
        <w:t xml:space="preserve"> (ambos países posúen armas nucleares) e China, pola rexión de </w:t>
      </w:r>
      <w:proofErr w:type="spellStart"/>
      <w:r>
        <w:rPr>
          <w:rFonts w:ascii="Times New Roman" w:hAnsi="Times New Roman" w:cs="Times New Roman"/>
          <w:sz w:val="24"/>
          <w:szCs w:val="24"/>
        </w:rPr>
        <w:t>Jammu</w:t>
      </w:r>
      <w:proofErr w:type="spellEnd"/>
      <w:r>
        <w:rPr>
          <w:rFonts w:ascii="Times New Roman" w:hAnsi="Times New Roman" w:cs="Times New Roman"/>
          <w:sz w:val="24"/>
          <w:szCs w:val="24"/>
        </w:rPr>
        <w:t>.</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Ademais nesta zona queda patente a rivalidade non só económica entre as 2 grandes potencias mundiais, EE.UU. e China. A hipotética incorporación de Taiwán á República Popular China  e a disputa das Illas do Mar da China Oriental (enclave </w:t>
      </w:r>
      <w:proofErr w:type="spellStart"/>
      <w:r>
        <w:rPr>
          <w:rFonts w:ascii="Times New Roman" w:hAnsi="Times New Roman" w:cs="Times New Roman"/>
          <w:sz w:val="24"/>
          <w:szCs w:val="24"/>
        </w:rPr>
        <w:t>xeoestratéxico</w:t>
      </w:r>
      <w:proofErr w:type="spellEnd"/>
      <w:r>
        <w:rPr>
          <w:rFonts w:ascii="Times New Roman" w:hAnsi="Times New Roman" w:cs="Times New Roman"/>
          <w:sz w:val="24"/>
          <w:szCs w:val="24"/>
        </w:rPr>
        <w:t xml:space="preserve"> fundamental para o control das rutas marítimas e polos recursos petrolíferos e pesqueiros que son obxecto de disputa entre varios países) levou ós EE.UU. a asinar o </w:t>
      </w:r>
      <w:r>
        <w:rPr>
          <w:rFonts w:ascii="Times New Roman" w:hAnsi="Times New Roman" w:cs="Times New Roman"/>
          <w:b/>
          <w:sz w:val="24"/>
          <w:szCs w:val="24"/>
        </w:rPr>
        <w:t>AUKUS</w:t>
      </w:r>
      <w:r>
        <w:rPr>
          <w:rFonts w:ascii="Times New Roman" w:hAnsi="Times New Roman" w:cs="Times New Roman"/>
          <w:sz w:val="24"/>
          <w:szCs w:val="24"/>
        </w:rPr>
        <w:t>, alianza militar con Australia e o Reino Unido.</w:t>
      </w:r>
    </w:p>
    <w:p w:rsidR="002B70BD" w:rsidRDefault="00090863">
      <w:pPr>
        <w:rPr>
          <w:rFonts w:ascii="Times New Roman" w:hAnsi="Times New Roman"/>
          <w:sz w:val="24"/>
          <w:szCs w:val="24"/>
        </w:rPr>
      </w:pPr>
      <w:r>
        <w:rPr>
          <w:rFonts w:ascii="Times New Roman" w:hAnsi="Times New Roman" w:cs="Times New Roman"/>
          <w:b/>
          <w:sz w:val="24"/>
          <w:szCs w:val="24"/>
        </w:rPr>
        <w:t>XEOPOLÍTICA PARA O DESENVOLVEMENTO: AMÉRICA E ÁFRICA SUBSAHARIANA.</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A maior parte dos países de América Latina e de África padecen unha situación económica de subdesenvolvemento cunha renda </w:t>
      </w:r>
      <w:proofErr w:type="spellStart"/>
      <w:r>
        <w:rPr>
          <w:rFonts w:ascii="Times New Roman" w:hAnsi="Times New Roman" w:cs="Times New Roman"/>
          <w:sz w:val="24"/>
          <w:szCs w:val="24"/>
        </w:rPr>
        <w:t>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cápita</w:t>
      </w:r>
      <w:proofErr w:type="spellEnd"/>
      <w:r>
        <w:rPr>
          <w:rFonts w:ascii="Times New Roman" w:hAnsi="Times New Roman" w:cs="Times New Roman"/>
          <w:sz w:val="24"/>
          <w:szCs w:val="24"/>
        </w:rPr>
        <w:t xml:space="preserve"> e un índice de desenvolvemento humano (IDH) inferiores á media mundial (aínda que nos últimos anos incrementouse de xeito notable a esperanza de vida e o nivel de renda). A meirande parte destes países comparten unha serie de trazos comúns que se poden integran dentro do </w:t>
      </w:r>
      <w:r>
        <w:rPr>
          <w:rFonts w:ascii="Times New Roman" w:hAnsi="Times New Roman" w:cs="Times New Roman"/>
          <w:b/>
          <w:sz w:val="24"/>
          <w:szCs w:val="24"/>
        </w:rPr>
        <w:t>neocolonialismo</w:t>
      </w:r>
      <w:r>
        <w:rPr>
          <w:rFonts w:ascii="Times New Roman" w:hAnsi="Times New Roman" w:cs="Times New Roman"/>
          <w:sz w:val="24"/>
          <w:szCs w:val="24"/>
        </w:rPr>
        <w:t>: tardía independencia e influencia da metrópole (no caso dos africanos), inestabilidade política interna, economía baseada na exportación de materias primas, dependencia industrial, tecnolóxica e militar; pobreza, baixo nivel de formación, déficit comercial e importante débeda externa. Nas últimas décadas o espallamento da globalización provocou unha maior dependencia dos fluxos de capitais e investimento mundial, fundamentalmente de fondos de investimento dos EE,UU, de Europa e China.</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A influencia xeopolítica destes continentes a nivel internacional é moi baixa e as alianzas rexionais son moi débiles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a Unión Africana ou a Comunidade de Estados Latinoamericanos e Caribeños. Como potencias locais podemos destacar a países de economías emerxentes como Brasil e Sudáfrica, membros do BRICS (Brasil, Rusia, India, China, Sudáfrica), e outros de certa industrialización como Arxentina, Chile ou México ou 2 países cun importante valor </w:t>
      </w:r>
      <w:proofErr w:type="spellStart"/>
      <w:r>
        <w:rPr>
          <w:rFonts w:ascii="Times New Roman" w:hAnsi="Times New Roman" w:cs="Times New Roman"/>
          <w:sz w:val="24"/>
          <w:szCs w:val="24"/>
        </w:rPr>
        <w:t>xeoestratéxico</w:t>
      </w:r>
      <w:proofErr w:type="spellEnd"/>
      <w:r>
        <w:rPr>
          <w:rFonts w:ascii="Times New Roman" w:hAnsi="Times New Roman" w:cs="Times New Roman"/>
          <w:sz w:val="24"/>
          <w:szCs w:val="24"/>
        </w:rPr>
        <w:t xml:space="preserve"> polo control das súas respectivas canles de comunicación intercontinental, Panamá e Exipto(canle de Suez).</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Brasil, que ata o goberno de </w:t>
      </w:r>
      <w:proofErr w:type="spellStart"/>
      <w:r>
        <w:rPr>
          <w:rFonts w:ascii="Times New Roman" w:hAnsi="Times New Roman" w:cs="Times New Roman"/>
          <w:sz w:val="24"/>
          <w:szCs w:val="24"/>
        </w:rPr>
        <w:t>Lula</w:t>
      </w:r>
      <w:proofErr w:type="spellEnd"/>
      <w:r>
        <w:rPr>
          <w:rFonts w:ascii="Times New Roman" w:hAnsi="Times New Roman" w:cs="Times New Roman"/>
          <w:sz w:val="24"/>
          <w:szCs w:val="24"/>
        </w:rPr>
        <w:t xml:space="preserve"> da Silva asistiu a un desenvolvemento económico e social, veu limitada a súa influencia internacional a partires da grave crise de 2015-16 e por problemas como a difícil xestión dun extenso territorio amazónico, a corrupción e o populismo político. </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Estados Unidos exerce unha influencia directa na rexión de México e Caribe, pois se trata dunha rexión de claro interese estratéxico. En 2020, 209 millóns de persoas en América Latina e O Caribe, o 33%, vivía na pobreza e deles, 78 millóns na pobreza extrema. Esta situación provoca que na rexión predomine a economía informal, a migración masiva cara ós EE.UU. e a busca de diñeiro fácil co narcotráfico. Para os Estados Unidos, México é vital como contención ante os fluxos migratorios que teñen como destino os EE.UU. así como o control do narcotráfico (nas últimas décadas morreron máis de 300.000 persoas polas guerras de narcotráfico), mentres que os Estados do Caribe son básicos pola </w:t>
      </w:r>
      <w:r>
        <w:rPr>
          <w:rFonts w:ascii="Times New Roman" w:hAnsi="Times New Roman" w:cs="Times New Roman"/>
          <w:sz w:val="24"/>
          <w:szCs w:val="24"/>
        </w:rPr>
        <w:lastRenderedPageBreak/>
        <w:t>exportación dos seus produtos agrícolas. En 2018 EE.UU., México e Canadá renovaron o seu Tratado de Libre Comercio. Os EE.UU. manteñen unha difícil relación con 2 Estados do Caribe, ambos Estados Socialistas, Cuba e Venezuela, países ós que EE.UU. somete a un importante bloqueo, no caso cubano, e diferentes sancións a Venezuela.</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Na América Andina hai que destacar a aparición de réximes indixenistas próximas ó socialismo como son os casos de Ecuador, Bolivia e Perú. Colombia, asolada durante moitos anos pola guerra civil contra das guerrillas, conseguiu acadar a paz coas FARC en 2016. Arxentina, gobernada polo peronismo ata a década de 1990, vese afectada polo crecemento da débeda externa, da pobreza e dunha moi grave inflación que explica a chegada á presidencia de </w:t>
      </w:r>
      <w:proofErr w:type="spellStart"/>
      <w:r>
        <w:rPr>
          <w:rFonts w:ascii="Times New Roman" w:hAnsi="Times New Roman" w:cs="Times New Roman"/>
          <w:sz w:val="24"/>
          <w:szCs w:val="24"/>
        </w:rPr>
        <w:t>Milei</w:t>
      </w:r>
      <w:proofErr w:type="spellEnd"/>
      <w:r>
        <w:rPr>
          <w:rFonts w:ascii="Times New Roman" w:hAnsi="Times New Roman" w:cs="Times New Roman"/>
          <w:sz w:val="24"/>
          <w:szCs w:val="24"/>
        </w:rPr>
        <w:t xml:space="preserve">. En Chile deuse certo avance nas medidas para mellorar o desenvolvemento, pero asístese a certa inestabilidade política. A Constitución que rexe Chile procede da época de </w:t>
      </w:r>
      <w:proofErr w:type="spellStart"/>
      <w:r>
        <w:rPr>
          <w:rFonts w:ascii="Times New Roman" w:hAnsi="Times New Roman" w:cs="Times New Roman"/>
          <w:sz w:val="24"/>
          <w:szCs w:val="24"/>
        </w:rPr>
        <w:t>Pinochet</w:t>
      </w:r>
      <w:proofErr w:type="spellEnd"/>
      <w:r>
        <w:rPr>
          <w:rFonts w:ascii="Times New Roman" w:hAnsi="Times New Roman" w:cs="Times New Roman"/>
          <w:sz w:val="24"/>
          <w:szCs w:val="24"/>
        </w:rPr>
        <w:t xml:space="preserve"> e, aínda que o goberno socialista de Ricardo Lagos introduciu 59 reformas, a renovación da Constitución segue a ser un punto conflitivo na política interna. Tralo fracaso da iniciativa dunha nova Constitución presentada pola esquerda en 2022, en 2023 tamén foi rexeitado un proxecto de Constitución elaborada pola dereita, pois a esquerda o consideraba peor que a actual.</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Na África subsahariana o panorama é bastante desolador. Os únicos países que, aínda con grandes diferenzas sociais, </w:t>
      </w:r>
      <w:proofErr w:type="spellStart"/>
      <w:r>
        <w:rPr>
          <w:rFonts w:ascii="Times New Roman" w:hAnsi="Times New Roman" w:cs="Times New Roman"/>
          <w:sz w:val="24"/>
          <w:szCs w:val="24"/>
        </w:rPr>
        <w:t>detentan</w:t>
      </w:r>
      <w:proofErr w:type="spellEnd"/>
      <w:r>
        <w:rPr>
          <w:rFonts w:ascii="Times New Roman" w:hAnsi="Times New Roman" w:cs="Times New Roman"/>
          <w:sz w:val="24"/>
          <w:szCs w:val="24"/>
        </w:rPr>
        <w:t xml:space="preserve"> un certo potencial económico son Nixeria, principalmente pola explotación do petróleo, e Sudáfrica, membro do BRICS. Grande parte do continente está asolado por graves conflitos internos, Ruanda en 1994, e os máis recentes de Etiopía, Eritrea, Sudán, Sudán do Sur, Somalia, Congo, República Centroafricana. Como novidade hai que destacar os crecentes investimentos estranxeiros, especialmente China, na procura de materias primas esenciais, </w:t>
      </w:r>
      <w:proofErr w:type="spellStart"/>
      <w:r>
        <w:rPr>
          <w:rFonts w:ascii="Times New Roman" w:hAnsi="Times New Roman" w:cs="Times New Roman"/>
          <w:sz w:val="24"/>
          <w:szCs w:val="24"/>
        </w:rPr>
        <w:t>coltán</w:t>
      </w:r>
      <w:proofErr w:type="spellEnd"/>
      <w:r>
        <w:rPr>
          <w:rFonts w:ascii="Times New Roman" w:hAnsi="Times New Roman" w:cs="Times New Roman"/>
          <w:sz w:val="24"/>
          <w:szCs w:val="24"/>
        </w:rPr>
        <w:t>, terras raras...</w:t>
      </w:r>
    </w:p>
    <w:p w:rsidR="002B70BD" w:rsidRDefault="00090863">
      <w:pPr>
        <w:rPr>
          <w:rFonts w:ascii="Times New Roman" w:hAnsi="Times New Roman"/>
          <w:sz w:val="24"/>
          <w:szCs w:val="24"/>
        </w:rPr>
      </w:pPr>
      <w:r>
        <w:rPr>
          <w:rFonts w:ascii="Times New Roman" w:hAnsi="Times New Roman"/>
          <w:b/>
          <w:bCs/>
          <w:sz w:val="24"/>
          <w:szCs w:val="24"/>
        </w:rPr>
        <w:t>OS PAÍSES ISLÁMICOS. NORTE DE ÁFRICA E PRÓXIMO ORIENTE.</w:t>
      </w:r>
    </w:p>
    <w:p w:rsidR="002B70BD" w:rsidRDefault="00090863">
      <w:pPr>
        <w:rPr>
          <w:rFonts w:ascii="Times New Roman" w:hAnsi="Times New Roman" w:cs="Times New Roman"/>
          <w:b/>
          <w:bCs/>
          <w:sz w:val="20"/>
          <w:szCs w:val="20"/>
        </w:rPr>
      </w:pPr>
      <w:r>
        <w:rPr>
          <w:rFonts w:ascii="Times New Roman" w:hAnsi="Times New Roman" w:cs="Times New Roman"/>
          <w:b/>
          <w:bCs/>
          <w:sz w:val="20"/>
          <w:szCs w:val="20"/>
        </w:rPr>
        <w:t xml:space="preserve"> “ </w:t>
      </w:r>
      <w:r>
        <w:rPr>
          <w:rFonts w:ascii="Times New Roman" w:hAnsi="Times New Roman" w:cs="Times New Roman"/>
          <w:sz w:val="20"/>
          <w:szCs w:val="20"/>
        </w:rPr>
        <w:t>Por riba incluso das fronteiras nacionais, por riba das barreiras das comunidades políticas establecidas, os musulmáns de case todo o mundo atópanse, recoñécense e establecen lazos de solidariedade que ningún outro credo pode ofrecer. Isto é así, en gran medida, porque o islam logrou presentarse como unha comuñón de oprimidos, de postergados que descubriu no mundo desenvolvido, do leste e do oeste, o seu maior inimigo, o seu agresor, o culpable dos seus males seculares. De aí ven o rexeitamento tan radical á orde política imposta por Occidente na esfera internacional, así como o rexeitamento ós seus costumes, hábitos de consumo, modo de vida, obxectos cotiáns, traxes e diversións.”</w:t>
      </w:r>
    </w:p>
    <w:p w:rsidR="002B70BD" w:rsidRDefault="00090863">
      <w:pPr>
        <w:rPr>
          <w:rFonts w:ascii="Times New Roman" w:hAnsi="Times New Roman" w:cs="Times New Roman"/>
          <w:b/>
          <w:bCs/>
          <w:sz w:val="20"/>
          <w:szCs w:val="20"/>
        </w:rPr>
      </w:pPr>
      <w:r>
        <w:rPr>
          <w:rFonts w:ascii="Times New Roman" w:hAnsi="Times New Roman" w:cs="Times New Roman"/>
          <w:sz w:val="20"/>
          <w:szCs w:val="20"/>
        </w:rPr>
        <w:t xml:space="preserve">Rafael Núñez </w:t>
      </w:r>
      <w:proofErr w:type="spellStart"/>
      <w:r>
        <w:rPr>
          <w:rFonts w:ascii="Times New Roman" w:hAnsi="Times New Roman" w:cs="Times New Roman"/>
          <w:sz w:val="20"/>
          <w:szCs w:val="20"/>
        </w:rPr>
        <w:t>Florencio</w:t>
      </w:r>
      <w:proofErr w:type="spellEnd"/>
      <w:r>
        <w:rPr>
          <w:rFonts w:ascii="Times New Roman" w:hAnsi="Times New Roman" w:cs="Times New Roman"/>
          <w:sz w:val="20"/>
          <w:szCs w:val="20"/>
        </w:rPr>
        <w:t>. Sociedade e política no século XX. 1993.</w:t>
      </w:r>
    </w:p>
    <w:p w:rsidR="002B70BD" w:rsidRDefault="002B70BD"/>
    <w:p w:rsidR="002B70BD" w:rsidRDefault="00090863">
      <w:pPr>
        <w:rPr>
          <w:rFonts w:ascii="Times New Roman" w:hAnsi="Times New Roman" w:cs="Times New Roman"/>
          <w:b/>
          <w:bCs/>
          <w:sz w:val="24"/>
          <w:szCs w:val="24"/>
        </w:rPr>
      </w:pPr>
      <w:r>
        <w:rPr>
          <w:rFonts w:ascii="Times New Roman" w:hAnsi="Times New Roman" w:cs="Times New Roman"/>
          <w:sz w:val="24"/>
          <w:szCs w:val="24"/>
        </w:rPr>
        <w:t xml:space="preserve">No mundo musulmán a relixión, o islam (submisión ó único Deus Alá), invade todos os terreos da vida pública e privada. O Corán, libro sagrado onde se recolle a revelación do profeta </w:t>
      </w:r>
      <w:proofErr w:type="spellStart"/>
      <w:r>
        <w:rPr>
          <w:rFonts w:ascii="Times New Roman" w:hAnsi="Times New Roman" w:cs="Times New Roman"/>
          <w:sz w:val="24"/>
          <w:szCs w:val="24"/>
        </w:rPr>
        <w:t>Mahoma</w:t>
      </w:r>
      <w:proofErr w:type="spellEnd"/>
      <w:r>
        <w:rPr>
          <w:rFonts w:ascii="Times New Roman" w:hAnsi="Times New Roman" w:cs="Times New Roman"/>
          <w:sz w:val="24"/>
          <w:szCs w:val="24"/>
        </w:rPr>
        <w:t xml:space="preserve">, recolle multitude de normas que encamiñan o comportamento de todo bo musulmán e que inclúen, ademais de normas relixiosas, normas sociais, penas xudiciais, funcións públicas... A interpretación por parte dos Estados islámicos de cal é a función que debe desempeñar a lei musulmá, </w:t>
      </w:r>
      <w:proofErr w:type="spellStart"/>
      <w:r>
        <w:rPr>
          <w:rFonts w:ascii="Times New Roman" w:hAnsi="Times New Roman" w:cs="Times New Roman"/>
          <w:sz w:val="24"/>
          <w:szCs w:val="24"/>
        </w:rPr>
        <w:t>xaría</w:t>
      </w:r>
      <w:proofErr w:type="spellEnd"/>
      <w:r>
        <w:rPr>
          <w:rFonts w:ascii="Times New Roman" w:hAnsi="Times New Roman" w:cs="Times New Roman"/>
          <w:sz w:val="24"/>
          <w:szCs w:val="24"/>
        </w:rPr>
        <w:t>, na vida pública é diferente, aínda que é maioritaria a que interpreta que a tradición relixiosa, en maior ou menor grao, debe estar por riba da vida pública e do sistema político. Esta posición choca cos principios dos sistemas democráticos de occidente, e nalgúns aspectos, como nos casos da igualdade de xénero, liberdade de expresión, coa Declaración Universal dos Dereitos Humanos.</w:t>
      </w:r>
    </w:p>
    <w:p w:rsidR="002B70BD" w:rsidRDefault="00090863">
      <w:pPr>
        <w:rPr>
          <w:rFonts w:ascii="Times New Roman" w:hAnsi="Times New Roman" w:cs="Times New Roman"/>
          <w:sz w:val="24"/>
          <w:szCs w:val="24"/>
        </w:rPr>
      </w:pPr>
      <w:r>
        <w:rPr>
          <w:rFonts w:ascii="Times New Roman" w:hAnsi="Times New Roman" w:cs="Times New Roman"/>
          <w:sz w:val="24"/>
          <w:szCs w:val="24"/>
        </w:rPr>
        <w:t>Maila unidade cultural e relixiosa do mundo islámico, existen diferentes tipos de réximes políticos.</w:t>
      </w:r>
    </w:p>
    <w:p w:rsidR="00090863" w:rsidRDefault="00090863">
      <w:pPr>
        <w:rPr>
          <w:rFonts w:ascii="Times New Roman" w:hAnsi="Times New Roman" w:cs="Times New Roman"/>
          <w:sz w:val="24"/>
          <w:szCs w:val="24"/>
        </w:rPr>
      </w:pPr>
    </w:p>
    <w:p w:rsidR="00090863" w:rsidRDefault="00090863">
      <w:pPr>
        <w:rPr>
          <w:rFonts w:ascii="Times New Roman" w:hAnsi="Times New Roman" w:cs="Times New Roman"/>
          <w:sz w:val="24"/>
          <w:szCs w:val="24"/>
        </w:rPr>
      </w:pPr>
    </w:p>
    <w:p w:rsidR="00090863" w:rsidRDefault="00090863">
      <w:pPr>
        <w:rPr>
          <w:rFonts w:ascii="Times New Roman" w:hAnsi="Times New Roman" w:cs="Times New Roman"/>
          <w:sz w:val="24"/>
          <w:szCs w:val="24"/>
        </w:rPr>
      </w:pPr>
    </w:p>
    <w:p w:rsidR="00090863" w:rsidRDefault="00090863">
      <w:pPr>
        <w:rPr>
          <w:rFonts w:ascii="Times New Roman" w:hAnsi="Times New Roman" w:cs="Times New Roman"/>
          <w:sz w:val="24"/>
          <w:szCs w:val="24"/>
        </w:rPr>
      </w:pPr>
    </w:p>
    <w:p w:rsidR="00090863" w:rsidRDefault="00090863">
      <w:pPr>
        <w:rPr>
          <w:rFonts w:ascii="Times New Roman" w:hAnsi="Times New Roman" w:cs="Times New Roman"/>
          <w:sz w:val="24"/>
          <w:szCs w:val="24"/>
        </w:rPr>
      </w:pPr>
    </w:p>
    <w:p w:rsidR="00090863" w:rsidRDefault="00090863">
      <w:pPr>
        <w:rPr>
          <w:rFonts w:ascii="Times New Roman" w:hAnsi="Times New Roman" w:cs="Times New Roman"/>
          <w:b/>
          <w:bCs/>
          <w:sz w:val="24"/>
          <w:szCs w:val="24"/>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2830"/>
        <w:gridCol w:w="2832"/>
        <w:gridCol w:w="2832"/>
      </w:tblGrid>
      <w:tr w:rsidR="002B70BD">
        <w:tc>
          <w:tcPr>
            <w:tcW w:w="8504" w:type="dxa"/>
            <w:gridSpan w:val="3"/>
            <w:tcBorders>
              <w:top w:val="single" w:sz="4" w:space="0" w:color="000000"/>
              <w:left w:val="single" w:sz="4" w:space="0" w:color="000000"/>
              <w:bottom w:val="single" w:sz="4" w:space="0" w:color="000000"/>
              <w:right w:val="single" w:sz="4" w:space="0" w:color="000000"/>
            </w:tcBorders>
          </w:tcPr>
          <w:p w:rsidR="002B70BD" w:rsidRDefault="00090863">
            <w:pPr>
              <w:pStyle w:val="Contenidodelatabla"/>
              <w:jc w:val="center"/>
              <w:rPr>
                <w:rFonts w:ascii="Times New Roman" w:hAnsi="Times New Roman" w:cs="Times New Roman"/>
                <w:b/>
                <w:bCs/>
                <w:sz w:val="24"/>
                <w:szCs w:val="24"/>
              </w:rPr>
            </w:pPr>
            <w:r>
              <w:rPr>
                <w:rFonts w:ascii="Times New Roman" w:hAnsi="Times New Roman" w:cs="Times New Roman"/>
                <w:b/>
                <w:bCs/>
                <w:sz w:val="24"/>
                <w:szCs w:val="24"/>
              </w:rPr>
              <w:lastRenderedPageBreak/>
              <w:t>MONARQUÍAS</w:t>
            </w:r>
          </w:p>
        </w:tc>
      </w:tr>
      <w:tr w:rsidR="002B70BD">
        <w:tc>
          <w:tcPr>
            <w:tcW w:w="2834" w:type="dxa"/>
            <w:tcBorders>
              <w:left w:val="single" w:sz="4" w:space="0" w:color="000000"/>
              <w:bottom w:val="single" w:sz="4" w:space="0" w:color="000000"/>
            </w:tcBorders>
          </w:tcPr>
          <w:p w:rsidR="002B70BD" w:rsidRPr="00F4420E" w:rsidRDefault="00090863">
            <w:pPr>
              <w:pStyle w:val="Contenidodelatabla"/>
              <w:rPr>
                <w:rFonts w:ascii="Times New Roman" w:hAnsi="Times New Roman" w:cs="Times New Roman"/>
                <w:b/>
                <w:bCs/>
                <w:sz w:val="24"/>
                <w:szCs w:val="24"/>
              </w:rPr>
            </w:pPr>
            <w:r w:rsidRPr="00F4420E">
              <w:rPr>
                <w:rFonts w:ascii="Times New Roman" w:hAnsi="Times New Roman" w:cs="Times New Roman"/>
                <w:b/>
                <w:bCs/>
                <w:sz w:val="24"/>
                <w:szCs w:val="24"/>
              </w:rPr>
              <w:t>Monarquías Autocráticas</w:t>
            </w:r>
          </w:p>
        </w:tc>
        <w:tc>
          <w:tcPr>
            <w:tcW w:w="2835" w:type="dxa"/>
            <w:tcBorders>
              <w:left w:val="single" w:sz="4" w:space="0" w:color="000000"/>
              <w:bottom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Rei, Emir ou Sultán con poder absoluto, nun sistema oligárquico.</w:t>
            </w:r>
          </w:p>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 xml:space="preserve">Capitalismo convive coas normas da </w:t>
            </w:r>
            <w:proofErr w:type="spellStart"/>
            <w:r>
              <w:rPr>
                <w:rFonts w:ascii="Times New Roman" w:hAnsi="Times New Roman" w:cs="Times New Roman"/>
                <w:sz w:val="24"/>
                <w:szCs w:val="24"/>
              </w:rPr>
              <w:t>xaría</w:t>
            </w:r>
            <w:proofErr w:type="spellEnd"/>
          </w:p>
        </w:tc>
        <w:tc>
          <w:tcPr>
            <w:tcW w:w="2835" w:type="dxa"/>
            <w:tcBorders>
              <w:left w:val="single" w:sz="4" w:space="0" w:color="000000"/>
              <w:bottom w:val="single" w:sz="4" w:space="0" w:color="000000"/>
              <w:right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Arabia Saudí. Emiratos Golfo Pérsico, Brunei..</w:t>
            </w:r>
          </w:p>
        </w:tc>
      </w:tr>
      <w:tr w:rsidR="002B70BD">
        <w:tc>
          <w:tcPr>
            <w:tcW w:w="2834" w:type="dxa"/>
            <w:tcBorders>
              <w:left w:val="single" w:sz="4" w:space="0" w:color="000000"/>
              <w:bottom w:val="single" w:sz="4" w:space="0" w:color="000000"/>
            </w:tcBorders>
          </w:tcPr>
          <w:p w:rsidR="002B70BD" w:rsidRPr="00F4420E" w:rsidRDefault="00090863">
            <w:pPr>
              <w:pStyle w:val="Contenidodelatabla"/>
              <w:rPr>
                <w:rFonts w:ascii="Times New Roman" w:hAnsi="Times New Roman" w:cs="Times New Roman"/>
                <w:b/>
                <w:bCs/>
                <w:sz w:val="24"/>
                <w:szCs w:val="24"/>
              </w:rPr>
            </w:pPr>
            <w:r w:rsidRPr="00F4420E">
              <w:rPr>
                <w:rFonts w:ascii="Times New Roman" w:hAnsi="Times New Roman" w:cs="Times New Roman"/>
                <w:b/>
                <w:bCs/>
                <w:sz w:val="24"/>
                <w:szCs w:val="24"/>
              </w:rPr>
              <w:t>Monarquías Constitucionais e confesionais</w:t>
            </w:r>
          </w:p>
        </w:tc>
        <w:tc>
          <w:tcPr>
            <w:tcW w:w="2835" w:type="dxa"/>
            <w:tcBorders>
              <w:left w:val="single" w:sz="4" w:space="0" w:color="000000"/>
              <w:bottom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Amplos poderes do Rei. Islam é a relixión oficial e condiciona aspectos da vida cidadá.</w:t>
            </w:r>
          </w:p>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Constitución. Parlamento con poder Lexislativo</w:t>
            </w:r>
          </w:p>
        </w:tc>
        <w:tc>
          <w:tcPr>
            <w:tcW w:w="2835" w:type="dxa"/>
            <w:tcBorders>
              <w:left w:val="single" w:sz="4" w:space="0" w:color="000000"/>
              <w:bottom w:val="single" w:sz="4" w:space="0" w:color="000000"/>
              <w:right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Xordania, Marrocos, Malaisia</w:t>
            </w:r>
          </w:p>
        </w:tc>
      </w:tr>
      <w:tr w:rsidR="002B70BD">
        <w:tc>
          <w:tcPr>
            <w:tcW w:w="8504" w:type="dxa"/>
            <w:gridSpan w:val="3"/>
            <w:tcBorders>
              <w:left w:val="single" w:sz="4" w:space="0" w:color="000000"/>
              <w:bottom w:val="single" w:sz="4" w:space="0" w:color="000000"/>
              <w:right w:val="single" w:sz="4" w:space="0" w:color="000000"/>
            </w:tcBorders>
          </w:tcPr>
          <w:p w:rsidR="002B70BD" w:rsidRDefault="00090863">
            <w:pPr>
              <w:pStyle w:val="Contenidodelatabla"/>
              <w:jc w:val="center"/>
              <w:rPr>
                <w:rFonts w:ascii="Times New Roman" w:hAnsi="Times New Roman" w:cs="Times New Roman"/>
                <w:b/>
                <w:bCs/>
                <w:sz w:val="24"/>
                <w:szCs w:val="24"/>
              </w:rPr>
            </w:pPr>
            <w:r>
              <w:rPr>
                <w:rFonts w:ascii="Times New Roman" w:hAnsi="Times New Roman" w:cs="Times New Roman"/>
                <w:b/>
                <w:bCs/>
                <w:sz w:val="24"/>
                <w:szCs w:val="24"/>
              </w:rPr>
              <w:t>REPÚBLICAS</w:t>
            </w:r>
          </w:p>
        </w:tc>
      </w:tr>
      <w:tr w:rsidR="002B70BD">
        <w:tc>
          <w:tcPr>
            <w:tcW w:w="2834" w:type="dxa"/>
            <w:tcBorders>
              <w:left w:val="single" w:sz="4" w:space="0" w:color="000000"/>
              <w:bottom w:val="single" w:sz="4" w:space="0" w:color="000000"/>
            </w:tcBorders>
          </w:tcPr>
          <w:p w:rsidR="002B70BD" w:rsidRDefault="00090863">
            <w:pPr>
              <w:pStyle w:val="Contenidodelatabla"/>
              <w:rPr>
                <w:rFonts w:ascii="Times New Roman" w:hAnsi="Times New Roman" w:cs="Times New Roman"/>
                <w:b/>
                <w:bCs/>
                <w:sz w:val="24"/>
                <w:szCs w:val="24"/>
              </w:rPr>
            </w:pPr>
            <w:r>
              <w:rPr>
                <w:rFonts w:ascii="Times New Roman" w:hAnsi="Times New Roman" w:cs="Times New Roman"/>
                <w:b/>
                <w:bCs/>
                <w:sz w:val="24"/>
                <w:szCs w:val="24"/>
              </w:rPr>
              <w:t>Repúblicas “democráticas”</w:t>
            </w:r>
          </w:p>
        </w:tc>
        <w:tc>
          <w:tcPr>
            <w:tcW w:w="2835" w:type="dxa"/>
            <w:tcBorders>
              <w:left w:val="single" w:sz="4" w:space="0" w:color="000000"/>
              <w:bottom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Eleccións democráticas e pluralismo político. Nalgúns casos gobernos autoritarios</w:t>
            </w:r>
          </w:p>
        </w:tc>
        <w:tc>
          <w:tcPr>
            <w:tcW w:w="2835" w:type="dxa"/>
            <w:tcBorders>
              <w:left w:val="single" w:sz="4" w:space="0" w:color="000000"/>
              <w:bottom w:val="single" w:sz="4" w:space="0" w:color="000000"/>
              <w:right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Turquía.</w:t>
            </w:r>
          </w:p>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 xml:space="preserve">Repúblicas </w:t>
            </w:r>
            <w:proofErr w:type="spellStart"/>
            <w:r>
              <w:rPr>
                <w:rFonts w:ascii="Times New Roman" w:hAnsi="Times New Roman" w:cs="Times New Roman"/>
                <w:sz w:val="24"/>
                <w:szCs w:val="24"/>
              </w:rPr>
              <w:t>exsoviéticas</w:t>
            </w:r>
            <w:proofErr w:type="spellEnd"/>
            <w:r>
              <w:rPr>
                <w:rFonts w:ascii="Times New Roman" w:hAnsi="Times New Roman" w:cs="Times New Roman"/>
                <w:sz w:val="24"/>
                <w:szCs w:val="24"/>
              </w:rPr>
              <w:t xml:space="preserve"> de Asia Central con maioría musulmá</w:t>
            </w:r>
          </w:p>
        </w:tc>
      </w:tr>
      <w:tr w:rsidR="002B70BD">
        <w:tc>
          <w:tcPr>
            <w:tcW w:w="2834" w:type="dxa"/>
            <w:tcBorders>
              <w:left w:val="single" w:sz="4" w:space="0" w:color="000000"/>
              <w:bottom w:val="single" w:sz="4" w:space="0" w:color="000000"/>
            </w:tcBorders>
          </w:tcPr>
          <w:p w:rsidR="002B70BD" w:rsidRDefault="00090863">
            <w:pPr>
              <w:pStyle w:val="Contenidodelatabla"/>
              <w:rPr>
                <w:rFonts w:ascii="Times New Roman" w:hAnsi="Times New Roman" w:cs="Times New Roman"/>
                <w:b/>
                <w:bCs/>
                <w:sz w:val="24"/>
                <w:szCs w:val="24"/>
              </w:rPr>
            </w:pPr>
            <w:r>
              <w:rPr>
                <w:rFonts w:ascii="Times New Roman" w:hAnsi="Times New Roman" w:cs="Times New Roman"/>
                <w:b/>
                <w:bCs/>
                <w:sz w:val="24"/>
                <w:szCs w:val="24"/>
              </w:rPr>
              <w:t>Repúblicas constitucionais e confesionais</w:t>
            </w:r>
          </w:p>
        </w:tc>
        <w:tc>
          <w:tcPr>
            <w:tcW w:w="2835" w:type="dxa"/>
            <w:tcBorders>
              <w:left w:val="single" w:sz="4" w:space="0" w:color="000000"/>
              <w:bottom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Constitución que recolle dereitos e liberdades, pero a relixión oficial é o Islam</w:t>
            </w:r>
          </w:p>
        </w:tc>
        <w:tc>
          <w:tcPr>
            <w:tcW w:w="2835" w:type="dxa"/>
            <w:tcBorders>
              <w:left w:val="single" w:sz="4" w:space="0" w:color="000000"/>
              <w:bottom w:val="single" w:sz="4" w:space="0" w:color="000000"/>
              <w:right w:val="single" w:sz="4" w:space="0" w:color="000000"/>
            </w:tcBorders>
          </w:tcPr>
          <w:p w:rsidR="002B70BD" w:rsidRDefault="00F4420E">
            <w:pPr>
              <w:pStyle w:val="Contenidodelatabla"/>
              <w:rPr>
                <w:rFonts w:ascii="Times New Roman" w:hAnsi="Times New Roman" w:cs="Times New Roman"/>
                <w:sz w:val="24"/>
                <w:szCs w:val="24"/>
              </w:rPr>
            </w:pPr>
            <w:proofErr w:type="spellStart"/>
            <w:r>
              <w:rPr>
                <w:rFonts w:ascii="Times New Roman" w:hAnsi="Times New Roman" w:cs="Times New Roman"/>
                <w:sz w:val="24"/>
                <w:szCs w:val="24"/>
              </w:rPr>
              <w:t>Azerbaián</w:t>
            </w:r>
            <w:proofErr w:type="spellEnd"/>
          </w:p>
        </w:tc>
      </w:tr>
      <w:tr w:rsidR="002B70BD">
        <w:tc>
          <w:tcPr>
            <w:tcW w:w="2834" w:type="dxa"/>
            <w:tcBorders>
              <w:left w:val="single" w:sz="4" w:space="0" w:color="000000"/>
              <w:bottom w:val="single" w:sz="4" w:space="0" w:color="000000"/>
            </w:tcBorders>
          </w:tcPr>
          <w:p w:rsidR="002B70BD" w:rsidRPr="00F4420E" w:rsidRDefault="00090863">
            <w:pPr>
              <w:pStyle w:val="Contenidodelatabla"/>
              <w:rPr>
                <w:rFonts w:ascii="Times New Roman" w:hAnsi="Times New Roman" w:cs="Times New Roman"/>
                <w:b/>
                <w:bCs/>
                <w:sz w:val="24"/>
                <w:szCs w:val="24"/>
              </w:rPr>
            </w:pPr>
            <w:r w:rsidRPr="00F4420E">
              <w:rPr>
                <w:rFonts w:ascii="Times New Roman" w:hAnsi="Times New Roman" w:cs="Times New Roman"/>
                <w:b/>
                <w:bCs/>
                <w:sz w:val="24"/>
                <w:szCs w:val="24"/>
              </w:rPr>
              <w:t>Repúblicas autoritarias nacionalistas ou socialistas</w:t>
            </w:r>
          </w:p>
        </w:tc>
        <w:tc>
          <w:tcPr>
            <w:tcW w:w="2835" w:type="dxa"/>
            <w:tcBorders>
              <w:left w:val="single" w:sz="4" w:space="0" w:color="000000"/>
              <w:bottom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Partido único cun líder forte que controla o exército e as Institucións</w:t>
            </w:r>
          </w:p>
        </w:tc>
        <w:tc>
          <w:tcPr>
            <w:tcW w:w="2835" w:type="dxa"/>
            <w:tcBorders>
              <w:left w:val="single" w:sz="4" w:space="0" w:color="000000"/>
              <w:bottom w:val="single" w:sz="4" w:space="0" w:color="000000"/>
              <w:right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2ª metade do s. XX en Siria, Iraq, Libia, Tunisia, Exipto e Alxeria</w:t>
            </w:r>
          </w:p>
        </w:tc>
      </w:tr>
      <w:tr w:rsidR="002B70BD">
        <w:tc>
          <w:tcPr>
            <w:tcW w:w="2834" w:type="dxa"/>
            <w:tcBorders>
              <w:left w:val="single" w:sz="4" w:space="0" w:color="000000"/>
              <w:bottom w:val="single" w:sz="4" w:space="0" w:color="000000"/>
            </w:tcBorders>
          </w:tcPr>
          <w:p w:rsidR="002B70BD" w:rsidRDefault="00090863">
            <w:pPr>
              <w:pStyle w:val="Contenidodelatabla"/>
              <w:rPr>
                <w:rFonts w:ascii="Times New Roman" w:hAnsi="Times New Roman" w:cs="Times New Roman"/>
                <w:b/>
                <w:bCs/>
                <w:sz w:val="24"/>
                <w:szCs w:val="24"/>
              </w:rPr>
            </w:pPr>
            <w:r>
              <w:rPr>
                <w:rFonts w:ascii="Times New Roman" w:hAnsi="Times New Roman" w:cs="Times New Roman"/>
                <w:b/>
                <w:bCs/>
                <w:sz w:val="24"/>
                <w:szCs w:val="24"/>
              </w:rPr>
              <w:t>Repúblicas islámicas</w:t>
            </w:r>
          </w:p>
        </w:tc>
        <w:tc>
          <w:tcPr>
            <w:tcW w:w="2835" w:type="dxa"/>
            <w:tcBorders>
              <w:left w:val="single" w:sz="4" w:space="0" w:color="000000"/>
              <w:bottom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Réxime político totalmente sometido ás leis islámicas.</w:t>
            </w:r>
          </w:p>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Sometidos a un líder relixioso (1), militar (2) ou fráxil sistema parlamentario(3)</w:t>
            </w:r>
          </w:p>
        </w:tc>
        <w:tc>
          <w:tcPr>
            <w:tcW w:w="2835" w:type="dxa"/>
            <w:tcBorders>
              <w:left w:val="single" w:sz="4" w:space="0" w:color="000000"/>
              <w:bottom w:val="single" w:sz="4" w:space="0" w:color="000000"/>
              <w:right w:val="single" w:sz="4" w:space="0" w:color="000000"/>
            </w:tcBorders>
          </w:tcPr>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(1) Aiatolá en Irán</w:t>
            </w:r>
          </w:p>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Afganistán (talibáns)</w:t>
            </w:r>
          </w:p>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(2) Sudán</w:t>
            </w:r>
          </w:p>
          <w:p w:rsidR="002B70BD" w:rsidRDefault="00090863">
            <w:pPr>
              <w:pStyle w:val="Contenidodelatabla"/>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Pakistán</w:t>
            </w:r>
            <w:proofErr w:type="spellEnd"/>
          </w:p>
        </w:tc>
      </w:tr>
    </w:tbl>
    <w:p w:rsidR="002B70BD" w:rsidRDefault="00090863">
      <w:pPr>
        <w:rPr>
          <w:b/>
          <w:bCs/>
        </w:rPr>
      </w:pPr>
      <w:r>
        <w:rPr>
          <w:rFonts w:ascii="Times New Roman" w:hAnsi="Times New Roman" w:cs="Times New Roman"/>
          <w:b/>
          <w:bCs/>
          <w:sz w:val="24"/>
          <w:szCs w:val="24"/>
        </w:rPr>
        <w:t xml:space="preserve">O terrorismo </w:t>
      </w:r>
      <w:proofErr w:type="spellStart"/>
      <w:r>
        <w:rPr>
          <w:rFonts w:ascii="Times New Roman" w:hAnsi="Times New Roman" w:cs="Times New Roman"/>
          <w:b/>
          <w:bCs/>
          <w:sz w:val="24"/>
          <w:szCs w:val="24"/>
        </w:rPr>
        <w:t>xihadista</w:t>
      </w:r>
      <w:proofErr w:type="spellEnd"/>
      <w:r>
        <w:rPr>
          <w:rFonts w:ascii="Times New Roman" w:hAnsi="Times New Roman" w:cs="Times New Roman"/>
          <w:b/>
          <w:bCs/>
          <w:sz w:val="24"/>
          <w:szCs w:val="24"/>
        </w:rPr>
        <w:t xml:space="preserve"> internacional:</w:t>
      </w:r>
    </w:p>
    <w:p w:rsidR="002B70BD" w:rsidRDefault="00090863">
      <w:r>
        <w:rPr>
          <w:rFonts w:ascii="Times New Roman" w:hAnsi="Times New Roman" w:cs="Times New Roman"/>
          <w:sz w:val="24"/>
          <w:szCs w:val="24"/>
        </w:rPr>
        <w:t xml:space="preserve">A partir da década de 1990 foise espallando o </w:t>
      </w:r>
      <w:proofErr w:type="spellStart"/>
      <w:r>
        <w:rPr>
          <w:rFonts w:ascii="Times New Roman" w:hAnsi="Times New Roman" w:cs="Times New Roman"/>
          <w:sz w:val="24"/>
          <w:szCs w:val="24"/>
        </w:rPr>
        <w:t>salafismo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xidahista</w:t>
      </w:r>
      <w:proofErr w:type="spellEnd"/>
      <w:r>
        <w:rPr>
          <w:rFonts w:ascii="Times New Roman" w:hAnsi="Times New Roman" w:cs="Times New Roman"/>
          <w:sz w:val="24"/>
          <w:szCs w:val="24"/>
        </w:rPr>
        <w:t xml:space="preserve">, corrente </w:t>
      </w:r>
      <w:proofErr w:type="spellStart"/>
      <w:r>
        <w:rPr>
          <w:rFonts w:ascii="Times New Roman" w:hAnsi="Times New Roman" w:cs="Times New Roman"/>
          <w:sz w:val="24"/>
          <w:szCs w:val="24"/>
        </w:rPr>
        <w:t>fundamentalista</w:t>
      </w:r>
      <w:proofErr w:type="spellEnd"/>
      <w:r>
        <w:rPr>
          <w:rFonts w:ascii="Times New Roman" w:hAnsi="Times New Roman" w:cs="Times New Roman"/>
          <w:sz w:val="24"/>
          <w:szCs w:val="24"/>
        </w:rPr>
        <w:t xml:space="preserve"> do islam, que defende a substitución dos gobernos musulmáns, considerados impíos, por outros nos que impere a </w:t>
      </w:r>
      <w:proofErr w:type="spellStart"/>
      <w:r>
        <w:rPr>
          <w:rFonts w:ascii="Times New Roman" w:hAnsi="Times New Roman" w:cs="Times New Roman"/>
          <w:sz w:val="24"/>
          <w:szCs w:val="24"/>
        </w:rPr>
        <w:t>xaría</w:t>
      </w:r>
      <w:proofErr w:type="spellEnd"/>
      <w:r>
        <w:rPr>
          <w:rFonts w:ascii="Times New Roman" w:hAnsi="Times New Roman" w:cs="Times New Roman"/>
          <w:sz w:val="24"/>
          <w:szCs w:val="24"/>
        </w:rPr>
        <w:t xml:space="preserve">. Esixen a condena ou castigo dos musulmáns que non sigan as normas do islam ou que sosteñan gobernos que consideran impuros. Para conseguir estes obxectivos apostan pola Guerra santa ou </w:t>
      </w:r>
      <w:proofErr w:type="spellStart"/>
      <w:r>
        <w:rPr>
          <w:rFonts w:ascii="Times New Roman" w:hAnsi="Times New Roman" w:cs="Times New Roman"/>
          <w:sz w:val="24"/>
          <w:szCs w:val="24"/>
        </w:rPr>
        <w:t>xihad</w:t>
      </w:r>
      <w:proofErr w:type="spellEnd"/>
      <w:r>
        <w:rPr>
          <w:rFonts w:ascii="Times New Roman" w:hAnsi="Times New Roman" w:cs="Times New Roman"/>
          <w:sz w:val="24"/>
          <w:szCs w:val="24"/>
        </w:rPr>
        <w:t xml:space="preserve">. En 1988 xurdiu Al </w:t>
      </w:r>
      <w:proofErr w:type="spellStart"/>
      <w:r>
        <w:rPr>
          <w:rFonts w:ascii="Times New Roman" w:hAnsi="Times New Roman" w:cs="Times New Roman"/>
          <w:sz w:val="24"/>
          <w:szCs w:val="24"/>
        </w:rPr>
        <w:t>Qaeda</w:t>
      </w:r>
      <w:proofErr w:type="spellEnd"/>
      <w:r>
        <w:rPr>
          <w:rFonts w:ascii="Times New Roman" w:hAnsi="Times New Roman" w:cs="Times New Roman"/>
          <w:sz w:val="24"/>
          <w:szCs w:val="24"/>
        </w:rPr>
        <w:t xml:space="preserve">, organización internacional formada por islamitas radicais dirixida polo árabe sunnita </w:t>
      </w:r>
      <w:proofErr w:type="spellStart"/>
      <w:r>
        <w:rPr>
          <w:rFonts w:ascii="Times New Roman" w:hAnsi="Times New Roman" w:cs="Times New Roman"/>
          <w:sz w:val="24"/>
          <w:szCs w:val="24"/>
        </w:rPr>
        <w:t>Osama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Laden</w:t>
      </w:r>
      <w:proofErr w:type="spellEnd"/>
      <w:r>
        <w:rPr>
          <w:rFonts w:ascii="Times New Roman" w:hAnsi="Times New Roman" w:cs="Times New Roman"/>
          <w:sz w:val="24"/>
          <w:szCs w:val="24"/>
        </w:rPr>
        <w:t xml:space="preserve"> quen foi capaz de aglutinar a numerosos </w:t>
      </w:r>
      <w:proofErr w:type="spellStart"/>
      <w:r>
        <w:rPr>
          <w:rFonts w:ascii="Times New Roman" w:hAnsi="Times New Roman" w:cs="Times New Roman"/>
          <w:sz w:val="24"/>
          <w:szCs w:val="24"/>
        </w:rPr>
        <w:t>xihadistas</w:t>
      </w:r>
      <w:proofErr w:type="spellEnd"/>
      <w:r>
        <w:rPr>
          <w:rFonts w:ascii="Times New Roman" w:hAnsi="Times New Roman" w:cs="Times New Roman"/>
          <w:sz w:val="24"/>
          <w:szCs w:val="24"/>
        </w:rPr>
        <w:t xml:space="preserve"> en diversos países. En 1998 crearon a Fronte Islámica Mundial contra </w:t>
      </w:r>
      <w:proofErr w:type="spellStart"/>
      <w:r>
        <w:rPr>
          <w:rFonts w:ascii="Times New Roman" w:hAnsi="Times New Roman" w:cs="Times New Roman"/>
          <w:sz w:val="24"/>
          <w:szCs w:val="24"/>
        </w:rPr>
        <w:t>xudeos</w:t>
      </w:r>
      <w:proofErr w:type="spellEnd"/>
      <w:r>
        <w:rPr>
          <w:rFonts w:ascii="Times New Roman" w:hAnsi="Times New Roman" w:cs="Times New Roman"/>
          <w:sz w:val="24"/>
          <w:szCs w:val="24"/>
        </w:rPr>
        <w:t xml:space="preserve"> e cruzados, na que anunciaron o desenvolvemento dunha </w:t>
      </w:r>
      <w:proofErr w:type="spellStart"/>
      <w:r>
        <w:rPr>
          <w:rFonts w:ascii="Times New Roman" w:hAnsi="Times New Roman" w:cs="Times New Roman"/>
          <w:sz w:val="24"/>
          <w:szCs w:val="24"/>
        </w:rPr>
        <w:t>xihad</w:t>
      </w:r>
      <w:proofErr w:type="spellEnd"/>
      <w:r>
        <w:rPr>
          <w:rFonts w:ascii="Times New Roman" w:hAnsi="Times New Roman" w:cs="Times New Roman"/>
          <w:sz w:val="24"/>
          <w:szCs w:val="24"/>
        </w:rPr>
        <w:t xml:space="preserve"> global contra os Gobernos musulmáns impíos, contra os EE.UU., contra os países de Occidente e contra Israel, considerados principais responsables da decadencia do islam e, en represalia, serían atacados en calquera parte do mundo, mediante atentados, incluíndo os atentados suicidas.</w:t>
      </w:r>
    </w:p>
    <w:p w:rsidR="002B70BD" w:rsidRDefault="00090863">
      <w:pPr>
        <w:rPr>
          <w:rFonts w:ascii="Times New Roman" w:hAnsi="Times New Roman" w:cs="Times New Roman"/>
          <w:sz w:val="24"/>
          <w:szCs w:val="24"/>
        </w:rPr>
      </w:pPr>
      <w:r>
        <w:rPr>
          <w:rFonts w:ascii="Times New Roman" w:hAnsi="Times New Roman" w:cs="Times New Roman"/>
          <w:sz w:val="24"/>
          <w:szCs w:val="24"/>
        </w:rPr>
        <w:t xml:space="preserve">En 1998 foron atacadas as embaixadas de EE.UU. en Quenia e Tanzania, pero sería o 11 de setembro de 2001 cando se produciría o atentado con máis impacto do século ó dirixirse contra o corazón mesmo, contra os centros económico, político e militar da 1ª potencia mundial, o atentado contra as torres xemelgas de Nova </w:t>
      </w:r>
      <w:proofErr w:type="spellStart"/>
      <w:r>
        <w:rPr>
          <w:rFonts w:ascii="Times New Roman" w:hAnsi="Times New Roman" w:cs="Times New Roman"/>
          <w:sz w:val="24"/>
          <w:szCs w:val="24"/>
        </w:rPr>
        <w:t>Iorque</w:t>
      </w:r>
      <w:proofErr w:type="spellEnd"/>
      <w:r w:rsidR="00BB3953">
        <w:rPr>
          <w:rFonts w:ascii="Times New Roman" w:hAnsi="Times New Roman" w:cs="Times New Roman"/>
          <w:sz w:val="24"/>
          <w:szCs w:val="24"/>
        </w:rPr>
        <w:t xml:space="preserve"> e o Pentágono de Washington. Este atentado supuxo un punto de inflexión na política internacional e na </w:t>
      </w:r>
      <w:r w:rsidR="00BB3953">
        <w:rPr>
          <w:rFonts w:ascii="Times New Roman" w:hAnsi="Times New Roman" w:cs="Times New Roman"/>
          <w:sz w:val="24"/>
          <w:szCs w:val="24"/>
        </w:rPr>
        <w:lastRenderedPageBreak/>
        <w:t>xeopolítica mundial. Ata 2018 rexistráronse máis de 1500 ataques en 37 países con máis de 10.000 vítimas (</w:t>
      </w:r>
      <w:proofErr w:type="spellStart"/>
      <w:r w:rsidR="00BB3953">
        <w:rPr>
          <w:rFonts w:ascii="Times New Roman" w:hAnsi="Times New Roman" w:cs="Times New Roman"/>
          <w:sz w:val="24"/>
          <w:szCs w:val="24"/>
        </w:rPr>
        <w:t>Bali</w:t>
      </w:r>
      <w:proofErr w:type="spellEnd"/>
      <w:r w:rsidR="00BB3953">
        <w:rPr>
          <w:rFonts w:ascii="Times New Roman" w:hAnsi="Times New Roman" w:cs="Times New Roman"/>
          <w:sz w:val="24"/>
          <w:szCs w:val="24"/>
        </w:rPr>
        <w:t xml:space="preserve">, </w:t>
      </w:r>
      <w:proofErr w:type="spellStart"/>
      <w:r w:rsidR="00BB3953">
        <w:rPr>
          <w:rFonts w:ascii="Times New Roman" w:hAnsi="Times New Roman" w:cs="Times New Roman"/>
          <w:sz w:val="24"/>
          <w:szCs w:val="24"/>
        </w:rPr>
        <w:t>Casablanca</w:t>
      </w:r>
      <w:proofErr w:type="spellEnd"/>
      <w:r w:rsidR="00BB3953">
        <w:rPr>
          <w:rFonts w:ascii="Times New Roman" w:hAnsi="Times New Roman" w:cs="Times New Roman"/>
          <w:sz w:val="24"/>
          <w:szCs w:val="24"/>
        </w:rPr>
        <w:t xml:space="preserve">. 11 M de 2004 en Madrid, Londres en 2005, </w:t>
      </w:r>
      <w:proofErr w:type="spellStart"/>
      <w:r w:rsidR="00BB3953">
        <w:rPr>
          <w:rFonts w:ascii="Times New Roman" w:hAnsi="Times New Roman" w:cs="Times New Roman"/>
          <w:sz w:val="24"/>
          <w:szCs w:val="24"/>
        </w:rPr>
        <w:t>Nairobi</w:t>
      </w:r>
      <w:proofErr w:type="spellEnd"/>
      <w:r w:rsidR="00BB3953">
        <w:rPr>
          <w:rFonts w:ascii="Times New Roman" w:hAnsi="Times New Roman" w:cs="Times New Roman"/>
          <w:sz w:val="24"/>
          <w:szCs w:val="24"/>
        </w:rPr>
        <w:t>, París, Bruxelas...). En Europa, a partir de 2020 os atentados son protagonizados por individuos radicalizados empregando armas brancas ou vehículos para atropelar viandantes.</w:t>
      </w:r>
    </w:p>
    <w:p w:rsidR="00BB3953" w:rsidRDefault="00BB3953">
      <w:pPr>
        <w:rPr>
          <w:rFonts w:ascii="Times New Roman" w:hAnsi="Times New Roman" w:cs="Times New Roman"/>
          <w:sz w:val="24"/>
          <w:szCs w:val="24"/>
        </w:rPr>
      </w:pPr>
      <w:r>
        <w:rPr>
          <w:rFonts w:ascii="Times New Roman" w:hAnsi="Times New Roman" w:cs="Times New Roman"/>
          <w:b/>
          <w:sz w:val="24"/>
          <w:szCs w:val="24"/>
        </w:rPr>
        <w:t xml:space="preserve">A Primavera árabe: </w:t>
      </w:r>
      <w:r>
        <w:rPr>
          <w:rFonts w:ascii="Times New Roman" w:hAnsi="Times New Roman" w:cs="Times New Roman"/>
          <w:sz w:val="24"/>
          <w:szCs w:val="24"/>
        </w:rPr>
        <w:t>Desde finais de 2010 e durante 2011 producíronse en numerosos países do mundo árabe un conxunto de protestas populares que se coñecen como Primavera árabe ou Revolución democrática árabe</w:t>
      </w:r>
      <w:r w:rsidR="0067018A">
        <w:rPr>
          <w:rFonts w:ascii="Times New Roman" w:hAnsi="Times New Roman" w:cs="Times New Roman"/>
          <w:sz w:val="24"/>
          <w:szCs w:val="24"/>
        </w:rPr>
        <w:t>. Estes movementos tiñan en común estar dirixidos contra réximes autoritarios e ditatoriais ós que se culpaba da mala situación que vivía a poboación ( a maioría conformada por xente nova), así como da corrupción e dos privilexios dun grupo oligárquico. As protestas estaban protagonizadas por xente moza de entre 20 e 25 anos, desencantada co sistema e marxinada social e economicamente, que demandaban democracia e liberdade. O movemento tivo unha ampla difusión grazas á difusión das redes sociais, internet e teléfonos móbiles que permitiron convocar e gravar tanto as manifestacións como a represión das autoridades.</w:t>
      </w:r>
    </w:p>
    <w:p w:rsidR="0067018A" w:rsidRDefault="0067018A">
      <w:pPr>
        <w:rPr>
          <w:rFonts w:ascii="Times New Roman" w:hAnsi="Times New Roman" w:cs="Times New Roman"/>
          <w:sz w:val="24"/>
          <w:szCs w:val="24"/>
        </w:rPr>
      </w:pPr>
      <w:r>
        <w:rPr>
          <w:rFonts w:ascii="Times New Roman" w:hAnsi="Times New Roman" w:cs="Times New Roman"/>
          <w:sz w:val="24"/>
          <w:szCs w:val="24"/>
        </w:rPr>
        <w:t xml:space="preserve">A primavera árabe iniciouse en </w:t>
      </w:r>
      <w:proofErr w:type="spellStart"/>
      <w:r>
        <w:rPr>
          <w:rFonts w:ascii="Times New Roman" w:hAnsi="Times New Roman" w:cs="Times New Roman"/>
          <w:sz w:val="24"/>
          <w:szCs w:val="24"/>
        </w:rPr>
        <w:t>Túnez</w:t>
      </w:r>
      <w:proofErr w:type="spellEnd"/>
      <w:r>
        <w:rPr>
          <w:rFonts w:ascii="Times New Roman" w:hAnsi="Times New Roman" w:cs="Times New Roman"/>
          <w:sz w:val="24"/>
          <w:szCs w:val="24"/>
        </w:rPr>
        <w:t xml:space="preserve"> despois do suicidio (queimándose o bonzo) dun mozo de 26 anos na cidade de </w:t>
      </w:r>
      <w:proofErr w:type="spellStart"/>
      <w:r>
        <w:rPr>
          <w:rFonts w:ascii="Times New Roman" w:hAnsi="Times New Roman" w:cs="Times New Roman"/>
          <w:sz w:val="24"/>
          <w:szCs w:val="24"/>
        </w:rPr>
        <w:t>Sidi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Bouzid</w:t>
      </w:r>
      <w:proofErr w:type="spellEnd"/>
      <w:r>
        <w:rPr>
          <w:rFonts w:ascii="Times New Roman" w:hAnsi="Times New Roman" w:cs="Times New Roman"/>
          <w:sz w:val="24"/>
          <w:szCs w:val="24"/>
        </w:rPr>
        <w:t xml:space="preserve">. O movemento acabou por derrocar a ditadura de Ben Alí. Desde </w:t>
      </w:r>
      <w:proofErr w:type="spellStart"/>
      <w:r>
        <w:rPr>
          <w:rFonts w:ascii="Times New Roman" w:hAnsi="Times New Roman" w:cs="Times New Roman"/>
          <w:sz w:val="24"/>
          <w:szCs w:val="24"/>
        </w:rPr>
        <w:t>Túnez</w:t>
      </w:r>
      <w:proofErr w:type="spellEnd"/>
      <w:r>
        <w:rPr>
          <w:rFonts w:ascii="Times New Roman" w:hAnsi="Times New Roman" w:cs="Times New Roman"/>
          <w:sz w:val="24"/>
          <w:szCs w:val="24"/>
        </w:rPr>
        <w:t xml:space="preserve"> espallouse por outros países árabes como Exipto (derrocouse ó ditador </w:t>
      </w:r>
      <w:proofErr w:type="spellStart"/>
      <w:r>
        <w:rPr>
          <w:rFonts w:ascii="Times New Roman" w:hAnsi="Times New Roman" w:cs="Times New Roman"/>
          <w:sz w:val="24"/>
          <w:szCs w:val="24"/>
        </w:rPr>
        <w:t>Mubarak</w:t>
      </w:r>
      <w:proofErr w:type="spellEnd"/>
      <w:r>
        <w:rPr>
          <w:rFonts w:ascii="Times New Roman" w:hAnsi="Times New Roman" w:cs="Times New Roman"/>
          <w:sz w:val="24"/>
          <w:szCs w:val="24"/>
        </w:rPr>
        <w:t>, aínda que non se conseguiu implantar un sistema plenamente democrático)</w:t>
      </w:r>
      <w:r w:rsidR="003D2F7F">
        <w:rPr>
          <w:rFonts w:ascii="Times New Roman" w:hAnsi="Times New Roman" w:cs="Times New Roman"/>
          <w:sz w:val="24"/>
          <w:szCs w:val="24"/>
        </w:rPr>
        <w:t xml:space="preserve">, Libia (unha guerra civil remataría co goberno de Al </w:t>
      </w:r>
      <w:proofErr w:type="spellStart"/>
      <w:r w:rsidR="003D2F7F">
        <w:rPr>
          <w:rFonts w:ascii="Times New Roman" w:hAnsi="Times New Roman" w:cs="Times New Roman"/>
          <w:sz w:val="24"/>
          <w:szCs w:val="24"/>
        </w:rPr>
        <w:t>Gadafi</w:t>
      </w:r>
      <w:proofErr w:type="spellEnd"/>
      <w:r w:rsidR="003D2F7F">
        <w:rPr>
          <w:rFonts w:ascii="Times New Roman" w:hAnsi="Times New Roman" w:cs="Times New Roman"/>
          <w:sz w:val="24"/>
          <w:szCs w:val="24"/>
        </w:rPr>
        <w:t xml:space="preserve"> en 2011, pero continúa a inestabilidade en Libia polos enfrontamentos entre os grupos armados que o derrocaron e non foi cumprido o Plan de Paz deseñado pola ONU.). O movemento significou a adopción de reformas máis ou menos amplas en Marrocos, Xordania, Omán. O goberno de Bahrein sufocou a revolta pola forza. Mailos logros acadados, o movemento non logrou acadar as reivindicacións propostas polo pobo.</w:t>
      </w:r>
    </w:p>
    <w:p w:rsidR="003D2F7F" w:rsidRDefault="003D2F7F">
      <w:pPr>
        <w:rPr>
          <w:rFonts w:ascii="Times New Roman" w:hAnsi="Times New Roman" w:cs="Times New Roman"/>
          <w:sz w:val="24"/>
          <w:szCs w:val="24"/>
        </w:rPr>
      </w:pPr>
      <w:r>
        <w:rPr>
          <w:rFonts w:ascii="Times New Roman" w:hAnsi="Times New Roman" w:cs="Times New Roman"/>
          <w:sz w:val="24"/>
          <w:szCs w:val="24"/>
        </w:rPr>
        <w:t xml:space="preserve">En Siria as protestas populares de 2011 remataron por conducir a unha guerra civil. Mentres o goberno de </w:t>
      </w:r>
      <w:proofErr w:type="spellStart"/>
      <w:r>
        <w:rPr>
          <w:rFonts w:ascii="Times New Roman" w:hAnsi="Times New Roman" w:cs="Times New Roman"/>
          <w:sz w:val="24"/>
          <w:szCs w:val="24"/>
        </w:rPr>
        <w:t>Bashar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Assad</w:t>
      </w:r>
      <w:proofErr w:type="spellEnd"/>
      <w:r>
        <w:rPr>
          <w:rFonts w:ascii="Times New Roman" w:hAnsi="Times New Roman" w:cs="Times New Roman"/>
          <w:sz w:val="24"/>
          <w:szCs w:val="24"/>
        </w:rPr>
        <w:t xml:space="preserve"> era apoiado por Rusia e Irán, os grupos armados de oposición recibían o apoio de Turquía e Arabia Saudita. Dentro destas forzas empezaron a destacar as milicias islamitas, entre os que sobresaíu ISIS (</w:t>
      </w:r>
      <w:r w:rsidR="006B67BD">
        <w:rPr>
          <w:rFonts w:ascii="Times New Roman" w:hAnsi="Times New Roman" w:cs="Times New Roman"/>
          <w:sz w:val="24"/>
          <w:szCs w:val="24"/>
        </w:rPr>
        <w:t xml:space="preserve"> </w:t>
      </w:r>
      <w:r>
        <w:rPr>
          <w:rFonts w:ascii="Times New Roman" w:hAnsi="Times New Roman" w:cs="Times New Roman"/>
          <w:sz w:val="24"/>
          <w:szCs w:val="24"/>
        </w:rPr>
        <w:t>Estado Islámico de Iraq e Siria) chamado DAESH</w:t>
      </w:r>
      <w:r w:rsidR="006B67BD">
        <w:rPr>
          <w:rFonts w:ascii="Times New Roman" w:hAnsi="Times New Roman" w:cs="Times New Roman"/>
          <w:sz w:val="24"/>
          <w:szCs w:val="24"/>
        </w:rPr>
        <w:t xml:space="preserve"> polos seus inimigos. ISIS fíxose co control dun extenso territorio en Siria e Iraq, onde estableceu un </w:t>
      </w:r>
      <w:proofErr w:type="spellStart"/>
      <w:r w:rsidR="006B67BD">
        <w:rPr>
          <w:rFonts w:ascii="Times New Roman" w:hAnsi="Times New Roman" w:cs="Times New Roman"/>
          <w:sz w:val="24"/>
          <w:szCs w:val="24"/>
        </w:rPr>
        <w:t>pseudoestado</w:t>
      </w:r>
      <w:proofErr w:type="spellEnd"/>
      <w:r w:rsidR="006B67BD">
        <w:rPr>
          <w:rFonts w:ascii="Times New Roman" w:hAnsi="Times New Roman" w:cs="Times New Roman"/>
          <w:sz w:val="24"/>
          <w:szCs w:val="24"/>
        </w:rPr>
        <w:t xml:space="preserve"> no que impuxo a </w:t>
      </w:r>
      <w:proofErr w:type="spellStart"/>
      <w:r w:rsidR="006B67BD">
        <w:rPr>
          <w:rFonts w:ascii="Times New Roman" w:hAnsi="Times New Roman" w:cs="Times New Roman"/>
          <w:sz w:val="24"/>
          <w:szCs w:val="24"/>
        </w:rPr>
        <w:t>xaría</w:t>
      </w:r>
      <w:proofErr w:type="spellEnd"/>
      <w:r w:rsidR="006B67BD">
        <w:rPr>
          <w:rFonts w:ascii="Times New Roman" w:hAnsi="Times New Roman" w:cs="Times New Roman"/>
          <w:sz w:val="24"/>
          <w:szCs w:val="24"/>
        </w:rPr>
        <w:t xml:space="preserve"> e a eliminación de todos os opositores. Proclamaron o califato universal na cidade siria de </w:t>
      </w:r>
      <w:proofErr w:type="spellStart"/>
      <w:r w:rsidR="006B67BD">
        <w:rPr>
          <w:rFonts w:ascii="Times New Roman" w:hAnsi="Times New Roman" w:cs="Times New Roman"/>
          <w:sz w:val="24"/>
          <w:szCs w:val="24"/>
        </w:rPr>
        <w:t>Raqqa</w:t>
      </w:r>
      <w:proofErr w:type="spellEnd"/>
      <w:r w:rsidR="006B67BD">
        <w:rPr>
          <w:rFonts w:ascii="Times New Roman" w:hAnsi="Times New Roman" w:cs="Times New Roman"/>
          <w:sz w:val="24"/>
          <w:szCs w:val="24"/>
        </w:rPr>
        <w:t xml:space="preserve">, solicitando dos musulmáns a lealdade para recuperar todos aqueles territorios que nalgún momento da historia no que predominaba o islam, incluíndo a Península Ibérica. Estados Unidos financiou ás milicias kurdas que derrotaron ó califato en Iraq no 2019, mentres que en Siria foron derrotados polas tropas gobernamentais apoiadas por Rusia. A guerra causou graves </w:t>
      </w:r>
      <w:proofErr w:type="spellStart"/>
      <w:r w:rsidR="006B67BD">
        <w:rPr>
          <w:rFonts w:ascii="Times New Roman" w:hAnsi="Times New Roman" w:cs="Times New Roman"/>
          <w:sz w:val="24"/>
          <w:szCs w:val="24"/>
        </w:rPr>
        <w:t>destrozos</w:t>
      </w:r>
      <w:proofErr w:type="spellEnd"/>
      <w:r w:rsidR="006B67BD">
        <w:rPr>
          <w:rFonts w:ascii="Times New Roman" w:hAnsi="Times New Roman" w:cs="Times New Roman"/>
          <w:sz w:val="24"/>
          <w:szCs w:val="24"/>
        </w:rPr>
        <w:t>, o desprazamento de miles de refuxiados e quedan aínda grupos de ISIS realizando ataques e atentados terroristas.</w:t>
      </w:r>
    </w:p>
    <w:p w:rsidR="006B67BD" w:rsidRPr="00BB3953" w:rsidRDefault="006B67BD">
      <w:r>
        <w:rPr>
          <w:rFonts w:ascii="Times New Roman" w:hAnsi="Times New Roman" w:cs="Times New Roman"/>
          <w:sz w:val="24"/>
          <w:szCs w:val="24"/>
        </w:rPr>
        <w:t xml:space="preserve">A partir de 2020 EE.UU. reduciu o nº de tropas presentes en </w:t>
      </w:r>
      <w:proofErr w:type="spellStart"/>
      <w:r>
        <w:rPr>
          <w:rFonts w:ascii="Times New Roman" w:hAnsi="Times New Roman" w:cs="Times New Roman"/>
          <w:sz w:val="24"/>
          <w:szCs w:val="24"/>
        </w:rPr>
        <w:t>Irak</w:t>
      </w:r>
      <w:proofErr w:type="spellEnd"/>
      <w:r>
        <w:rPr>
          <w:rFonts w:ascii="Times New Roman" w:hAnsi="Times New Roman" w:cs="Times New Roman"/>
          <w:sz w:val="24"/>
          <w:szCs w:val="24"/>
        </w:rPr>
        <w:t xml:space="preserve"> e en Afganistán o presidente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asinou un acordo cos talibáns para retirar as súas tropas coa garantía de que non servirían de base para futuros ataques ós EE.UU.</w:t>
      </w:r>
      <w:r w:rsidR="00090863">
        <w:rPr>
          <w:rFonts w:ascii="Times New Roman" w:hAnsi="Times New Roman" w:cs="Times New Roman"/>
          <w:sz w:val="24"/>
          <w:szCs w:val="24"/>
        </w:rPr>
        <w:t xml:space="preserve"> En 2021, tralo abandono das tropas de EE.UU. e da OTAN, os talibáns recuperaron Kabul e impuxeron de novo o réxime islamita en Afganistán.</w:t>
      </w:r>
    </w:p>
    <w:p w:rsidR="00090863" w:rsidRDefault="00090863">
      <w:pPr>
        <w:rPr>
          <w:rFonts w:ascii="Times New Roman" w:hAnsi="Times New Roman" w:cs="Times New Roman"/>
          <w:b/>
          <w:bCs/>
          <w:sz w:val="24"/>
          <w:szCs w:val="24"/>
        </w:rPr>
      </w:pPr>
    </w:p>
    <w:p w:rsidR="00090863" w:rsidRDefault="00090863">
      <w:pPr>
        <w:rPr>
          <w:rFonts w:ascii="Times New Roman" w:hAnsi="Times New Roman" w:cs="Times New Roman"/>
          <w:b/>
          <w:bCs/>
          <w:sz w:val="24"/>
          <w:szCs w:val="24"/>
        </w:rPr>
      </w:pPr>
    </w:p>
    <w:p w:rsidR="00090863" w:rsidRDefault="00090863">
      <w:pPr>
        <w:rPr>
          <w:rFonts w:ascii="Times New Roman" w:hAnsi="Times New Roman" w:cs="Times New Roman"/>
          <w:b/>
          <w:bCs/>
          <w:sz w:val="24"/>
          <w:szCs w:val="24"/>
        </w:rPr>
      </w:pPr>
    </w:p>
    <w:p w:rsidR="00090863" w:rsidRDefault="00090863">
      <w:pPr>
        <w:rPr>
          <w:rFonts w:ascii="Times New Roman" w:hAnsi="Times New Roman" w:cs="Times New Roman"/>
          <w:b/>
          <w:bCs/>
          <w:sz w:val="24"/>
          <w:szCs w:val="24"/>
        </w:rPr>
      </w:pPr>
    </w:p>
    <w:p w:rsidR="00090863" w:rsidRDefault="00090863">
      <w:pPr>
        <w:rPr>
          <w:rFonts w:ascii="Times New Roman" w:hAnsi="Times New Roman" w:cs="Times New Roman"/>
          <w:b/>
          <w:bCs/>
          <w:sz w:val="24"/>
          <w:szCs w:val="24"/>
        </w:rPr>
      </w:pPr>
    </w:p>
    <w:p w:rsidR="00090863" w:rsidRDefault="00090863">
      <w:pPr>
        <w:rPr>
          <w:rFonts w:ascii="Times New Roman" w:hAnsi="Times New Roman" w:cs="Times New Roman"/>
          <w:b/>
          <w:bCs/>
          <w:sz w:val="24"/>
          <w:szCs w:val="24"/>
        </w:rPr>
      </w:pPr>
    </w:p>
    <w:p w:rsidR="00090863" w:rsidRDefault="00090863">
      <w:pPr>
        <w:rPr>
          <w:rFonts w:ascii="Times New Roman" w:hAnsi="Times New Roman" w:cs="Times New Roman"/>
          <w:b/>
          <w:bCs/>
          <w:sz w:val="24"/>
          <w:szCs w:val="24"/>
        </w:rPr>
      </w:pPr>
    </w:p>
    <w:p w:rsidR="002B70BD" w:rsidRDefault="00090863">
      <w:pPr>
        <w:rPr>
          <w:rFonts w:ascii="Times New Roman" w:hAnsi="Times New Roman" w:cs="Times New Roman"/>
          <w:b/>
          <w:bCs/>
          <w:sz w:val="24"/>
          <w:szCs w:val="24"/>
        </w:rPr>
      </w:pPr>
      <w:r>
        <w:rPr>
          <w:rFonts w:ascii="Times New Roman" w:hAnsi="Times New Roman" w:cs="Times New Roman"/>
          <w:b/>
          <w:bCs/>
          <w:sz w:val="24"/>
          <w:szCs w:val="24"/>
        </w:rPr>
        <w:lastRenderedPageBreak/>
        <w:t>O conflito árabe-israelí:</w:t>
      </w:r>
    </w:p>
    <w:p w:rsidR="002B70BD" w:rsidRDefault="002B70BD">
      <w:pPr>
        <w:rPr>
          <w:b/>
          <w:bCs/>
        </w:rPr>
      </w:pPr>
    </w:p>
    <w:p w:rsidR="002B70BD" w:rsidRDefault="00090863">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18"/>
          <w:szCs w:val="18"/>
        </w:rPr>
        <w:t xml:space="preserve"> “ O Oriente Medio, situado entre tres continentes, cruce de Europa, Asia e África, é probablemente a rexión estratéxica máis importante do mundo. Lembro que o encargado da administración de petróleo en </w:t>
      </w:r>
      <w:proofErr w:type="spellStart"/>
      <w:r>
        <w:rPr>
          <w:rFonts w:ascii="Times New Roman" w:hAnsi="Times New Roman" w:cs="Times New Roman"/>
          <w:sz w:val="18"/>
          <w:szCs w:val="18"/>
        </w:rPr>
        <w:t>Norteamérica</w:t>
      </w:r>
      <w:proofErr w:type="spellEnd"/>
      <w:r>
        <w:rPr>
          <w:rFonts w:ascii="Times New Roman" w:hAnsi="Times New Roman" w:cs="Times New Roman"/>
          <w:sz w:val="18"/>
          <w:szCs w:val="18"/>
        </w:rPr>
        <w:t xml:space="preserve"> durante a guerra, o señor </w:t>
      </w:r>
      <w:proofErr w:type="spellStart"/>
      <w:r>
        <w:rPr>
          <w:rFonts w:ascii="Times New Roman" w:hAnsi="Times New Roman" w:cs="Times New Roman"/>
          <w:sz w:val="18"/>
          <w:szCs w:val="18"/>
        </w:rPr>
        <w:t>Ickes</w:t>
      </w:r>
      <w:proofErr w:type="spellEnd"/>
      <w:r>
        <w:rPr>
          <w:rFonts w:ascii="Times New Roman" w:hAnsi="Times New Roman" w:cs="Times New Roman"/>
          <w:sz w:val="18"/>
          <w:szCs w:val="18"/>
        </w:rPr>
        <w:t>, manifestoume que os informes dos expertos confirmaban a presencia de máis petróleo en Oriente Medio que en toda América do Norte e Central xuntas, de dez a vinte veces máis. E vostedes saben o que o petróleo significa para o mundo. Unha vez que establezamos un Estado xudeu en Palestina, todo estará ó noso favor. Palestina é hoxe o centro da estratexia política mundial e os homes de Estado que se ocupan agora do sionismo pensan así. Querería que os sionistas o comprenderan. Non sempre o que se sustenta na xustiza e na honradez é o que conta neste mundo. As nacións e os gobernantes do mundo determinan a súa actitude tendo en conta os seus intereses realistas. Esas serán as consideracións decisivas. Todos os aspectos humanitarios do problema palestino non serán, pois, decisivos e nós debemos adaptar a nosa política ós aspectos realistas do asunto”</w:t>
      </w:r>
    </w:p>
    <w:p w:rsidR="002B70BD" w:rsidRDefault="00090863">
      <w:pPr>
        <w:suppressAutoHyphens w:val="0"/>
        <w:jc w:val="left"/>
        <w:outlineLvl w:val="1"/>
        <w:rPr>
          <w:sz w:val="18"/>
          <w:szCs w:val="18"/>
        </w:rPr>
      </w:pPr>
      <w:proofErr w:type="spellStart"/>
      <w:r>
        <w:rPr>
          <w:rFonts w:ascii="Times New Roman" w:hAnsi="Times New Roman" w:cs="Times New Roman"/>
          <w:b/>
          <w:sz w:val="18"/>
          <w:szCs w:val="18"/>
        </w:rPr>
        <w:t>Nahum</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Goldmann</w:t>
      </w:r>
      <w:proofErr w:type="spellEnd"/>
      <w:r>
        <w:rPr>
          <w:rFonts w:ascii="Times New Roman" w:hAnsi="Times New Roman" w:cs="Times New Roman"/>
          <w:b/>
          <w:sz w:val="18"/>
          <w:szCs w:val="18"/>
        </w:rPr>
        <w:t>. Discurso no Congreso Xudeu Canadiano, maio de 1947.</w:t>
      </w:r>
    </w:p>
    <w:p w:rsidR="002B70BD" w:rsidRDefault="002B70BD">
      <w:pPr>
        <w:rPr>
          <w:rFonts w:ascii="Times New Roman" w:hAnsi="Times New Roman" w:cs="Times New Roman"/>
          <w:b/>
          <w:bCs/>
          <w:sz w:val="24"/>
          <w:szCs w:val="24"/>
        </w:rPr>
      </w:pPr>
    </w:p>
    <w:p w:rsidR="002B70BD" w:rsidRDefault="00090863">
      <w:pPr>
        <w:rPr>
          <w:rFonts w:ascii="Times New Roman" w:hAnsi="Times New Roman" w:cs="Times New Roman"/>
          <w:bCs/>
          <w:sz w:val="24"/>
          <w:szCs w:val="24"/>
        </w:rPr>
      </w:pPr>
      <w:r>
        <w:rPr>
          <w:rFonts w:ascii="Times New Roman" w:hAnsi="Times New Roman" w:cs="Times New Roman"/>
          <w:bCs/>
          <w:sz w:val="24"/>
          <w:szCs w:val="24"/>
        </w:rPr>
        <w:t xml:space="preserve">Despois da proclamación do Estado de Israel en 1948, sucedéronse distintas guerras entre Israel e os países árabes (1ª Guerra, Guerra dos 6 días, Guerra de </w:t>
      </w:r>
      <w:proofErr w:type="spellStart"/>
      <w:r>
        <w:rPr>
          <w:rFonts w:ascii="Times New Roman" w:hAnsi="Times New Roman" w:cs="Times New Roman"/>
          <w:bCs/>
          <w:sz w:val="24"/>
          <w:szCs w:val="24"/>
        </w:rPr>
        <w:t>Yom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Kippur</w:t>
      </w:r>
      <w:proofErr w:type="spellEnd"/>
      <w:r>
        <w:rPr>
          <w:rFonts w:ascii="Times New Roman" w:hAnsi="Times New Roman" w:cs="Times New Roman"/>
          <w:bCs/>
          <w:sz w:val="24"/>
          <w:szCs w:val="24"/>
        </w:rPr>
        <w:t>...), quedando sen resolver o problema palestino. En 1987 xurdiu a</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intifada</w:t>
      </w:r>
      <w:proofErr w:type="spellEnd"/>
      <w:r>
        <w:rPr>
          <w:rFonts w:ascii="Times New Roman" w:hAnsi="Times New Roman" w:cs="Times New Roman"/>
          <w:bCs/>
          <w:sz w:val="24"/>
          <w:szCs w:val="24"/>
        </w:rPr>
        <w:t xml:space="preserve">, revolta de mozos palestinos contra a ocupación israelí. En 1991 abriuse a vía diplomática coa Conferencia de Madrid que permitirán os Acordos de </w:t>
      </w:r>
      <w:proofErr w:type="spellStart"/>
      <w:r>
        <w:rPr>
          <w:rFonts w:ascii="Times New Roman" w:hAnsi="Times New Roman" w:cs="Times New Roman"/>
          <w:bCs/>
          <w:sz w:val="24"/>
          <w:szCs w:val="24"/>
        </w:rPr>
        <w:t>Oslo</w:t>
      </w:r>
      <w:proofErr w:type="spellEnd"/>
      <w:r>
        <w:rPr>
          <w:rFonts w:ascii="Times New Roman" w:hAnsi="Times New Roman" w:cs="Times New Roman"/>
          <w:bCs/>
          <w:sz w:val="24"/>
          <w:szCs w:val="24"/>
        </w:rPr>
        <w:t xml:space="preserve"> en 1993, unha “paz por territorios”: A OLP, organización palestina de resistencia contra Israel, recoñecía o Estado de Israel e os israelís concedían un novo estatuto para Xerusalén e a autonomía dos territorios de Gaza e </w:t>
      </w:r>
      <w:proofErr w:type="spellStart"/>
      <w:r>
        <w:rPr>
          <w:rFonts w:ascii="Times New Roman" w:hAnsi="Times New Roman" w:cs="Times New Roman"/>
          <w:bCs/>
          <w:sz w:val="24"/>
          <w:szCs w:val="24"/>
        </w:rPr>
        <w:t>Cisjordania</w:t>
      </w:r>
      <w:proofErr w:type="spellEnd"/>
      <w:r>
        <w:rPr>
          <w:rFonts w:ascii="Times New Roman" w:hAnsi="Times New Roman" w:cs="Times New Roman"/>
          <w:bCs/>
          <w:sz w:val="24"/>
          <w:szCs w:val="24"/>
        </w:rPr>
        <w:t xml:space="preserve">, gobernadas pola Autoridade Palestina, cuxo 1º Presidente foi </w:t>
      </w:r>
      <w:proofErr w:type="spellStart"/>
      <w:r>
        <w:rPr>
          <w:rFonts w:ascii="Times New Roman" w:hAnsi="Times New Roman" w:cs="Times New Roman"/>
          <w:bCs/>
          <w:sz w:val="24"/>
          <w:szCs w:val="24"/>
        </w:rPr>
        <w:t>Yaser</w:t>
      </w:r>
      <w:proofErr w:type="spellEnd"/>
      <w:r>
        <w:rPr>
          <w:rFonts w:ascii="Times New Roman" w:hAnsi="Times New Roman" w:cs="Times New Roman"/>
          <w:bCs/>
          <w:sz w:val="24"/>
          <w:szCs w:val="24"/>
        </w:rPr>
        <w:t xml:space="preserve"> Arafat. As negociacións de paz quedaron en vía morta no 2000 nas reunións de </w:t>
      </w:r>
      <w:proofErr w:type="spellStart"/>
      <w:r>
        <w:rPr>
          <w:rFonts w:ascii="Times New Roman" w:hAnsi="Times New Roman" w:cs="Times New Roman"/>
          <w:bCs/>
          <w:sz w:val="24"/>
          <w:szCs w:val="24"/>
        </w:rPr>
        <w:t>Camp</w:t>
      </w:r>
      <w:proofErr w:type="spellEnd"/>
      <w:r>
        <w:rPr>
          <w:rFonts w:ascii="Times New Roman" w:hAnsi="Times New Roman" w:cs="Times New Roman"/>
          <w:bCs/>
          <w:sz w:val="24"/>
          <w:szCs w:val="24"/>
        </w:rPr>
        <w:t xml:space="preserve"> David. No 2000 estalou a 2ª </w:t>
      </w:r>
      <w:proofErr w:type="spellStart"/>
      <w:r>
        <w:rPr>
          <w:rFonts w:ascii="Times New Roman" w:hAnsi="Times New Roman" w:cs="Times New Roman"/>
          <w:bCs/>
          <w:sz w:val="24"/>
          <w:szCs w:val="24"/>
        </w:rPr>
        <w:t>intifada</w:t>
      </w:r>
      <w:proofErr w:type="spellEnd"/>
      <w:r>
        <w:rPr>
          <w:rFonts w:ascii="Times New Roman" w:hAnsi="Times New Roman" w:cs="Times New Roman"/>
          <w:bCs/>
          <w:sz w:val="24"/>
          <w:szCs w:val="24"/>
        </w:rPr>
        <w:t xml:space="preserve"> que tivo como consecuencia a dura represión de </w:t>
      </w:r>
      <w:proofErr w:type="spellStart"/>
      <w:r>
        <w:rPr>
          <w:rFonts w:ascii="Times New Roman" w:hAnsi="Times New Roman" w:cs="Times New Roman"/>
          <w:bCs/>
          <w:sz w:val="24"/>
          <w:szCs w:val="24"/>
        </w:rPr>
        <w:t>Ariel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Sharon</w:t>
      </w:r>
      <w:proofErr w:type="spellEnd"/>
      <w:r>
        <w:rPr>
          <w:rFonts w:ascii="Times New Roman" w:hAnsi="Times New Roman" w:cs="Times New Roman"/>
          <w:bCs/>
          <w:sz w:val="24"/>
          <w:szCs w:val="24"/>
        </w:rPr>
        <w:t xml:space="preserve"> e a invasión dos territorios palestinos e a construción dun muro de separación en Cisxordania para separar as zonas ocupadas polos palestinos e os israelís. A construción do muro, máis que deberse a cuestións de seguridade de Israel, é vista como un intento de Israel de apropiarse de zonas da Cisxordania palestina ocupadas por xudeus. A presión internacional para conseguir unha solución diplomática fracasou ata o momento. No 2012, a ONU recoñeceu a Palestina como estado observador non membro, o que mellorou o seu status internacional e permitiulle acceder a diversos organismos internacionais. Sen embargo este recoñecemento contou coa oposición dos EE.UU. e Israel  seguiu sen recoñecer a Palestina como Estado e mantivo o control militar sobre o territorio. Israel segue contando co apoio de EE.UU. cuxo presidente </w:t>
      </w:r>
      <w:proofErr w:type="spellStart"/>
      <w:r>
        <w:rPr>
          <w:rFonts w:ascii="Times New Roman" w:hAnsi="Times New Roman" w:cs="Times New Roman"/>
          <w:bCs/>
          <w:sz w:val="24"/>
          <w:szCs w:val="24"/>
        </w:rPr>
        <w:t>Trump</w:t>
      </w:r>
      <w:proofErr w:type="spellEnd"/>
      <w:r>
        <w:rPr>
          <w:rFonts w:ascii="Times New Roman" w:hAnsi="Times New Roman" w:cs="Times New Roman"/>
          <w:bCs/>
          <w:sz w:val="24"/>
          <w:szCs w:val="24"/>
        </w:rPr>
        <w:t xml:space="preserve"> recoñeceu a Xerusalén como capital de Israel, rompendo o acordo internacional que deixaba en suspenso a condición xurídica da cidade santa para cristiáns, musulmáns e xudeus. Ademais, grazas a ese apoio, Israel promoveu os Acordos de </w:t>
      </w:r>
      <w:proofErr w:type="spellStart"/>
      <w:r>
        <w:rPr>
          <w:rFonts w:ascii="Times New Roman" w:hAnsi="Times New Roman" w:cs="Times New Roman"/>
          <w:bCs/>
          <w:sz w:val="24"/>
          <w:szCs w:val="24"/>
        </w:rPr>
        <w:t>Abraham</w:t>
      </w:r>
      <w:proofErr w:type="spellEnd"/>
      <w:r>
        <w:rPr>
          <w:rFonts w:ascii="Times New Roman" w:hAnsi="Times New Roman" w:cs="Times New Roman"/>
          <w:bCs/>
          <w:sz w:val="24"/>
          <w:szCs w:val="24"/>
        </w:rPr>
        <w:t xml:space="preserve">, acordos de paz con Estados árabes como Marrocos, Emiratos Árabes, Bahrein, nunha clara estratexia de normalizar relacións con países árabes e debilitar a causa palestina.  </w:t>
      </w:r>
    </w:p>
    <w:p w:rsidR="002B70BD" w:rsidRDefault="00090863">
      <w:pPr>
        <w:rPr>
          <w:rFonts w:ascii="Times New Roman" w:hAnsi="Times New Roman" w:cs="Times New Roman"/>
          <w:bCs/>
          <w:sz w:val="24"/>
          <w:szCs w:val="24"/>
        </w:rPr>
      </w:pPr>
      <w:r>
        <w:rPr>
          <w:rFonts w:ascii="Times New Roman" w:hAnsi="Times New Roman" w:cs="Times New Roman"/>
          <w:bCs/>
          <w:sz w:val="24"/>
          <w:szCs w:val="24"/>
        </w:rPr>
        <w:t xml:space="preserve">A violencia continua promove a aversión do mundo islámico cara a Israel e o seu apoio, os EE.UU. Desde a morte de Arafat, líder da OLP, os islamitas de </w:t>
      </w:r>
      <w:proofErr w:type="spellStart"/>
      <w:r>
        <w:rPr>
          <w:rFonts w:ascii="Times New Roman" w:hAnsi="Times New Roman" w:cs="Times New Roman"/>
          <w:bCs/>
          <w:sz w:val="24"/>
          <w:szCs w:val="24"/>
        </w:rPr>
        <w:t>Hamás</w:t>
      </w:r>
      <w:proofErr w:type="spellEnd"/>
      <w:r>
        <w:rPr>
          <w:rFonts w:ascii="Times New Roman" w:hAnsi="Times New Roman" w:cs="Times New Roman"/>
          <w:bCs/>
          <w:sz w:val="24"/>
          <w:szCs w:val="24"/>
        </w:rPr>
        <w:t xml:space="preserve"> asumiron o </w:t>
      </w:r>
      <w:proofErr w:type="spellStart"/>
      <w:r>
        <w:rPr>
          <w:rFonts w:ascii="Times New Roman" w:hAnsi="Times New Roman" w:cs="Times New Roman"/>
          <w:bCs/>
          <w:sz w:val="24"/>
          <w:szCs w:val="24"/>
        </w:rPr>
        <w:t>protagonismo</w:t>
      </w:r>
      <w:proofErr w:type="spellEnd"/>
      <w:r>
        <w:rPr>
          <w:rFonts w:ascii="Times New Roman" w:hAnsi="Times New Roman" w:cs="Times New Roman"/>
          <w:bCs/>
          <w:sz w:val="24"/>
          <w:szCs w:val="24"/>
        </w:rPr>
        <w:t xml:space="preserve"> militar e político en Palestina. Os seus ataques a Israel serviron de ocasión para que Israel invadira o Sur do Líbano en 2006 e a invasión da franxa de Gaza en 2008, provocando unha grande traxedia humana, semellante á vivida en 2024, tralo atentado de </w:t>
      </w:r>
      <w:proofErr w:type="spellStart"/>
      <w:r>
        <w:rPr>
          <w:rFonts w:ascii="Times New Roman" w:hAnsi="Times New Roman" w:cs="Times New Roman"/>
          <w:bCs/>
          <w:sz w:val="24"/>
          <w:szCs w:val="24"/>
        </w:rPr>
        <w:t>Hamás</w:t>
      </w:r>
      <w:proofErr w:type="spellEnd"/>
      <w:r>
        <w:rPr>
          <w:rFonts w:ascii="Times New Roman" w:hAnsi="Times New Roman" w:cs="Times New Roman"/>
          <w:bCs/>
          <w:sz w:val="24"/>
          <w:szCs w:val="24"/>
        </w:rPr>
        <w:t xml:space="preserve"> en outubro de 2023 que acabou coa vida de 1200 cidadáns de Israel e o secuestro de máis de 200 reféns, e que tamén serviu para unha acción extremadamente violenta do estado de Israel, verdadeiro xenocidio, coa invasión de Gaza ocasionando a morte de máis de 50000 palestinos. As posibilidades dun acordo son remotas por mor do desacordo na delimitación de fronteiras, o status de Xerusalén reclamada como capital por ambos Estados, o acceso á auga e a expansión dos asentamentos xudeus nos territorios palestinos.</w:t>
      </w:r>
    </w:p>
    <w:sectPr w:rsidR="002B70BD">
      <w:headerReference w:type="default" r:id="rId6"/>
      <w:footerReference w:type="default" r:id="rId7"/>
      <w:pgSz w:w="11906" w:h="16838"/>
      <w:pgMar w:top="1417" w:right="1701" w:bottom="1417" w:left="1701" w:header="0" w:footer="0" w:gutter="0"/>
      <w:cols w:space="720"/>
      <w:formProt w:val="0"/>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C89" w:rsidRDefault="00090863">
      <w:r>
        <w:separator/>
      </w:r>
    </w:p>
  </w:endnote>
  <w:endnote w:type="continuationSeparator" w:id="0">
    <w:p w:rsidR="00D36C89" w:rsidRDefault="0009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0BD" w:rsidRDefault="002B70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C89" w:rsidRDefault="00090863">
      <w:r>
        <w:separator/>
      </w:r>
    </w:p>
  </w:footnote>
  <w:footnote w:type="continuationSeparator" w:id="0">
    <w:p w:rsidR="00D36C89" w:rsidRDefault="00090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0BD" w:rsidRDefault="002B70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BD"/>
    <w:rsid w:val="00090863"/>
    <w:rsid w:val="002B70BD"/>
    <w:rsid w:val="003D2F7F"/>
    <w:rsid w:val="0067018A"/>
    <w:rsid w:val="006B67BD"/>
    <w:rsid w:val="00BB3953"/>
    <w:rsid w:val="00D36C89"/>
    <w:rsid w:val="00F4420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259ADD-609D-4D82-AA30-5FF08507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D2C3D"/>
    <w:rPr>
      <w:lang w:val="gl-ES"/>
    </w:rPr>
  </w:style>
  <w:style w:type="character" w:customStyle="1" w:styleId="PiedepginaCar">
    <w:name w:val="Pie de página Car"/>
    <w:basedOn w:val="Fuentedeprrafopredeter"/>
    <w:link w:val="Piedepgina"/>
    <w:uiPriority w:val="99"/>
    <w:qFormat/>
    <w:rsid w:val="008D2C3D"/>
    <w:rPr>
      <w:lang w:val="gl-E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ontenidodelatabla">
    <w:name w:val="Contenido de la tabla"/>
    <w:basedOn w:val="Normal"/>
    <w:qFormat/>
    <w:pPr>
      <w:widowControl w:val="0"/>
      <w:suppressLineNumbers/>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8D2C3D"/>
    <w:pPr>
      <w:tabs>
        <w:tab w:val="center" w:pos="4252"/>
        <w:tab w:val="right" w:pos="8504"/>
      </w:tabs>
    </w:pPr>
  </w:style>
  <w:style w:type="paragraph" w:styleId="Piedepgina">
    <w:name w:val="footer"/>
    <w:basedOn w:val="Normal"/>
    <w:link w:val="PiedepginaCar"/>
    <w:uiPriority w:val="99"/>
    <w:unhideWhenUsed/>
    <w:rsid w:val="008D2C3D"/>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12</Pages>
  <Words>6901</Words>
  <Characters>37961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Usuario</cp:lastModifiedBy>
  <cp:revision>29</cp:revision>
  <dcterms:created xsi:type="dcterms:W3CDTF">2024-05-11T16:43:00Z</dcterms:created>
  <dcterms:modified xsi:type="dcterms:W3CDTF">2024-06-20T05:57:00Z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