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26E4E" w:rsidRDefault="00C26E4E" w:rsidP="00C26E4E">
      <w:pPr>
        <w:shd w:val="clear" w:color="auto" w:fill="FFFFFF"/>
        <w:spacing w:before="100" w:beforeAutospacing="1" w:after="0" w:line="276" w:lineRule="atLeast"/>
        <w:jc w:val="both"/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  <w:lang w:val="es-ES" w:eastAsia="es-ES"/>
        </w:rPr>
      </w:pPr>
      <w:r>
        <w:rPr>
          <w:rFonts w:ascii="Times" w:eastAsia="Times New Roman" w:hAnsi="Times" w:cs="Times"/>
          <w:b/>
          <w:bCs/>
          <w:color w:val="444444"/>
          <w:sz w:val="24"/>
          <w:szCs w:val="24"/>
          <w:u w:val="single"/>
          <w:lang w:eastAsia="es-ES"/>
        </w:rPr>
        <w:t>13. A crise de 1917, os gobernos de concentración e a guerra de Marrocos</w:t>
      </w:r>
    </w:p>
    <w:p w:rsidR="00062C6B" w:rsidRPr="00062C6B" w:rsidRDefault="00062C6B" w:rsidP="00062C6B">
      <w:pPr>
        <w:shd w:val="clear" w:color="auto" w:fill="FFFFFF"/>
        <w:spacing w:before="100" w:beforeAutospacing="1" w:after="0" w:line="276" w:lineRule="atLeast"/>
        <w:jc w:val="both"/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  <w:lang w:eastAsia="es-ES"/>
        </w:rPr>
      </w:pPr>
      <w:r w:rsidRPr="00062C6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Sempre tendo en conta a información subministrada polos documentos, o alumnado deberá explicar dende o Desastre do 98 ata a ditadura de Primo de </w:t>
      </w:r>
      <w:proofErr w:type="spellStart"/>
      <w:r w:rsidRPr="00062C6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Rivera</w:t>
      </w:r>
      <w:proofErr w:type="spellEnd"/>
      <w:r w:rsidRPr="00062C6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. Afondará nos principais aspectos que inflúen na desarticulación do sistema </w:t>
      </w:r>
      <w:proofErr w:type="spellStart"/>
      <w:r w:rsidRPr="00062C6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canovista</w:t>
      </w:r>
      <w:proofErr w:type="spellEnd"/>
      <w:r w:rsidRPr="00062C6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na crise de 1917 na súa tripla dimensión: militar (formación das Xuntas de Defensa), social (folga xeral) e política (formación da Asemblea de Parlamentarios) para, a partir da mesma, referirse á descomposición do goberno parlamentario e ao problema de Marrocos (“desastre de </w:t>
      </w:r>
      <w:proofErr w:type="spellStart"/>
      <w:r w:rsidRPr="00062C6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Annual</w:t>
      </w:r>
      <w:proofErr w:type="spellEnd"/>
      <w:r w:rsidRPr="00062C6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”).</w:t>
      </w:r>
      <w:r w:rsidRPr="00062C6B"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  <w:lang w:eastAsia="es-ES"/>
        </w:rPr>
        <w:t xml:space="preserve"> </w:t>
      </w:r>
    </w:p>
    <w:p w:rsidR="00062C6B" w:rsidRDefault="00062C6B" w:rsidP="00062C6B">
      <w:pPr>
        <w:shd w:val="clear" w:color="auto" w:fill="FFFFFF"/>
        <w:spacing w:before="100" w:beforeAutospacing="1" w:after="0" w:line="240" w:lineRule="auto"/>
        <w:jc w:val="both"/>
        <w:rPr>
          <w:rFonts w:ascii="Times" w:eastAsia="Times New Roman" w:hAnsi="Times" w:cs="Times"/>
          <w:b/>
          <w:bCs/>
          <w:color w:val="444444"/>
          <w:sz w:val="24"/>
          <w:szCs w:val="24"/>
          <w:lang w:eastAsia="es-ES"/>
        </w:rPr>
      </w:pPr>
      <w:bookmarkStart w:id="0" w:name="_GoBack"/>
      <w:bookmarkEnd w:id="0"/>
    </w:p>
    <w:p w:rsidR="00062C6B" w:rsidRDefault="00062C6B" w:rsidP="00062C6B">
      <w:pPr>
        <w:shd w:val="clear" w:color="auto" w:fill="FFFFFF"/>
        <w:spacing w:before="100" w:beforeAutospacing="1" w:after="0" w:line="240" w:lineRule="auto"/>
        <w:jc w:val="both"/>
        <w:rPr>
          <w:rFonts w:ascii="Times" w:eastAsia="Times New Roman" w:hAnsi="Times" w:cs="Times"/>
          <w:b/>
          <w:bCs/>
          <w:color w:val="444444"/>
          <w:sz w:val="24"/>
          <w:szCs w:val="24"/>
          <w:lang w:eastAsia="es-ES"/>
        </w:rPr>
      </w:pPr>
    </w:p>
    <w:p w:rsidR="00062C6B" w:rsidRDefault="00062C6B" w:rsidP="00062C6B">
      <w:pPr>
        <w:shd w:val="clear" w:color="auto" w:fill="FFFFFF"/>
        <w:spacing w:before="100" w:beforeAutospacing="1" w:after="0" w:line="240" w:lineRule="auto"/>
        <w:jc w:val="both"/>
        <w:rPr>
          <w:rFonts w:ascii="Times" w:eastAsia="Times New Roman" w:hAnsi="Times" w:cs="Times"/>
          <w:b/>
          <w:bCs/>
          <w:color w:val="444444"/>
          <w:sz w:val="24"/>
          <w:szCs w:val="24"/>
          <w:lang w:eastAsia="es-ES"/>
        </w:rPr>
      </w:pPr>
    </w:p>
    <w:p w:rsidR="00062C6B" w:rsidRDefault="00062C6B" w:rsidP="00062C6B">
      <w:pPr>
        <w:shd w:val="clear" w:color="auto" w:fill="FFFFFF"/>
        <w:spacing w:before="100" w:beforeAutospacing="1" w:after="0" w:line="240" w:lineRule="auto"/>
        <w:jc w:val="both"/>
        <w:rPr>
          <w:rFonts w:ascii="Times" w:eastAsia="Times New Roman" w:hAnsi="Times" w:cs="Times"/>
          <w:b/>
          <w:bCs/>
          <w:color w:val="444444"/>
          <w:sz w:val="24"/>
          <w:szCs w:val="24"/>
          <w:lang w:eastAsia="es-ES"/>
        </w:rPr>
      </w:pPr>
    </w:p>
    <w:p w:rsidR="00062C6B" w:rsidRDefault="00062C6B" w:rsidP="00062C6B">
      <w:pPr>
        <w:shd w:val="clear" w:color="auto" w:fill="FFFFFF"/>
        <w:spacing w:before="100" w:beforeAutospacing="1" w:after="0" w:line="240" w:lineRule="auto"/>
        <w:jc w:val="both"/>
        <w:rPr>
          <w:rFonts w:ascii="Times" w:eastAsia="Times New Roman" w:hAnsi="Times" w:cs="Times"/>
          <w:b/>
          <w:bCs/>
          <w:color w:val="444444"/>
          <w:sz w:val="24"/>
          <w:szCs w:val="24"/>
          <w:lang w:eastAsia="es-ES"/>
        </w:rPr>
      </w:pPr>
    </w:p>
    <w:p w:rsidR="00062C6B" w:rsidRDefault="00062C6B" w:rsidP="00062C6B">
      <w:pPr>
        <w:shd w:val="clear" w:color="auto" w:fill="FFFFFF"/>
        <w:spacing w:before="100" w:beforeAutospacing="1" w:after="0" w:line="240" w:lineRule="auto"/>
        <w:jc w:val="both"/>
        <w:rPr>
          <w:rFonts w:ascii="Times" w:eastAsia="Times New Roman" w:hAnsi="Times" w:cs="Times"/>
          <w:b/>
          <w:bCs/>
          <w:color w:val="444444"/>
          <w:sz w:val="24"/>
          <w:szCs w:val="24"/>
          <w:lang w:eastAsia="es-ES"/>
        </w:rPr>
      </w:pPr>
    </w:p>
    <w:p w:rsidR="00062C6B" w:rsidRDefault="00062C6B" w:rsidP="00062C6B">
      <w:pPr>
        <w:shd w:val="clear" w:color="auto" w:fill="FFFFFF"/>
        <w:spacing w:before="100" w:beforeAutospacing="1" w:after="0" w:line="240" w:lineRule="auto"/>
        <w:jc w:val="both"/>
        <w:rPr>
          <w:rFonts w:ascii="Times" w:eastAsia="Times New Roman" w:hAnsi="Times" w:cs="Times"/>
          <w:b/>
          <w:bCs/>
          <w:color w:val="444444"/>
          <w:sz w:val="24"/>
          <w:szCs w:val="24"/>
          <w:lang w:eastAsia="es-ES"/>
        </w:rPr>
      </w:pPr>
    </w:p>
    <w:p w:rsidR="00062C6B" w:rsidRDefault="00062C6B" w:rsidP="00062C6B">
      <w:pPr>
        <w:shd w:val="clear" w:color="auto" w:fill="FFFFFF"/>
        <w:spacing w:before="100" w:beforeAutospacing="1" w:after="0" w:line="240" w:lineRule="auto"/>
        <w:jc w:val="both"/>
        <w:rPr>
          <w:rFonts w:ascii="Times" w:eastAsia="Times New Roman" w:hAnsi="Times" w:cs="Times"/>
          <w:b/>
          <w:bCs/>
          <w:color w:val="444444"/>
          <w:sz w:val="24"/>
          <w:szCs w:val="24"/>
          <w:lang w:eastAsia="es-ES"/>
        </w:rPr>
      </w:pPr>
    </w:p>
    <w:p w:rsidR="00062C6B" w:rsidRDefault="00062C6B" w:rsidP="00062C6B">
      <w:pPr>
        <w:shd w:val="clear" w:color="auto" w:fill="FFFFFF"/>
        <w:spacing w:before="100" w:beforeAutospacing="1" w:after="0" w:line="240" w:lineRule="auto"/>
        <w:jc w:val="both"/>
        <w:rPr>
          <w:rFonts w:ascii="Times" w:eastAsia="Times New Roman" w:hAnsi="Times" w:cs="Times"/>
          <w:b/>
          <w:bCs/>
          <w:color w:val="444444"/>
          <w:sz w:val="24"/>
          <w:szCs w:val="24"/>
          <w:lang w:eastAsia="es-ES"/>
        </w:rPr>
      </w:pPr>
    </w:p>
    <w:p w:rsidR="00062C6B" w:rsidRDefault="00062C6B" w:rsidP="00062C6B">
      <w:pPr>
        <w:shd w:val="clear" w:color="auto" w:fill="FFFFFF"/>
        <w:spacing w:before="100" w:beforeAutospacing="1" w:after="0" w:line="240" w:lineRule="auto"/>
        <w:jc w:val="both"/>
        <w:rPr>
          <w:rFonts w:ascii="Times" w:eastAsia="Times New Roman" w:hAnsi="Times" w:cs="Times"/>
          <w:b/>
          <w:bCs/>
          <w:color w:val="444444"/>
          <w:sz w:val="24"/>
          <w:szCs w:val="24"/>
          <w:lang w:eastAsia="es-ES"/>
        </w:rPr>
      </w:pPr>
    </w:p>
    <w:p w:rsidR="00062C6B" w:rsidRDefault="00062C6B" w:rsidP="00062C6B">
      <w:pPr>
        <w:shd w:val="clear" w:color="auto" w:fill="FFFFFF"/>
        <w:spacing w:before="100" w:beforeAutospacing="1" w:after="0" w:line="240" w:lineRule="auto"/>
        <w:jc w:val="both"/>
        <w:rPr>
          <w:rFonts w:ascii="Times" w:eastAsia="Times New Roman" w:hAnsi="Times" w:cs="Times"/>
          <w:b/>
          <w:bCs/>
          <w:color w:val="444444"/>
          <w:sz w:val="24"/>
          <w:szCs w:val="24"/>
          <w:lang w:eastAsia="es-ES"/>
        </w:rPr>
      </w:pPr>
    </w:p>
    <w:p w:rsidR="00062C6B" w:rsidRDefault="00062C6B" w:rsidP="00062C6B">
      <w:pPr>
        <w:shd w:val="clear" w:color="auto" w:fill="FFFFFF"/>
        <w:spacing w:before="100" w:beforeAutospacing="1" w:after="0" w:line="240" w:lineRule="auto"/>
        <w:jc w:val="both"/>
        <w:rPr>
          <w:rFonts w:ascii="Times" w:eastAsia="Times New Roman" w:hAnsi="Times" w:cs="Times"/>
          <w:b/>
          <w:bCs/>
          <w:color w:val="444444"/>
          <w:sz w:val="24"/>
          <w:szCs w:val="24"/>
          <w:lang w:eastAsia="es-ES"/>
        </w:rPr>
      </w:pPr>
    </w:p>
    <w:p w:rsidR="00062C6B" w:rsidRDefault="00062C6B" w:rsidP="00062C6B">
      <w:pPr>
        <w:shd w:val="clear" w:color="auto" w:fill="FFFFFF"/>
        <w:spacing w:before="100" w:beforeAutospacing="1" w:after="0" w:line="240" w:lineRule="auto"/>
        <w:jc w:val="both"/>
        <w:rPr>
          <w:rFonts w:ascii="Times" w:eastAsia="Times New Roman" w:hAnsi="Times" w:cs="Times"/>
          <w:b/>
          <w:bCs/>
          <w:color w:val="444444"/>
          <w:sz w:val="24"/>
          <w:szCs w:val="24"/>
          <w:lang w:eastAsia="es-ES"/>
        </w:rPr>
      </w:pPr>
    </w:p>
    <w:p w:rsidR="00062C6B" w:rsidRDefault="00062C6B" w:rsidP="00062C6B">
      <w:pPr>
        <w:shd w:val="clear" w:color="auto" w:fill="FFFFFF"/>
        <w:spacing w:before="100" w:beforeAutospacing="1" w:after="0" w:line="240" w:lineRule="auto"/>
        <w:jc w:val="both"/>
        <w:rPr>
          <w:rFonts w:ascii="Times" w:eastAsia="Times New Roman" w:hAnsi="Times" w:cs="Times"/>
          <w:b/>
          <w:bCs/>
          <w:color w:val="444444"/>
          <w:sz w:val="24"/>
          <w:szCs w:val="24"/>
          <w:lang w:eastAsia="es-ES"/>
        </w:rPr>
      </w:pPr>
    </w:p>
    <w:p w:rsidR="00062C6B" w:rsidRDefault="00062C6B" w:rsidP="00062C6B">
      <w:pPr>
        <w:shd w:val="clear" w:color="auto" w:fill="FFFFFF"/>
        <w:spacing w:before="100" w:beforeAutospacing="1" w:after="0" w:line="240" w:lineRule="auto"/>
        <w:jc w:val="both"/>
        <w:rPr>
          <w:rFonts w:ascii="Times" w:eastAsia="Times New Roman" w:hAnsi="Times" w:cs="Times"/>
          <w:b/>
          <w:bCs/>
          <w:color w:val="444444"/>
          <w:sz w:val="24"/>
          <w:szCs w:val="24"/>
          <w:lang w:eastAsia="es-ES"/>
        </w:rPr>
      </w:pPr>
    </w:p>
    <w:p w:rsidR="00062C6B" w:rsidRDefault="00062C6B" w:rsidP="00062C6B">
      <w:pPr>
        <w:shd w:val="clear" w:color="auto" w:fill="FFFFFF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  <w:lang w:val="es-ES" w:eastAsia="es-ES"/>
        </w:rPr>
      </w:pPr>
    </w:p>
    <w:p w:rsidR="00062C6B" w:rsidRDefault="00062C6B" w:rsidP="00062C6B">
      <w:pPr>
        <w:shd w:val="clear" w:color="auto" w:fill="FFFFFF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  <w:lang w:val="es-ES" w:eastAsia="es-ES"/>
        </w:rPr>
      </w:pPr>
    </w:p>
    <w:tbl>
      <w:tblPr>
        <w:tblStyle w:val="Tablaconcuadrcula"/>
        <w:tblW w:w="0" w:type="auto"/>
        <w:tblLayout w:type="fixed"/>
        <w:tblLook w:val="04A0" w:firstRow="1" w:lastRow="0" w:firstColumn="1" w:lastColumn="0" w:noHBand="0" w:noVBand="1"/>
      </w:tblPr>
      <w:tblGrid>
        <w:gridCol w:w="1413"/>
        <w:gridCol w:w="7081"/>
      </w:tblGrid>
      <w:tr w:rsidR="00062C6B" w:rsidTr="00062C6B"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2C6B" w:rsidRDefault="00062C6B">
            <w:pPr>
              <w:spacing w:line="304" w:lineRule="atLeast"/>
              <w:jc w:val="both"/>
              <w:rPr>
                <w:rFonts w:ascii="Times New Roman" w:hAnsi="Times New Roman"/>
                <w:b/>
                <w:color w:val="444444"/>
                <w:lang w:val="es-ES" w:eastAsia="es-ES"/>
              </w:rPr>
            </w:pPr>
            <w:r>
              <w:rPr>
                <w:rFonts w:ascii="Times New Roman" w:hAnsi="Times New Roman"/>
                <w:b/>
                <w:color w:val="444444"/>
                <w:lang w:val="es-ES" w:eastAsia="es-ES"/>
              </w:rPr>
              <w:t>ASPECTO</w:t>
            </w:r>
          </w:p>
        </w:tc>
        <w:tc>
          <w:tcPr>
            <w:tcW w:w="7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2C6B" w:rsidRDefault="00062C6B">
            <w:pPr>
              <w:spacing w:line="304" w:lineRule="atLeast"/>
              <w:jc w:val="both"/>
              <w:rPr>
                <w:rFonts w:ascii="Times New Roman" w:hAnsi="Times New Roman"/>
                <w:b/>
                <w:color w:val="444444"/>
                <w:lang w:val="es-ES" w:eastAsia="es-ES"/>
              </w:rPr>
            </w:pPr>
            <w:r>
              <w:rPr>
                <w:rFonts w:ascii="Times New Roman" w:hAnsi="Times New Roman"/>
                <w:b/>
                <w:color w:val="444444"/>
                <w:lang w:val="es-ES" w:eastAsia="es-ES"/>
              </w:rPr>
              <w:t>PUNTOS DE EXPLICACIÓN TEÓRICA</w:t>
            </w:r>
          </w:p>
        </w:tc>
      </w:tr>
      <w:tr w:rsidR="00062C6B" w:rsidTr="00062C6B">
        <w:trPr>
          <w:trHeight w:val="377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2C6B" w:rsidRDefault="00062C6B">
            <w:pPr>
              <w:spacing w:line="304" w:lineRule="atLeast"/>
              <w:jc w:val="both"/>
              <w:rPr>
                <w:rFonts w:ascii="Times New Roman" w:hAnsi="Times New Roman"/>
                <w:b/>
                <w:color w:val="444444"/>
                <w:sz w:val="24"/>
                <w:szCs w:val="24"/>
                <w:lang w:val="es-ES" w:eastAsia="es-ES"/>
              </w:rPr>
            </w:pPr>
            <w:r>
              <w:rPr>
                <w:rFonts w:ascii="Times New Roman" w:hAnsi="Times New Roman"/>
                <w:b/>
                <w:color w:val="444444"/>
                <w:sz w:val="24"/>
                <w:szCs w:val="24"/>
                <w:lang w:val="es-ES" w:eastAsia="es-ES"/>
              </w:rPr>
              <w:t>INTROD</w:t>
            </w:r>
          </w:p>
        </w:tc>
        <w:tc>
          <w:tcPr>
            <w:tcW w:w="7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2C6B" w:rsidRDefault="00062C6B">
            <w:pPr>
              <w:spacing w:line="304" w:lineRule="atLeast"/>
              <w:jc w:val="both"/>
              <w:rPr>
                <w:rFonts w:ascii="Times New Roman" w:hAnsi="Times New Roman"/>
                <w:color w:val="444444"/>
                <w:sz w:val="24"/>
                <w:szCs w:val="24"/>
                <w:lang w:val="es-ES" w:eastAsia="es-ES"/>
              </w:rPr>
            </w:pPr>
            <w:r>
              <w:rPr>
                <w:rFonts w:ascii="Times New Roman" w:hAnsi="Times New Roman"/>
                <w:color w:val="444444"/>
                <w:sz w:val="24"/>
                <w:szCs w:val="24"/>
                <w:lang w:val="es-ES" w:eastAsia="es-ES"/>
              </w:rPr>
              <w:t>O Desastre do 98. Consecuencias (demográficas</w:t>
            </w:r>
            <w:proofErr w:type="gramStart"/>
            <w:r>
              <w:rPr>
                <w:rFonts w:ascii="Times New Roman" w:hAnsi="Times New Roman"/>
                <w:color w:val="444444"/>
                <w:sz w:val="24"/>
                <w:szCs w:val="24"/>
                <w:lang w:val="es-ES" w:eastAsia="es-ES"/>
              </w:rPr>
              <w:t>,  económicas</w:t>
            </w:r>
            <w:proofErr w:type="gramEnd"/>
            <w:r>
              <w:rPr>
                <w:rFonts w:ascii="Times New Roman" w:hAnsi="Times New Roman"/>
                <w:color w:val="444444"/>
                <w:sz w:val="24"/>
                <w:szCs w:val="24"/>
                <w:lang w:val="es-ES" w:eastAsia="es-ES"/>
              </w:rPr>
              <w:t>…)</w:t>
            </w:r>
          </w:p>
        </w:tc>
      </w:tr>
      <w:tr w:rsidR="00062C6B" w:rsidTr="00062C6B">
        <w:trPr>
          <w:trHeight w:val="917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2C6B" w:rsidRDefault="00062C6B">
            <w:pPr>
              <w:spacing w:line="304" w:lineRule="atLeast"/>
              <w:jc w:val="both"/>
              <w:rPr>
                <w:rFonts w:ascii="Times New Roman" w:hAnsi="Times New Roman"/>
                <w:b/>
                <w:color w:val="444444"/>
                <w:sz w:val="24"/>
                <w:szCs w:val="24"/>
                <w:lang w:val="es-ES" w:eastAsia="es-ES"/>
              </w:rPr>
            </w:pPr>
            <w:proofErr w:type="spellStart"/>
            <w:r>
              <w:rPr>
                <w:rFonts w:ascii="Times New Roman" w:hAnsi="Times New Roman"/>
                <w:b/>
                <w:color w:val="444444"/>
                <w:sz w:val="24"/>
                <w:szCs w:val="24"/>
                <w:lang w:val="es-ES" w:eastAsia="es-ES"/>
              </w:rPr>
              <w:t>Rexeneracion</w:t>
            </w:r>
            <w:proofErr w:type="spellEnd"/>
            <w:r>
              <w:rPr>
                <w:rFonts w:ascii="Times New Roman" w:hAnsi="Times New Roman"/>
                <w:b/>
                <w:color w:val="444444"/>
                <w:sz w:val="24"/>
                <w:szCs w:val="24"/>
                <w:lang w:val="es-ES" w:eastAsia="es-E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444444"/>
                <w:sz w:val="24"/>
                <w:szCs w:val="24"/>
                <w:lang w:val="es-ES" w:eastAsia="es-ES"/>
              </w:rPr>
              <w:t>Joaquin</w:t>
            </w:r>
            <w:proofErr w:type="spellEnd"/>
            <w:r>
              <w:rPr>
                <w:rFonts w:ascii="Times New Roman" w:hAnsi="Times New Roman"/>
                <w:b/>
                <w:color w:val="444444"/>
                <w:sz w:val="24"/>
                <w:szCs w:val="24"/>
                <w:lang w:val="es-ES" w:eastAsia="es-ES"/>
              </w:rPr>
              <w:t xml:space="preserve"> Costa.</w:t>
            </w:r>
          </w:p>
        </w:tc>
        <w:tc>
          <w:tcPr>
            <w:tcW w:w="7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2C6B" w:rsidRDefault="00062C6B">
            <w:pPr>
              <w:shd w:val="clear" w:color="auto" w:fill="FFFFFF"/>
              <w:spacing w:line="240" w:lineRule="auto"/>
              <w:jc w:val="both"/>
              <w:rPr>
                <w:rFonts w:ascii="Times New Roman" w:hAnsi="Times New Roman"/>
                <w:color w:val="444444"/>
                <w:lang w:val="es-ES" w:eastAsia="es-ES"/>
              </w:rPr>
            </w:pPr>
            <w:r>
              <w:rPr>
                <w:rFonts w:ascii="Times New Roman" w:hAnsi="Times New Roman"/>
                <w:color w:val="444444"/>
                <w:lang w:val="es-ES" w:eastAsia="es-ES"/>
              </w:rPr>
              <w:t xml:space="preserve">Causas da </w:t>
            </w:r>
            <w:proofErr w:type="spellStart"/>
            <w:r>
              <w:rPr>
                <w:rFonts w:ascii="Times New Roman" w:hAnsi="Times New Roman"/>
                <w:color w:val="444444"/>
                <w:lang w:val="es-ES" w:eastAsia="es-ES"/>
              </w:rPr>
              <w:t>crise</w:t>
            </w:r>
            <w:proofErr w:type="spellEnd"/>
            <w:r>
              <w:rPr>
                <w:rFonts w:ascii="Times New Roman" w:hAnsi="Times New Roman"/>
                <w:color w:val="444444"/>
                <w:lang w:val="es-ES" w:eastAsia="es-ES"/>
              </w:rPr>
              <w:t xml:space="preserve">: caciquismo </w:t>
            </w:r>
            <w:proofErr w:type="spellStart"/>
            <w:r>
              <w:rPr>
                <w:rFonts w:ascii="Times New Roman" w:hAnsi="Times New Roman"/>
                <w:color w:val="444444"/>
                <w:lang w:val="es-ES" w:eastAsia="es-ES"/>
              </w:rPr>
              <w:t>ineptitude</w:t>
            </w:r>
            <w:proofErr w:type="spellEnd"/>
            <w:r>
              <w:rPr>
                <w:rFonts w:ascii="Times New Roman" w:hAnsi="Times New Roman"/>
                <w:color w:val="444444"/>
                <w:lang w:val="es-ES" w:eastAsia="es-ES"/>
              </w:rPr>
              <w:t xml:space="preserve"> dos </w:t>
            </w:r>
            <w:proofErr w:type="spellStart"/>
            <w:r>
              <w:rPr>
                <w:rFonts w:ascii="Times New Roman" w:hAnsi="Times New Roman"/>
                <w:color w:val="444444"/>
                <w:lang w:val="es-ES" w:eastAsia="es-ES"/>
              </w:rPr>
              <w:t>gobernos</w:t>
            </w:r>
            <w:proofErr w:type="spellEnd"/>
            <w:r>
              <w:rPr>
                <w:rFonts w:ascii="Times New Roman" w:hAnsi="Times New Roman"/>
                <w:color w:val="444444"/>
                <w:lang w:val="es-ES" w:eastAsia="es-ES"/>
              </w:rPr>
              <w:t xml:space="preserve">... </w:t>
            </w:r>
            <w:proofErr w:type="spellStart"/>
            <w:r>
              <w:rPr>
                <w:rFonts w:ascii="Times New Roman" w:hAnsi="Times New Roman"/>
                <w:b/>
                <w:color w:val="444444"/>
                <w:lang w:val="es-ES" w:eastAsia="es-ES"/>
              </w:rPr>
              <w:t>Rexeneracionismo</w:t>
            </w:r>
            <w:proofErr w:type="spellEnd"/>
            <w:r>
              <w:rPr>
                <w:rFonts w:ascii="Times New Roman" w:hAnsi="Times New Roman"/>
                <w:b/>
                <w:color w:val="444444"/>
                <w:lang w:val="es-ES" w:eastAsia="es-ES"/>
              </w:rPr>
              <w:t xml:space="preserve"> político</w:t>
            </w:r>
            <w:r>
              <w:rPr>
                <w:rFonts w:ascii="Times New Roman" w:hAnsi="Times New Roman"/>
                <w:color w:val="444444"/>
                <w:lang w:val="es-ES" w:eastAsia="es-ES"/>
              </w:rPr>
              <w:t xml:space="preserve"> (democratización), </w:t>
            </w:r>
            <w:r>
              <w:rPr>
                <w:rFonts w:ascii="Times New Roman" w:hAnsi="Times New Roman"/>
                <w:b/>
                <w:color w:val="444444"/>
                <w:lang w:val="es-ES" w:eastAsia="es-ES"/>
              </w:rPr>
              <w:t>económico</w:t>
            </w:r>
            <w:r>
              <w:rPr>
                <w:rFonts w:ascii="Times New Roman" w:hAnsi="Times New Roman"/>
                <w:color w:val="444444"/>
                <w:lang w:val="es-ES" w:eastAsia="es-ES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color w:val="444444"/>
                <w:lang w:val="es-ES" w:eastAsia="es-ES"/>
              </w:rPr>
              <w:t>desenvolvemento</w:t>
            </w:r>
            <w:proofErr w:type="spellEnd"/>
            <w:r>
              <w:rPr>
                <w:rFonts w:ascii="Times New Roman" w:hAnsi="Times New Roman"/>
                <w:color w:val="444444"/>
                <w:lang w:val="es-ES" w:eastAsia="es-ES"/>
              </w:rPr>
              <w:t xml:space="preserve"> agrario…</w:t>
            </w:r>
            <w:proofErr w:type="gramStart"/>
            <w:r>
              <w:rPr>
                <w:rFonts w:ascii="Times New Roman" w:hAnsi="Times New Roman"/>
                <w:color w:val="444444"/>
                <w:lang w:val="es-ES" w:eastAsia="es-ES"/>
              </w:rPr>
              <w:t>.)</w:t>
            </w:r>
            <w:proofErr w:type="gramEnd"/>
            <w:r>
              <w:rPr>
                <w:rFonts w:ascii="Times New Roman" w:hAnsi="Times New Roman"/>
                <w:color w:val="444444"/>
                <w:lang w:val="es-ES" w:eastAsia="es-ES"/>
              </w:rPr>
              <w:t xml:space="preserve">, </w:t>
            </w:r>
            <w:r>
              <w:rPr>
                <w:rFonts w:ascii="Times New Roman" w:hAnsi="Times New Roman"/>
                <w:b/>
                <w:color w:val="444444"/>
                <w:lang w:val="es-ES" w:eastAsia="es-ES"/>
              </w:rPr>
              <w:t>cultural</w:t>
            </w:r>
            <w:r>
              <w:rPr>
                <w:rFonts w:ascii="Times New Roman" w:hAnsi="Times New Roman"/>
                <w:color w:val="444444"/>
                <w:lang w:val="es-ES" w:eastAsia="es-ES"/>
              </w:rPr>
              <w:t xml:space="preserve"> ( analfabetismo).</w:t>
            </w:r>
          </w:p>
          <w:p w:rsidR="00062C6B" w:rsidRDefault="00062C6B">
            <w:pPr>
              <w:shd w:val="clear" w:color="auto" w:fill="FFFFFF"/>
              <w:spacing w:line="240" w:lineRule="auto"/>
              <w:jc w:val="both"/>
              <w:rPr>
                <w:rFonts w:ascii="Times New Roman" w:hAnsi="Times New Roman"/>
                <w:color w:val="444444"/>
                <w:lang w:val="es-ES" w:eastAsia="es-ES"/>
              </w:rPr>
            </w:pPr>
            <w:r>
              <w:rPr>
                <w:rFonts w:ascii="Times New Roman" w:hAnsi="Times New Roman"/>
                <w:b/>
                <w:color w:val="444444"/>
                <w:lang w:val="es-ES" w:eastAsia="es-ES"/>
              </w:rPr>
              <w:t>Joaquín Costa:</w:t>
            </w:r>
            <w:r>
              <w:rPr>
                <w:rFonts w:ascii="Times New Roman" w:hAnsi="Times New Roman"/>
                <w:color w:val="444444"/>
                <w:lang w:val="es-ES" w:eastAsia="es-ES"/>
              </w:rPr>
              <w:t xml:space="preserve"> “</w:t>
            </w:r>
            <w:proofErr w:type="spellStart"/>
            <w:r>
              <w:rPr>
                <w:rFonts w:ascii="Times New Roman" w:hAnsi="Times New Roman"/>
                <w:color w:val="444444"/>
                <w:lang w:val="es-ES" w:eastAsia="es-ES"/>
              </w:rPr>
              <w:t>escola</w:t>
            </w:r>
            <w:proofErr w:type="spellEnd"/>
            <w:r>
              <w:rPr>
                <w:rFonts w:ascii="Times New Roman" w:hAnsi="Times New Roman"/>
                <w:color w:val="444444"/>
                <w:lang w:val="es-ES" w:eastAsia="es-ES"/>
              </w:rPr>
              <w:t xml:space="preserve"> e despensa”. </w:t>
            </w:r>
            <w:proofErr w:type="spellStart"/>
            <w:r>
              <w:rPr>
                <w:rFonts w:ascii="Times New Roman" w:hAnsi="Times New Roman"/>
                <w:color w:val="444444"/>
                <w:lang w:val="es-ES" w:eastAsia="es-ES"/>
              </w:rPr>
              <w:t>Cirurxián</w:t>
            </w:r>
            <w:proofErr w:type="spellEnd"/>
            <w:r>
              <w:rPr>
                <w:rFonts w:ascii="Times New Roman" w:hAnsi="Times New Roman"/>
                <w:color w:val="444444"/>
                <w:lang w:val="es-ES" w:eastAsia="es-ES"/>
              </w:rPr>
              <w:t xml:space="preserve"> de ferro</w:t>
            </w:r>
          </w:p>
        </w:tc>
      </w:tr>
      <w:tr w:rsidR="00062C6B" w:rsidTr="00062C6B">
        <w:trPr>
          <w:trHeight w:val="817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2C6B" w:rsidRDefault="00062C6B">
            <w:pPr>
              <w:spacing w:line="304" w:lineRule="atLeast"/>
              <w:jc w:val="both"/>
              <w:rPr>
                <w:rFonts w:ascii="Times New Roman" w:hAnsi="Times New Roman"/>
                <w:b/>
                <w:color w:val="444444"/>
                <w:sz w:val="24"/>
                <w:szCs w:val="24"/>
                <w:lang w:val="es-ES" w:eastAsia="es-ES"/>
              </w:rPr>
            </w:pPr>
            <w:proofErr w:type="spellStart"/>
            <w:r>
              <w:rPr>
                <w:rFonts w:ascii="Times New Roman" w:hAnsi="Times New Roman"/>
                <w:b/>
                <w:color w:val="444444"/>
                <w:sz w:val="24"/>
                <w:szCs w:val="24"/>
                <w:lang w:val="es-ES" w:eastAsia="es-ES"/>
              </w:rPr>
              <w:lastRenderedPageBreak/>
              <w:t>FraccionP</w:t>
            </w:r>
            <w:proofErr w:type="spellEnd"/>
            <w:r>
              <w:rPr>
                <w:rFonts w:ascii="Times New Roman" w:hAnsi="Times New Roman"/>
                <w:b/>
                <w:color w:val="444444"/>
                <w:sz w:val="24"/>
                <w:szCs w:val="24"/>
                <w:lang w:val="es-ES" w:eastAsia="es-ES"/>
              </w:rPr>
              <w:t>. Dinásticos</w:t>
            </w:r>
          </w:p>
        </w:tc>
        <w:tc>
          <w:tcPr>
            <w:tcW w:w="7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2C6B" w:rsidRDefault="00062C6B">
            <w:pPr>
              <w:shd w:val="clear" w:color="auto" w:fill="FFFFFF"/>
              <w:spacing w:line="240" w:lineRule="auto"/>
              <w:jc w:val="both"/>
              <w:rPr>
                <w:rFonts w:ascii="Times New Roman" w:hAnsi="Times New Roman"/>
                <w:color w:val="444444"/>
                <w:lang w:val="es-ES" w:eastAsia="es-ES"/>
              </w:rPr>
            </w:pPr>
            <w:proofErr w:type="spellStart"/>
            <w:r>
              <w:rPr>
                <w:rFonts w:ascii="Times New Roman" w:hAnsi="Times New Roman"/>
                <w:color w:val="444444"/>
                <w:lang w:val="es-ES" w:eastAsia="es-ES"/>
              </w:rPr>
              <w:t>Trala</w:t>
            </w:r>
            <w:proofErr w:type="spellEnd"/>
            <w:r>
              <w:rPr>
                <w:rFonts w:ascii="Times New Roman" w:hAnsi="Times New Roman"/>
                <w:color w:val="444444"/>
                <w:lang w:val="es-ES" w:eastAsia="es-E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444444"/>
                <w:lang w:val="es-ES" w:eastAsia="es-ES"/>
              </w:rPr>
              <w:t>morte</w:t>
            </w:r>
            <w:proofErr w:type="spellEnd"/>
            <w:r>
              <w:rPr>
                <w:rFonts w:ascii="Times New Roman" w:hAnsi="Times New Roman"/>
                <w:color w:val="444444"/>
                <w:lang w:val="es-ES" w:eastAsia="es-ES"/>
              </w:rPr>
              <w:t xml:space="preserve"> de Cánovas e </w:t>
            </w:r>
            <w:proofErr w:type="spellStart"/>
            <w:r>
              <w:rPr>
                <w:rFonts w:ascii="Times New Roman" w:hAnsi="Times New Roman"/>
                <w:color w:val="444444"/>
                <w:lang w:val="es-ES" w:eastAsia="es-ES"/>
              </w:rPr>
              <w:t>Sagasta</w:t>
            </w:r>
            <w:proofErr w:type="spellEnd"/>
            <w:r>
              <w:rPr>
                <w:rFonts w:ascii="Times New Roman" w:hAnsi="Times New Roman"/>
                <w:color w:val="444444"/>
                <w:lang w:val="es-ES" w:eastAsia="es-ES"/>
              </w:rPr>
              <w:t xml:space="preserve">, existencia de distintas </w:t>
            </w:r>
            <w:proofErr w:type="spellStart"/>
            <w:r>
              <w:rPr>
                <w:rFonts w:ascii="Times New Roman" w:hAnsi="Times New Roman"/>
                <w:color w:val="444444"/>
                <w:lang w:val="es-ES" w:eastAsia="es-ES"/>
              </w:rPr>
              <w:t>faccións</w:t>
            </w:r>
            <w:proofErr w:type="spellEnd"/>
            <w:r>
              <w:rPr>
                <w:rFonts w:ascii="Times New Roman" w:hAnsi="Times New Roman"/>
                <w:color w:val="444444"/>
                <w:lang w:val="es-ES" w:eastAsia="es-ES"/>
              </w:rPr>
              <w:t xml:space="preserve"> dentro do Partido Conservador (</w:t>
            </w:r>
            <w:proofErr w:type="spellStart"/>
            <w:r>
              <w:rPr>
                <w:rFonts w:ascii="Times New Roman" w:hAnsi="Times New Roman"/>
                <w:color w:val="444444"/>
                <w:lang w:val="es-ES" w:eastAsia="es-ES"/>
              </w:rPr>
              <w:t>Silvela</w:t>
            </w:r>
            <w:proofErr w:type="spellEnd"/>
            <w:r>
              <w:rPr>
                <w:rFonts w:ascii="Times New Roman" w:hAnsi="Times New Roman"/>
                <w:color w:val="444444"/>
                <w:lang w:val="es-ES" w:eastAsia="es-ES"/>
              </w:rPr>
              <w:t>, Maura, Dato) e Liberal (</w:t>
            </w:r>
            <w:proofErr w:type="spellStart"/>
            <w:r>
              <w:rPr>
                <w:rFonts w:ascii="Times New Roman" w:hAnsi="Times New Roman"/>
                <w:color w:val="444444"/>
                <w:lang w:val="es-ES" w:eastAsia="es-ES"/>
              </w:rPr>
              <w:t>Moret</w:t>
            </w:r>
            <w:proofErr w:type="spellEnd"/>
            <w:r>
              <w:rPr>
                <w:rFonts w:ascii="Times New Roman" w:hAnsi="Times New Roman"/>
                <w:color w:val="444444"/>
                <w:lang w:val="es-ES" w:eastAsia="es-ES"/>
              </w:rPr>
              <w:t>, Canalejas</w:t>
            </w:r>
            <w:proofErr w:type="gramStart"/>
            <w:r>
              <w:rPr>
                <w:rFonts w:ascii="Times New Roman" w:hAnsi="Times New Roman"/>
                <w:color w:val="444444"/>
                <w:lang w:val="es-ES" w:eastAsia="es-ES"/>
              </w:rPr>
              <w:t>..)</w:t>
            </w:r>
            <w:proofErr w:type="gramEnd"/>
            <w:r>
              <w:rPr>
                <w:rFonts w:ascii="Times New Roman" w:hAnsi="Times New Roman"/>
                <w:color w:val="444444"/>
                <w:lang w:val="es-ES" w:eastAsia="es-ES"/>
              </w:rPr>
              <w:t xml:space="preserve">. Inicio fin da </w:t>
            </w:r>
            <w:proofErr w:type="spellStart"/>
            <w:r>
              <w:rPr>
                <w:rFonts w:ascii="Times New Roman" w:hAnsi="Times New Roman"/>
                <w:color w:val="444444"/>
                <w:lang w:val="es-ES" w:eastAsia="es-ES"/>
              </w:rPr>
              <w:t>quenda</w:t>
            </w:r>
            <w:proofErr w:type="spellEnd"/>
          </w:p>
        </w:tc>
      </w:tr>
      <w:tr w:rsidR="00062C6B" w:rsidTr="00062C6B"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2C6B" w:rsidRDefault="00062C6B">
            <w:pPr>
              <w:spacing w:line="304" w:lineRule="atLeast"/>
              <w:jc w:val="both"/>
              <w:rPr>
                <w:rFonts w:ascii="Times New Roman" w:hAnsi="Times New Roman"/>
                <w:b/>
                <w:color w:val="444444"/>
                <w:sz w:val="24"/>
                <w:szCs w:val="24"/>
                <w:lang w:val="es-ES" w:eastAsia="es-ES"/>
              </w:rPr>
            </w:pPr>
            <w:r>
              <w:rPr>
                <w:rFonts w:ascii="Times New Roman" w:hAnsi="Times New Roman"/>
                <w:b/>
                <w:color w:val="444444"/>
                <w:sz w:val="24"/>
                <w:szCs w:val="24"/>
                <w:lang w:val="es-ES" w:eastAsia="es-ES"/>
              </w:rPr>
              <w:t xml:space="preserve">Crecente papel do </w:t>
            </w:r>
            <w:proofErr w:type="spellStart"/>
            <w:r>
              <w:rPr>
                <w:rFonts w:ascii="Times New Roman" w:hAnsi="Times New Roman"/>
                <w:b/>
                <w:color w:val="444444"/>
                <w:sz w:val="24"/>
                <w:szCs w:val="24"/>
                <w:lang w:val="es-ES" w:eastAsia="es-ES"/>
              </w:rPr>
              <w:t>exército</w:t>
            </w:r>
            <w:proofErr w:type="spellEnd"/>
          </w:p>
        </w:tc>
        <w:tc>
          <w:tcPr>
            <w:tcW w:w="7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2C6B" w:rsidRDefault="00062C6B">
            <w:pPr>
              <w:shd w:val="clear" w:color="auto" w:fill="FFFFFF"/>
              <w:spacing w:line="240" w:lineRule="auto"/>
              <w:jc w:val="both"/>
              <w:rPr>
                <w:rFonts w:ascii="Times New Roman" w:hAnsi="Times New Roman"/>
                <w:color w:val="444444"/>
                <w:lang w:val="es-ES" w:eastAsia="es-ES"/>
              </w:rPr>
            </w:pPr>
            <w:proofErr w:type="spellStart"/>
            <w:r>
              <w:rPr>
                <w:rFonts w:ascii="Times New Roman" w:hAnsi="Times New Roman"/>
                <w:b/>
                <w:color w:val="444444"/>
                <w:lang w:val="es-ES" w:eastAsia="es-ES"/>
              </w:rPr>
              <w:t>Desprestixio</w:t>
            </w:r>
            <w:proofErr w:type="spellEnd"/>
            <w:r>
              <w:rPr>
                <w:rFonts w:ascii="Times New Roman" w:hAnsi="Times New Roman"/>
                <w:color w:val="444444"/>
                <w:lang w:val="es-ES" w:eastAsia="es-E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444444"/>
                <w:lang w:val="es-ES" w:eastAsia="es-ES"/>
              </w:rPr>
              <w:t>trala</w:t>
            </w:r>
            <w:proofErr w:type="spellEnd"/>
            <w:r>
              <w:rPr>
                <w:rFonts w:ascii="Times New Roman" w:hAnsi="Times New Roman"/>
                <w:color w:val="444444"/>
                <w:lang w:val="es-ES" w:eastAsia="es-ES"/>
              </w:rPr>
              <w:t xml:space="preserve"> Guerra de Cuba. </w:t>
            </w:r>
            <w:r>
              <w:rPr>
                <w:rFonts w:ascii="Times New Roman" w:hAnsi="Times New Roman"/>
                <w:b/>
                <w:color w:val="444444"/>
                <w:lang w:val="es-ES" w:eastAsia="es-ES"/>
              </w:rPr>
              <w:t>Papel de control do Orden Público</w:t>
            </w:r>
            <w:r>
              <w:rPr>
                <w:rFonts w:ascii="Times New Roman" w:hAnsi="Times New Roman"/>
                <w:color w:val="444444"/>
                <w:lang w:val="es-ES" w:eastAsia="es-ES"/>
              </w:rPr>
              <w:t xml:space="preserve"> ante amenazas “separatista” e “revolucionaria”. O </w:t>
            </w:r>
            <w:proofErr w:type="spellStart"/>
            <w:r>
              <w:rPr>
                <w:rFonts w:ascii="Times New Roman" w:hAnsi="Times New Roman"/>
                <w:color w:val="444444"/>
                <w:lang w:val="es-ES" w:eastAsia="es-ES"/>
              </w:rPr>
              <w:t>apoio</w:t>
            </w:r>
            <w:proofErr w:type="spellEnd"/>
            <w:r>
              <w:rPr>
                <w:rFonts w:ascii="Times New Roman" w:hAnsi="Times New Roman"/>
                <w:color w:val="444444"/>
                <w:lang w:val="es-ES" w:eastAsia="es-ES"/>
              </w:rPr>
              <w:t xml:space="preserve"> do </w:t>
            </w:r>
            <w:proofErr w:type="spellStart"/>
            <w:r>
              <w:rPr>
                <w:rFonts w:ascii="Times New Roman" w:hAnsi="Times New Roman"/>
                <w:color w:val="444444"/>
                <w:lang w:val="es-ES" w:eastAsia="es-ES"/>
              </w:rPr>
              <w:t>Rei</w:t>
            </w:r>
            <w:proofErr w:type="spellEnd"/>
            <w:r>
              <w:rPr>
                <w:rFonts w:ascii="Times New Roman" w:hAnsi="Times New Roman"/>
                <w:color w:val="444444"/>
                <w:lang w:val="es-ES" w:eastAsia="es-E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444444"/>
                <w:lang w:val="es-ES" w:eastAsia="es-ES"/>
              </w:rPr>
              <w:t>fronte</w:t>
            </w:r>
            <w:proofErr w:type="spellEnd"/>
            <w:r>
              <w:rPr>
                <w:rFonts w:ascii="Times New Roman" w:hAnsi="Times New Roman"/>
                <w:color w:val="444444"/>
                <w:lang w:val="es-ES" w:eastAsia="es-E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444444"/>
                <w:lang w:val="es-ES" w:eastAsia="es-ES"/>
              </w:rPr>
              <w:t>ó</w:t>
            </w:r>
            <w:proofErr w:type="spellEnd"/>
            <w:r>
              <w:rPr>
                <w:rFonts w:ascii="Times New Roman" w:hAnsi="Times New Roman"/>
                <w:color w:val="444444"/>
                <w:lang w:val="es-ES" w:eastAsia="es-ES"/>
              </w:rPr>
              <w:t xml:space="preserve"> poder civil. </w:t>
            </w:r>
            <w:proofErr w:type="spellStart"/>
            <w:r>
              <w:rPr>
                <w:rFonts w:ascii="Times New Roman" w:hAnsi="Times New Roman"/>
                <w:b/>
                <w:color w:val="444444"/>
                <w:lang w:val="es-ES" w:eastAsia="es-ES"/>
              </w:rPr>
              <w:t>Cut</w:t>
            </w:r>
            <w:proofErr w:type="spellEnd"/>
            <w:r>
              <w:rPr>
                <w:rFonts w:ascii="Times New Roman" w:hAnsi="Times New Roman"/>
                <w:b/>
                <w:color w:val="444444"/>
                <w:lang w:val="es-ES" w:eastAsia="es-E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444444"/>
                <w:lang w:val="es-ES" w:eastAsia="es-ES"/>
              </w:rPr>
              <w:t>Cut</w:t>
            </w:r>
            <w:proofErr w:type="spellEnd"/>
            <w:r>
              <w:rPr>
                <w:rFonts w:ascii="Times New Roman" w:hAnsi="Times New Roman"/>
                <w:b/>
                <w:color w:val="444444"/>
                <w:lang w:val="es-ES" w:eastAsia="es-ES"/>
              </w:rPr>
              <w:t xml:space="preserve"> e </w:t>
            </w:r>
            <w:proofErr w:type="spellStart"/>
            <w:r>
              <w:rPr>
                <w:rFonts w:ascii="Times New Roman" w:hAnsi="Times New Roman"/>
                <w:b/>
                <w:color w:val="444444"/>
                <w:lang w:val="es-ES" w:eastAsia="es-ES"/>
              </w:rPr>
              <w:t>Lei</w:t>
            </w:r>
            <w:proofErr w:type="spellEnd"/>
            <w:r>
              <w:rPr>
                <w:rFonts w:ascii="Times New Roman" w:hAnsi="Times New Roman"/>
                <w:b/>
                <w:color w:val="444444"/>
                <w:lang w:val="es-ES" w:eastAsia="es-ES"/>
              </w:rPr>
              <w:t xml:space="preserve"> de </w:t>
            </w:r>
            <w:proofErr w:type="spellStart"/>
            <w:r>
              <w:rPr>
                <w:rFonts w:ascii="Times New Roman" w:hAnsi="Times New Roman"/>
                <w:b/>
                <w:color w:val="444444"/>
                <w:lang w:val="es-ES" w:eastAsia="es-ES"/>
              </w:rPr>
              <w:t>xurisdicións</w:t>
            </w:r>
            <w:proofErr w:type="spellEnd"/>
            <w:r>
              <w:rPr>
                <w:rFonts w:ascii="Times New Roman" w:hAnsi="Times New Roman"/>
                <w:b/>
                <w:color w:val="444444"/>
                <w:lang w:val="es-ES" w:eastAsia="es-ES"/>
              </w:rPr>
              <w:t xml:space="preserve"> de 1906</w:t>
            </w:r>
            <w:r>
              <w:rPr>
                <w:rFonts w:ascii="Times New Roman" w:hAnsi="Times New Roman"/>
                <w:color w:val="444444"/>
                <w:lang w:val="es-ES" w:eastAsia="es-ES"/>
              </w:rPr>
              <w:t xml:space="preserve"> (todo acto contra </w:t>
            </w:r>
            <w:proofErr w:type="spellStart"/>
            <w:r>
              <w:rPr>
                <w:rFonts w:ascii="Times New Roman" w:hAnsi="Times New Roman"/>
                <w:color w:val="444444"/>
                <w:lang w:val="es-ES" w:eastAsia="es-ES"/>
              </w:rPr>
              <w:t>exército</w:t>
            </w:r>
            <w:proofErr w:type="spellEnd"/>
            <w:r>
              <w:rPr>
                <w:rFonts w:ascii="Times New Roman" w:hAnsi="Times New Roman"/>
                <w:color w:val="444444"/>
                <w:lang w:val="es-ES" w:eastAsia="es-ES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444444"/>
                <w:lang w:val="es-ES" w:eastAsia="es-ES"/>
              </w:rPr>
              <w:t>Coroa</w:t>
            </w:r>
            <w:proofErr w:type="spellEnd"/>
            <w:r>
              <w:rPr>
                <w:rFonts w:ascii="Times New Roman" w:hAnsi="Times New Roman"/>
                <w:color w:val="444444"/>
                <w:lang w:val="es-ES" w:eastAsia="es-ES"/>
              </w:rPr>
              <w:t xml:space="preserve">: </w:t>
            </w:r>
            <w:proofErr w:type="spellStart"/>
            <w:r>
              <w:rPr>
                <w:rFonts w:ascii="Times New Roman" w:hAnsi="Times New Roman"/>
                <w:color w:val="444444"/>
                <w:lang w:val="es-ES" w:eastAsia="es-ES"/>
              </w:rPr>
              <w:t>xulgado</w:t>
            </w:r>
            <w:proofErr w:type="spellEnd"/>
            <w:r>
              <w:rPr>
                <w:rFonts w:ascii="Times New Roman" w:hAnsi="Times New Roman"/>
                <w:color w:val="444444"/>
                <w:lang w:val="es-ES" w:eastAsia="es-ES"/>
              </w:rPr>
              <w:t xml:space="preserve"> por </w:t>
            </w:r>
            <w:proofErr w:type="spellStart"/>
            <w:r>
              <w:rPr>
                <w:rFonts w:ascii="Times New Roman" w:hAnsi="Times New Roman"/>
                <w:color w:val="444444"/>
                <w:lang w:val="es-ES" w:eastAsia="es-ES"/>
              </w:rPr>
              <w:t>tribunais</w:t>
            </w:r>
            <w:proofErr w:type="spellEnd"/>
            <w:r>
              <w:rPr>
                <w:rFonts w:ascii="Times New Roman" w:hAnsi="Times New Roman"/>
                <w:color w:val="444444"/>
                <w:lang w:val="es-ES" w:eastAsia="es-ES"/>
              </w:rPr>
              <w:t xml:space="preserve"> militares</w:t>
            </w:r>
          </w:p>
        </w:tc>
      </w:tr>
      <w:tr w:rsidR="00062C6B" w:rsidTr="00062C6B"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C6B" w:rsidRDefault="00062C6B">
            <w:pPr>
              <w:spacing w:line="304" w:lineRule="atLeast"/>
              <w:jc w:val="both"/>
              <w:rPr>
                <w:rFonts w:ascii="Times New Roman" w:hAnsi="Times New Roman"/>
                <w:b/>
                <w:color w:val="444444"/>
                <w:sz w:val="24"/>
                <w:szCs w:val="24"/>
                <w:lang w:val="es-ES" w:eastAsia="es-ES"/>
              </w:rPr>
            </w:pPr>
            <w:r>
              <w:rPr>
                <w:rFonts w:ascii="Times New Roman" w:hAnsi="Times New Roman"/>
                <w:b/>
                <w:color w:val="444444"/>
                <w:sz w:val="24"/>
                <w:szCs w:val="24"/>
                <w:lang w:val="es-ES" w:eastAsia="es-ES"/>
              </w:rPr>
              <w:t xml:space="preserve">Incremento da oposición política </w:t>
            </w:r>
            <w:proofErr w:type="spellStart"/>
            <w:r>
              <w:rPr>
                <w:rFonts w:ascii="Times New Roman" w:hAnsi="Times New Roman"/>
                <w:b/>
                <w:color w:val="444444"/>
                <w:sz w:val="24"/>
                <w:szCs w:val="24"/>
                <w:lang w:val="es-ES" w:eastAsia="es-ES"/>
              </w:rPr>
              <w:t>ó</w:t>
            </w:r>
            <w:proofErr w:type="spellEnd"/>
            <w:r>
              <w:rPr>
                <w:rFonts w:ascii="Times New Roman" w:hAnsi="Times New Roman"/>
                <w:b/>
                <w:color w:val="444444"/>
                <w:sz w:val="24"/>
                <w:szCs w:val="24"/>
                <w:lang w:val="es-ES" w:eastAsia="es-ES"/>
              </w:rPr>
              <w:t xml:space="preserve"> Sistema da Restauración</w:t>
            </w:r>
          </w:p>
          <w:p w:rsidR="00062C6B" w:rsidRDefault="00062C6B">
            <w:pPr>
              <w:spacing w:line="304" w:lineRule="atLeast"/>
              <w:jc w:val="both"/>
              <w:rPr>
                <w:rFonts w:ascii="Times New Roman" w:hAnsi="Times New Roman"/>
                <w:b/>
                <w:color w:val="444444"/>
                <w:sz w:val="24"/>
                <w:szCs w:val="24"/>
                <w:lang w:val="es-ES" w:eastAsia="es-ES"/>
              </w:rPr>
            </w:pPr>
          </w:p>
        </w:tc>
        <w:tc>
          <w:tcPr>
            <w:tcW w:w="7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2C6B" w:rsidRDefault="00062C6B">
            <w:pPr>
              <w:suppressAutoHyphens/>
              <w:autoSpaceDN w:val="0"/>
              <w:spacing w:line="240" w:lineRule="auto"/>
              <w:jc w:val="both"/>
              <w:rPr>
                <w:rFonts w:ascii="Times New Roman" w:eastAsia="SimSun" w:hAnsi="Times New Roman" w:cs="Mangal"/>
                <w:kern w:val="3"/>
                <w:lang w:eastAsia="zh-CN" w:bidi="hi-IN"/>
              </w:rPr>
            </w:pPr>
            <w:r>
              <w:rPr>
                <w:rFonts w:ascii="Times New Roman" w:eastAsia="SimSun" w:hAnsi="Times New Roman" w:cs="Mangal"/>
                <w:bCs/>
                <w:kern w:val="3"/>
                <w:lang w:eastAsia="zh-CN" w:bidi="hi-IN"/>
              </w:rPr>
              <w:t xml:space="preserve">A perda das colonias, conciencia da decadencia do Estado español favoreceron o fortalecemento do nacionalismo catalán, </w:t>
            </w:r>
            <w:proofErr w:type="spellStart"/>
            <w:r>
              <w:rPr>
                <w:rFonts w:ascii="Times New Roman" w:eastAsia="SimSun" w:hAnsi="Times New Roman" w:cs="Mangal"/>
                <w:bCs/>
                <w:kern w:val="3"/>
                <w:lang w:eastAsia="zh-CN" w:bidi="hi-IN"/>
              </w:rPr>
              <w:t>Lliga</w:t>
            </w:r>
            <w:proofErr w:type="spellEnd"/>
            <w:r>
              <w:rPr>
                <w:rFonts w:ascii="Times New Roman" w:eastAsia="SimSun" w:hAnsi="Times New Roman" w:cs="Mangal"/>
                <w:bCs/>
                <w:kern w:val="3"/>
                <w:lang w:eastAsia="zh-CN" w:bidi="hi-IN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Mangal"/>
                <w:bCs/>
                <w:kern w:val="3"/>
                <w:lang w:eastAsia="zh-CN" w:bidi="hi-IN"/>
              </w:rPr>
              <w:t>Regionalista</w:t>
            </w:r>
            <w:proofErr w:type="spellEnd"/>
            <w:r>
              <w:rPr>
                <w:rFonts w:ascii="Times New Roman" w:eastAsia="SimSun" w:hAnsi="Times New Roman" w:cs="Mangal"/>
                <w:bCs/>
                <w:kern w:val="3"/>
                <w:lang w:eastAsia="zh-CN" w:bidi="hi-IN"/>
              </w:rPr>
              <w:t>. Tamén nacionalismo vasco, e das Irmandades da fala,</w:t>
            </w:r>
          </w:p>
          <w:p w:rsidR="00062C6B" w:rsidRDefault="00062C6B">
            <w:pPr>
              <w:suppressAutoHyphens/>
              <w:autoSpaceDN w:val="0"/>
              <w:spacing w:line="240" w:lineRule="auto"/>
              <w:jc w:val="both"/>
              <w:rPr>
                <w:rFonts w:ascii="Times New Roman" w:eastAsia="SimSun" w:hAnsi="Times New Roman" w:cs="Mangal"/>
                <w:kern w:val="3"/>
                <w:lang w:eastAsia="zh-CN" w:bidi="hi-IN"/>
              </w:rPr>
            </w:pPr>
            <w:r>
              <w:rPr>
                <w:rFonts w:ascii="Times New Roman" w:eastAsia="SimSun" w:hAnsi="Times New Roman" w:cs="Mangal"/>
                <w:kern w:val="3"/>
                <w:lang w:eastAsia="zh-CN" w:bidi="hi-IN"/>
              </w:rPr>
              <w:t xml:space="preserve">Primeiras décadas s. XX incremento da forza electoral dos partidos socialista, radical, republicanos e nacionalistas  </w:t>
            </w:r>
            <w:r>
              <w:rPr>
                <w:rFonts w:ascii="Times New Roman" w:eastAsia="SimSun" w:hAnsi="Times New Roman" w:cs="Mangal"/>
                <w:b/>
                <w:kern w:val="3"/>
                <w:lang w:eastAsia="zh-CN" w:bidi="hi-IN"/>
              </w:rPr>
              <w:t>nas cidades</w:t>
            </w:r>
            <w:r>
              <w:rPr>
                <w:rFonts w:ascii="Times New Roman" w:eastAsia="SimSun" w:hAnsi="Times New Roman" w:cs="Mangal"/>
                <w:kern w:val="3"/>
                <w:lang w:eastAsia="zh-CN" w:bidi="hi-IN"/>
              </w:rPr>
              <w:t xml:space="preserve"> e debilítanse os  partidos Liberal e Conservador.</w:t>
            </w:r>
          </w:p>
          <w:p w:rsidR="00062C6B" w:rsidRDefault="00062C6B">
            <w:pPr>
              <w:suppressAutoHyphens/>
              <w:autoSpaceDN w:val="0"/>
              <w:spacing w:line="240" w:lineRule="auto"/>
              <w:jc w:val="both"/>
              <w:rPr>
                <w:rFonts w:ascii="Times New Roman" w:eastAsia="SimSun" w:hAnsi="Times New Roman" w:cs="Mangal"/>
                <w:color w:val="000000"/>
                <w:kern w:val="3"/>
                <w:lang w:eastAsia="zh-CN" w:bidi="hi-IN"/>
              </w:rPr>
            </w:pPr>
            <w:r>
              <w:rPr>
                <w:rFonts w:ascii="Times New Roman" w:eastAsia="SimSun" w:hAnsi="Times New Roman" w:cs="Mangal"/>
                <w:color w:val="000000"/>
                <w:kern w:val="3"/>
                <w:lang w:eastAsia="zh-CN" w:bidi="hi-IN"/>
              </w:rPr>
              <w:t xml:space="preserve">A Lei de xurisdicións desprestixiou ós gobernos liberais </w:t>
            </w:r>
            <w:r>
              <w:rPr>
                <w:rFonts w:ascii="Times New Roman" w:eastAsia="SimSun" w:hAnsi="Times New Roman" w:cs="Mangal"/>
                <w:b/>
                <w:color w:val="000000"/>
                <w:kern w:val="3"/>
                <w:lang w:eastAsia="zh-CN" w:bidi="hi-IN"/>
              </w:rPr>
              <w:t>e incrementou a oposición de nacionalistas, republicanos e socialistas.</w:t>
            </w:r>
            <w:r>
              <w:rPr>
                <w:rFonts w:ascii="Times New Roman" w:eastAsia="SimSun" w:hAnsi="Times New Roman" w:cs="Mangal"/>
                <w:color w:val="000000"/>
                <w:kern w:val="3"/>
                <w:lang w:eastAsia="zh-CN" w:bidi="hi-IN"/>
              </w:rPr>
              <w:t xml:space="preserve"> Ademais </w:t>
            </w:r>
            <w:r>
              <w:rPr>
                <w:rFonts w:ascii="Times New Roman" w:eastAsia="SimSun" w:hAnsi="Times New Roman" w:cs="Mangal"/>
                <w:b/>
                <w:color w:val="000000"/>
                <w:kern w:val="3"/>
                <w:lang w:eastAsia="zh-CN" w:bidi="hi-IN"/>
              </w:rPr>
              <w:t xml:space="preserve">favoreceu a unión das principais forzas nacionalistas catalás, desde carlistas e republicanos en </w:t>
            </w:r>
            <w:proofErr w:type="spellStart"/>
            <w:r>
              <w:rPr>
                <w:rFonts w:ascii="Times New Roman" w:eastAsia="SimSun" w:hAnsi="Times New Roman" w:cs="Mangal"/>
                <w:b/>
                <w:color w:val="000000"/>
                <w:kern w:val="3"/>
                <w:lang w:eastAsia="zh-CN" w:bidi="hi-IN"/>
              </w:rPr>
              <w:t>Solidaritat</w:t>
            </w:r>
            <w:proofErr w:type="spellEnd"/>
            <w:r>
              <w:rPr>
                <w:rFonts w:ascii="Times New Roman" w:eastAsia="SimSun" w:hAnsi="Times New Roman" w:cs="Mangal"/>
                <w:b/>
                <w:color w:val="000000"/>
                <w:kern w:val="3"/>
                <w:lang w:eastAsia="zh-CN" w:bidi="hi-IN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Mangal"/>
                <w:b/>
                <w:color w:val="000000"/>
                <w:kern w:val="3"/>
                <w:lang w:eastAsia="zh-CN" w:bidi="hi-IN"/>
              </w:rPr>
              <w:t>Catalana</w:t>
            </w:r>
            <w:proofErr w:type="spellEnd"/>
            <w:r>
              <w:rPr>
                <w:rFonts w:ascii="Times New Roman" w:eastAsia="SimSun" w:hAnsi="Times New Roman" w:cs="Mangal"/>
                <w:color w:val="000000"/>
                <w:kern w:val="3"/>
                <w:lang w:eastAsia="zh-CN" w:bidi="hi-IN"/>
              </w:rPr>
              <w:t xml:space="preserve"> que obtivo unha importantísima vitoria electoral e que fixo desaparecer ós partidos dinásticos de Cataluña.</w:t>
            </w:r>
          </w:p>
        </w:tc>
      </w:tr>
      <w:tr w:rsidR="00062C6B" w:rsidTr="00062C6B"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C6B" w:rsidRDefault="00062C6B">
            <w:pPr>
              <w:spacing w:line="304" w:lineRule="atLeast"/>
              <w:jc w:val="both"/>
              <w:rPr>
                <w:rFonts w:ascii="Times New Roman" w:hAnsi="Times New Roman"/>
                <w:b/>
                <w:color w:val="444444"/>
                <w:sz w:val="24"/>
                <w:szCs w:val="24"/>
                <w:lang w:val="es-ES" w:eastAsia="es-ES"/>
              </w:rPr>
            </w:pPr>
            <w:r>
              <w:rPr>
                <w:rFonts w:ascii="Times New Roman" w:hAnsi="Times New Roman"/>
                <w:b/>
                <w:color w:val="444444"/>
                <w:sz w:val="24"/>
                <w:szCs w:val="24"/>
                <w:lang w:val="es-ES" w:eastAsia="es-ES"/>
              </w:rPr>
              <w:t xml:space="preserve">Incremento da </w:t>
            </w:r>
            <w:proofErr w:type="spellStart"/>
            <w:r>
              <w:rPr>
                <w:rFonts w:ascii="Times New Roman" w:hAnsi="Times New Roman"/>
                <w:b/>
                <w:color w:val="444444"/>
                <w:sz w:val="24"/>
                <w:szCs w:val="24"/>
                <w:lang w:val="es-ES" w:eastAsia="es-ES"/>
              </w:rPr>
              <w:t>conflitividade</w:t>
            </w:r>
            <w:proofErr w:type="spellEnd"/>
            <w:r>
              <w:rPr>
                <w:rFonts w:ascii="Times New Roman" w:hAnsi="Times New Roman"/>
                <w:b/>
                <w:color w:val="444444"/>
                <w:sz w:val="24"/>
                <w:szCs w:val="24"/>
                <w:lang w:val="es-ES" w:eastAsia="es-ES"/>
              </w:rPr>
              <w:t xml:space="preserve"> social </w:t>
            </w:r>
          </w:p>
          <w:p w:rsidR="00062C6B" w:rsidRDefault="00062C6B">
            <w:pPr>
              <w:spacing w:line="304" w:lineRule="atLeast"/>
              <w:jc w:val="both"/>
              <w:rPr>
                <w:rFonts w:ascii="Times New Roman" w:hAnsi="Times New Roman"/>
                <w:b/>
                <w:color w:val="444444"/>
                <w:sz w:val="24"/>
                <w:szCs w:val="24"/>
                <w:lang w:val="es-ES" w:eastAsia="es-ES"/>
              </w:rPr>
            </w:pPr>
          </w:p>
        </w:tc>
        <w:tc>
          <w:tcPr>
            <w:tcW w:w="7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2C6B" w:rsidRDefault="00062C6B">
            <w:pPr>
              <w:suppressAutoHyphens/>
              <w:autoSpaceDN w:val="0"/>
              <w:spacing w:line="240" w:lineRule="auto"/>
              <w:jc w:val="both"/>
              <w:rPr>
                <w:rFonts w:ascii="Times New Roman" w:eastAsia="SimSun" w:hAnsi="Times New Roman" w:cs="Mangal"/>
                <w:kern w:val="3"/>
                <w:lang w:eastAsia="zh-CN" w:bidi="hi-IN"/>
              </w:rPr>
            </w:pPr>
            <w:r>
              <w:rPr>
                <w:rFonts w:ascii="Times New Roman" w:eastAsia="SimSun" w:hAnsi="Times New Roman" w:cs="Mangal"/>
                <w:color w:val="000000"/>
                <w:kern w:val="3"/>
                <w:lang w:eastAsia="zh-CN" w:bidi="hi-IN"/>
              </w:rPr>
              <w:t xml:space="preserve">A  mobilización acentúase co mantemento das duras condicións do proletariado, o incremento da conciencia de clase e o paulatino ascenso das organizacións obreiras. </w:t>
            </w:r>
            <w:r>
              <w:rPr>
                <w:rFonts w:ascii="Times New Roman" w:eastAsia="SimSun" w:hAnsi="Times New Roman" w:cs="Mangal"/>
                <w:b/>
                <w:color w:val="000000"/>
                <w:kern w:val="3"/>
                <w:lang w:eastAsia="zh-CN" w:bidi="hi-IN"/>
              </w:rPr>
              <w:t>O recurso á folga xeneralízase</w:t>
            </w:r>
            <w:r>
              <w:rPr>
                <w:rFonts w:ascii="Times New Roman" w:eastAsia="SimSun" w:hAnsi="Times New Roman" w:cs="Mangal"/>
                <w:color w:val="000000"/>
                <w:kern w:val="3"/>
                <w:lang w:eastAsia="zh-CN" w:bidi="hi-IN"/>
              </w:rPr>
              <w:t xml:space="preserve"> e o </w:t>
            </w:r>
            <w:r>
              <w:rPr>
                <w:rFonts w:ascii="Times New Roman" w:eastAsia="SimSun" w:hAnsi="Times New Roman" w:cs="Mangal"/>
                <w:b/>
                <w:color w:val="000000"/>
                <w:kern w:val="3"/>
                <w:lang w:eastAsia="zh-CN" w:bidi="hi-IN"/>
              </w:rPr>
              <w:t>PSOE empezará a obter representación política</w:t>
            </w:r>
            <w:r>
              <w:rPr>
                <w:rFonts w:ascii="Times New Roman" w:eastAsia="SimSun" w:hAnsi="Times New Roman" w:cs="Mangal"/>
                <w:color w:val="000000"/>
                <w:kern w:val="3"/>
                <w:lang w:eastAsia="zh-CN" w:bidi="hi-IN"/>
              </w:rPr>
              <w:t xml:space="preserve">, en primeiro lugar na política municipal. </w:t>
            </w:r>
            <w:r>
              <w:rPr>
                <w:rFonts w:ascii="Times New Roman" w:eastAsia="SimSun" w:hAnsi="Times New Roman" w:cs="Mangal"/>
                <w:b/>
                <w:color w:val="000000"/>
                <w:kern w:val="3"/>
                <w:lang w:eastAsia="zh-CN" w:bidi="hi-IN"/>
              </w:rPr>
              <w:t>Os anarquistas</w:t>
            </w:r>
            <w:r>
              <w:rPr>
                <w:rFonts w:ascii="Times New Roman" w:eastAsia="SimSun" w:hAnsi="Times New Roman" w:cs="Mangal"/>
                <w:color w:val="000000"/>
                <w:kern w:val="3"/>
                <w:lang w:eastAsia="zh-CN" w:bidi="hi-IN"/>
              </w:rPr>
              <w:t xml:space="preserve">, incapaces de aglutinar unha organización sindical sólida ata a formación da CNT en 1910, reactivaron a </w:t>
            </w:r>
            <w:r>
              <w:rPr>
                <w:rFonts w:ascii="Times New Roman" w:eastAsia="SimSun" w:hAnsi="Times New Roman" w:cs="Mangal"/>
                <w:b/>
                <w:color w:val="000000"/>
                <w:kern w:val="3"/>
                <w:lang w:eastAsia="zh-CN" w:bidi="hi-IN"/>
              </w:rPr>
              <w:t>propaganda polos feitos</w:t>
            </w:r>
            <w:r>
              <w:rPr>
                <w:rFonts w:ascii="Times New Roman" w:eastAsia="SimSun" w:hAnsi="Times New Roman" w:cs="Mangal"/>
                <w:color w:val="000000"/>
                <w:kern w:val="3"/>
                <w:lang w:eastAsia="zh-CN" w:bidi="hi-IN"/>
              </w:rPr>
              <w:t xml:space="preserve">, levando adiante </w:t>
            </w:r>
            <w:r>
              <w:rPr>
                <w:rFonts w:ascii="Times New Roman" w:eastAsia="SimSun" w:hAnsi="Times New Roman" w:cs="Mangal"/>
                <w:b/>
                <w:color w:val="000000"/>
                <w:kern w:val="3"/>
                <w:lang w:eastAsia="zh-CN" w:bidi="hi-IN"/>
              </w:rPr>
              <w:t xml:space="preserve">asasinatos </w:t>
            </w:r>
            <w:r>
              <w:rPr>
                <w:rFonts w:ascii="Times New Roman" w:eastAsia="SimSun" w:hAnsi="Times New Roman" w:cs="Mangal"/>
                <w:color w:val="000000"/>
                <w:kern w:val="3"/>
                <w:lang w:eastAsia="zh-CN" w:bidi="hi-IN"/>
              </w:rPr>
              <w:t xml:space="preserve">de </w:t>
            </w:r>
            <w:r>
              <w:rPr>
                <w:rFonts w:ascii="Times New Roman" w:eastAsia="SimSun" w:hAnsi="Times New Roman" w:cs="Mangal"/>
                <w:b/>
                <w:color w:val="000000"/>
                <w:kern w:val="3"/>
                <w:lang w:eastAsia="zh-CN" w:bidi="hi-IN"/>
              </w:rPr>
              <w:t xml:space="preserve">líderes políticos </w:t>
            </w:r>
            <w:r>
              <w:rPr>
                <w:rFonts w:ascii="Times New Roman" w:eastAsia="SimSun" w:hAnsi="Times New Roman" w:cs="Mangal"/>
                <w:color w:val="000000"/>
                <w:kern w:val="3"/>
                <w:lang w:eastAsia="zh-CN" w:bidi="hi-IN"/>
              </w:rPr>
              <w:t>(</w:t>
            </w:r>
            <w:proofErr w:type="spellStart"/>
            <w:r>
              <w:rPr>
                <w:rFonts w:ascii="Times New Roman" w:eastAsia="SimSun" w:hAnsi="Times New Roman" w:cs="Mangal"/>
                <w:color w:val="000000"/>
                <w:kern w:val="3"/>
                <w:lang w:eastAsia="zh-CN" w:bidi="hi-IN"/>
              </w:rPr>
              <w:t>Canalejas</w:t>
            </w:r>
            <w:proofErr w:type="spellEnd"/>
            <w:r>
              <w:rPr>
                <w:rFonts w:ascii="Times New Roman" w:eastAsia="SimSun" w:hAnsi="Times New Roman" w:cs="Mangal"/>
                <w:color w:val="000000"/>
                <w:kern w:val="3"/>
                <w:lang w:eastAsia="zh-CN" w:bidi="hi-IN"/>
              </w:rPr>
              <w:t xml:space="preserve">, Dato), </w:t>
            </w:r>
            <w:r>
              <w:rPr>
                <w:rFonts w:ascii="Times New Roman" w:eastAsia="SimSun" w:hAnsi="Times New Roman" w:cs="Mangal"/>
                <w:b/>
                <w:color w:val="000000"/>
                <w:kern w:val="3"/>
                <w:lang w:eastAsia="zh-CN" w:bidi="hi-IN"/>
              </w:rPr>
              <w:t>patronais e relixiosos.</w:t>
            </w:r>
          </w:p>
        </w:tc>
      </w:tr>
      <w:tr w:rsidR="00062C6B" w:rsidTr="00062C6B"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C6B" w:rsidRDefault="00062C6B">
            <w:pPr>
              <w:spacing w:line="304" w:lineRule="atLeast"/>
              <w:jc w:val="both"/>
              <w:rPr>
                <w:rFonts w:ascii="Times New Roman" w:hAnsi="Times New Roman"/>
                <w:b/>
                <w:color w:val="444444"/>
                <w:sz w:val="24"/>
                <w:szCs w:val="24"/>
                <w:lang w:val="es-ES" w:eastAsia="es-ES"/>
              </w:rPr>
            </w:pPr>
            <w:r>
              <w:rPr>
                <w:rFonts w:ascii="Times New Roman" w:hAnsi="Times New Roman"/>
                <w:b/>
                <w:color w:val="444444"/>
                <w:sz w:val="24"/>
                <w:szCs w:val="24"/>
                <w:lang w:val="es-ES" w:eastAsia="es-ES"/>
              </w:rPr>
              <w:t>Intervención en Marrocos:</w:t>
            </w:r>
          </w:p>
          <w:p w:rsidR="00062C6B" w:rsidRDefault="00062C6B">
            <w:pPr>
              <w:spacing w:line="304" w:lineRule="atLeast"/>
              <w:jc w:val="both"/>
              <w:rPr>
                <w:rFonts w:ascii="Times New Roman" w:hAnsi="Times New Roman"/>
                <w:b/>
                <w:color w:val="444444"/>
                <w:sz w:val="24"/>
                <w:szCs w:val="24"/>
                <w:lang w:val="es-ES" w:eastAsia="es-ES"/>
              </w:rPr>
            </w:pPr>
          </w:p>
        </w:tc>
        <w:tc>
          <w:tcPr>
            <w:tcW w:w="7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2C6B" w:rsidRDefault="00062C6B">
            <w:pPr>
              <w:shd w:val="clear" w:color="auto" w:fill="FFFFFF"/>
              <w:spacing w:line="240" w:lineRule="auto"/>
              <w:jc w:val="both"/>
              <w:rPr>
                <w:rFonts w:ascii="Times New Roman" w:hAnsi="Times New Roman"/>
                <w:b/>
                <w:color w:val="444444"/>
                <w:lang w:val="es-ES" w:eastAsia="es-ES"/>
              </w:rPr>
            </w:pPr>
            <w:r>
              <w:rPr>
                <w:rFonts w:ascii="Times New Roman" w:hAnsi="Times New Roman"/>
                <w:b/>
                <w:color w:val="444444"/>
                <w:lang w:val="es-ES" w:eastAsia="es-ES"/>
              </w:rPr>
              <w:t xml:space="preserve">Conferencia </w:t>
            </w:r>
            <w:proofErr w:type="spellStart"/>
            <w:r>
              <w:rPr>
                <w:rFonts w:ascii="Times New Roman" w:hAnsi="Times New Roman"/>
                <w:b/>
                <w:color w:val="444444"/>
                <w:lang w:val="es-ES" w:eastAsia="es-ES"/>
              </w:rPr>
              <w:t>Alxeciras</w:t>
            </w:r>
            <w:proofErr w:type="spellEnd"/>
            <w:r>
              <w:rPr>
                <w:rFonts w:ascii="Times New Roman" w:hAnsi="Times New Roman"/>
                <w:b/>
                <w:color w:val="444444"/>
                <w:lang w:val="es-ES" w:eastAsia="es-ES"/>
              </w:rPr>
              <w:t xml:space="preserve"> 1906</w:t>
            </w:r>
            <w:r>
              <w:rPr>
                <w:rFonts w:ascii="Times New Roman" w:hAnsi="Times New Roman"/>
                <w:color w:val="444444"/>
                <w:lang w:val="es-ES" w:eastAsia="es-ES"/>
              </w:rPr>
              <w:t xml:space="preserve">. Protectorado español Norte de Marrocos. Intereses </w:t>
            </w:r>
            <w:proofErr w:type="spellStart"/>
            <w:r>
              <w:rPr>
                <w:rFonts w:ascii="Times New Roman" w:hAnsi="Times New Roman"/>
                <w:color w:val="444444"/>
                <w:lang w:val="es-ES" w:eastAsia="es-ES"/>
              </w:rPr>
              <w:t>mineiros</w:t>
            </w:r>
            <w:proofErr w:type="spellEnd"/>
            <w:r>
              <w:rPr>
                <w:rFonts w:ascii="Times New Roman" w:hAnsi="Times New Roman"/>
                <w:color w:val="444444"/>
                <w:lang w:val="es-ES" w:eastAsia="es-ES"/>
              </w:rPr>
              <w:t xml:space="preserve"> no Rif. </w:t>
            </w:r>
            <w:proofErr w:type="spellStart"/>
            <w:r>
              <w:rPr>
                <w:rFonts w:ascii="Times New Roman" w:hAnsi="Times New Roman"/>
                <w:color w:val="444444"/>
                <w:lang w:val="es-ES" w:eastAsia="es-ES"/>
              </w:rPr>
              <w:t>Enfrontamento</w:t>
            </w:r>
            <w:proofErr w:type="spellEnd"/>
            <w:r>
              <w:rPr>
                <w:rFonts w:ascii="Times New Roman" w:hAnsi="Times New Roman"/>
                <w:color w:val="444444"/>
                <w:lang w:val="es-ES" w:eastAsia="es-E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444444"/>
                <w:lang w:val="es-ES" w:eastAsia="es-ES"/>
              </w:rPr>
              <w:t>cos</w:t>
            </w:r>
            <w:proofErr w:type="spellEnd"/>
            <w:r>
              <w:rPr>
                <w:rFonts w:ascii="Times New Roman" w:hAnsi="Times New Roman"/>
                <w:color w:val="444444"/>
                <w:lang w:val="es-ES" w:eastAsia="es-ES"/>
              </w:rPr>
              <w:t xml:space="preserve"> rifeños. Barranco do Lobo. </w:t>
            </w:r>
            <w:r>
              <w:rPr>
                <w:rFonts w:ascii="Times New Roman" w:hAnsi="Times New Roman"/>
                <w:b/>
                <w:color w:val="444444"/>
                <w:lang w:val="es-ES" w:eastAsia="es-ES"/>
              </w:rPr>
              <w:t xml:space="preserve">Semana </w:t>
            </w:r>
            <w:proofErr w:type="spellStart"/>
            <w:r>
              <w:rPr>
                <w:rFonts w:ascii="Times New Roman" w:hAnsi="Times New Roman"/>
                <w:b/>
                <w:color w:val="444444"/>
                <w:lang w:val="es-ES" w:eastAsia="es-ES"/>
              </w:rPr>
              <w:t>Tráxica</w:t>
            </w:r>
            <w:proofErr w:type="spellEnd"/>
            <w:r>
              <w:rPr>
                <w:rFonts w:ascii="Times New Roman" w:hAnsi="Times New Roman"/>
                <w:b/>
                <w:color w:val="444444"/>
                <w:lang w:val="es-ES" w:eastAsia="es-ES"/>
              </w:rPr>
              <w:t xml:space="preserve"> </w:t>
            </w:r>
            <w:r>
              <w:rPr>
                <w:rFonts w:ascii="Times New Roman" w:eastAsia="SimSun" w:hAnsi="Times New Roman"/>
                <w:kern w:val="3"/>
                <w:lang w:eastAsia="zh-CN"/>
              </w:rPr>
              <w:t xml:space="preserve">mobilización reservistas de </w:t>
            </w:r>
            <w:proofErr w:type="spellStart"/>
            <w:r>
              <w:rPr>
                <w:rFonts w:ascii="Times New Roman" w:eastAsia="SimSun" w:hAnsi="Times New Roman"/>
                <w:kern w:val="3"/>
                <w:lang w:eastAsia="zh-CN"/>
              </w:rPr>
              <w:t>remprazos</w:t>
            </w:r>
            <w:proofErr w:type="spellEnd"/>
            <w:r>
              <w:rPr>
                <w:rFonts w:ascii="Times New Roman" w:eastAsia="SimSun" w:hAnsi="Times New Roman"/>
                <w:kern w:val="3"/>
                <w:lang w:eastAsia="zh-CN"/>
              </w:rPr>
              <w:t>, a maioría casados e con familia.</w:t>
            </w:r>
            <w:r>
              <w:rPr>
                <w:rFonts w:ascii="Times New Roman" w:eastAsiaTheme="minorEastAsia" w:hAnsi="Times New Roman"/>
                <w:color w:val="000000" w:themeColor="text1"/>
                <w:kern w:val="24"/>
                <w:lang w:eastAsia="es-ES"/>
              </w:rPr>
              <w:t xml:space="preserve"> O embarque en Barcelona motivou a convocatoria da folga xeral por socialistas e anarquistas.</w:t>
            </w:r>
          </w:p>
          <w:p w:rsidR="00062C6B" w:rsidRDefault="00062C6B">
            <w:pPr>
              <w:spacing w:line="240" w:lineRule="auto"/>
              <w:jc w:val="both"/>
              <w:textAlignment w:val="baseline"/>
              <w:rPr>
                <w:rFonts w:ascii="Times New Roman" w:hAnsi="Times New Roman"/>
                <w:lang w:eastAsia="es-ES"/>
              </w:rPr>
            </w:pPr>
            <w:r>
              <w:rPr>
                <w:rFonts w:ascii="Times New Roman" w:eastAsiaTheme="minorEastAsia" w:hAnsi="Times New Roman"/>
                <w:color w:val="000000" w:themeColor="text1"/>
                <w:kern w:val="24"/>
                <w:lang w:eastAsia="es-ES"/>
              </w:rPr>
              <w:t xml:space="preserve">Trala convocatoria do estado de guerra polo gobernador militar, a protesta radicalizouse. Barcelona encheuse de barricadas, queimáronse conventos, igrexas e escolas  rexentadas pola igrexa, anticlericalismo. </w:t>
            </w:r>
          </w:p>
          <w:p w:rsidR="00062C6B" w:rsidRDefault="00062C6B">
            <w:pPr>
              <w:spacing w:line="254" w:lineRule="auto"/>
              <w:textAlignment w:val="baseline"/>
              <w:rPr>
                <w:rFonts w:ascii="Times New Roman" w:hAnsi="Times New Roman"/>
                <w:b/>
                <w:lang w:eastAsia="es-ES"/>
              </w:rPr>
            </w:pPr>
            <w:r>
              <w:rPr>
                <w:rFonts w:ascii="Times New Roman" w:eastAsiaTheme="minorEastAsia" w:hAnsi="Times New Roman"/>
                <w:color w:val="000000" w:themeColor="text1"/>
                <w:kern w:val="24"/>
                <w:lang w:eastAsia="es-ES"/>
              </w:rPr>
              <w:t>A represión foi moi forte, 5 fusilamentos (</w:t>
            </w:r>
            <w:proofErr w:type="spellStart"/>
            <w:r>
              <w:rPr>
                <w:rFonts w:ascii="Times New Roman" w:eastAsiaTheme="minorEastAsia" w:hAnsi="Times New Roman"/>
                <w:color w:val="000000" w:themeColor="text1"/>
                <w:kern w:val="24"/>
                <w:lang w:eastAsia="es-ES"/>
              </w:rPr>
              <w:t>Ferrer</w:t>
            </w:r>
            <w:proofErr w:type="spellEnd"/>
            <w:r>
              <w:rPr>
                <w:rFonts w:ascii="Times New Roman" w:eastAsiaTheme="minorEastAsia" w:hAnsi="Times New Roman"/>
                <w:color w:val="000000" w:themeColor="text1"/>
                <w:kern w:val="24"/>
                <w:lang w:eastAsia="es-ES"/>
              </w:rPr>
              <w:t xml:space="preserve"> y </w:t>
            </w:r>
            <w:proofErr w:type="spellStart"/>
            <w:r>
              <w:rPr>
                <w:rFonts w:ascii="Times New Roman" w:eastAsiaTheme="minorEastAsia" w:hAnsi="Times New Roman"/>
                <w:color w:val="000000" w:themeColor="text1"/>
                <w:kern w:val="24"/>
                <w:lang w:eastAsia="es-ES"/>
              </w:rPr>
              <w:t>Guardia</w:t>
            </w:r>
            <w:proofErr w:type="spellEnd"/>
            <w:r>
              <w:rPr>
                <w:rFonts w:ascii="Times New Roman" w:eastAsiaTheme="minorEastAsia" w:hAnsi="Times New Roman"/>
                <w:color w:val="000000" w:themeColor="text1"/>
                <w:kern w:val="24"/>
                <w:lang w:eastAsia="es-ES"/>
              </w:rPr>
              <w:t xml:space="preserve"> ) </w:t>
            </w:r>
            <w:r>
              <w:rPr>
                <w:rFonts w:ascii="Times New Roman" w:eastAsiaTheme="minorEastAsia" w:hAnsi="Times New Roman"/>
                <w:b/>
                <w:color w:val="000000" w:themeColor="text1"/>
                <w:kern w:val="24"/>
                <w:lang w:eastAsia="es-ES"/>
              </w:rPr>
              <w:t xml:space="preserve">Consecuencias da Semana </w:t>
            </w:r>
            <w:proofErr w:type="spellStart"/>
            <w:r>
              <w:rPr>
                <w:rFonts w:ascii="Times New Roman" w:eastAsiaTheme="minorEastAsia" w:hAnsi="Times New Roman"/>
                <w:b/>
                <w:color w:val="000000" w:themeColor="text1"/>
                <w:kern w:val="24"/>
                <w:lang w:eastAsia="es-ES"/>
              </w:rPr>
              <w:t>Tráxica:</w:t>
            </w:r>
            <w:r>
              <w:rPr>
                <w:rFonts w:ascii="Times New Roman" w:eastAsiaTheme="minorEastAsia" w:hAnsi="Times New Roman"/>
                <w:color w:val="000000" w:themeColor="text1"/>
                <w:kern w:val="24"/>
                <w:lang w:eastAsia="es-ES"/>
              </w:rPr>
              <w:t>Campaña</w:t>
            </w:r>
            <w:proofErr w:type="spellEnd"/>
            <w:r>
              <w:rPr>
                <w:rFonts w:ascii="Times New Roman" w:eastAsiaTheme="minorEastAsia" w:hAnsi="Times New Roman"/>
                <w:color w:val="000000" w:themeColor="text1"/>
                <w:kern w:val="24"/>
                <w:lang w:eastAsia="es-ES"/>
              </w:rPr>
              <w:t xml:space="preserve"> internacional. O goberno de </w:t>
            </w:r>
            <w:proofErr w:type="spellStart"/>
            <w:r>
              <w:rPr>
                <w:rFonts w:ascii="Times New Roman" w:eastAsiaTheme="minorEastAsia" w:hAnsi="Times New Roman"/>
                <w:color w:val="000000" w:themeColor="text1"/>
                <w:kern w:val="24"/>
                <w:lang w:eastAsia="es-ES"/>
              </w:rPr>
              <w:t>Maura</w:t>
            </w:r>
            <w:proofErr w:type="spellEnd"/>
            <w:r>
              <w:rPr>
                <w:rFonts w:ascii="Times New Roman" w:eastAsiaTheme="minorEastAsia" w:hAnsi="Times New Roman"/>
                <w:color w:val="000000" w:themeColor="text1"/>
                <w:kern w:val="24"/>
                <w:lang w:eastAsia="es-ES"/>
              </w:rPr>
              <w:t xml:space="preserve"> perdeu o apoio do Rei, Ademais as forzas opositoras decidiron unir as súas forzas coa formación da conxunción republicano-socialista que trouxo como consecuencia a elección a deputado de </w:t>
            </w:r>
            <w:proofErr w:type="spellStart"/>
            <w:r>
              <w:rPr>
                <w:rFonts w:ascii="Times New Roman" w:eastAsiaTheme="minorEastAsia" w:hAnsi="Times New Roman"/>
                <w:color w:val="000000" w:themeColor="text1"/>
                <w:kern w:val="24"/>
                <w:lang w:eastAsia="es-ES"/>
              </w:rPr>
              <w:t>Pablo</w:t>
            </w:r>
            <w:proofErr w:type="spellEnd"/>
            <w:r>
              <w:rPr>
                <w:rFonts w:ascii="Times New Roman" w:eastAsiaTheme="minorEastAsia" w:hAnsi="Times New Roman"/>
                <w:color w:val="000000" w:themeColor="text1"/>
                <w:kern w:val="24"/>
                <w:lang w:eastAsia="es-ES"/>
              </w:rPr>
              <w:t xml:space="preserve"> </w:t>
            </w:r>
            <w:proofErr w:type="spellStart"/>
            <w:r>
              <w:rPr>
                <w:rFonts w:ascii="Times New Roman" w:eastAsiaTheme="minorEastAsia" w:hAnsi="Times New Roman"/>
                <w:color w:val="000000" w:themeColor="text1"/>
                <w:kern w:val="24"/>
                <w:lang w:eastAsia="es-ES"/>
              </w:rPr>
              <w:t>Iglesias</w:t>
            </w:r>
            <w:proofErr w:type="spellEnd"/>
            <w:r>
              <w:rPr>
                <w:rFonts w:ascii="Times New Roman" w:eastAsiaTheme="minorEastAsia" w:hAnsi="Times New Roman"/>
                <w:color w:val="000000" w:themeColor="text1"/>
                <w:kern w:val="24"/>
                <w:lang w:eastAsia="es-ES"/>
              </w:rPr>
              <w:t>.</w:t>
            </w:r>
          </w:p>
        </w:tc>
      </w:tr>
      <w:tr w:rsidR="00062C6B" w:rsidTr="00062C6B"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2C6B" w:rsidRDefault="00062C6B">
            <w:pPr>
              <w:spacing w:line="304" w:lineRule="atLeast"/>
              <w:jc w:val="both"/>
              <w:rPr>
                <w:rFonts w:ascii="Times New Roman" w:hAnsi="Times New Roman"/>
                <w:b/>
                <w:color w:val="444444"/>
                <w:sz w:val="24"/>
                <w:szCs w:val="24"/>
                <w:lang w:val="es-ES" w:eastAsia="es-ES"/>
              </w:rPr>
            </w:pPr>
            <w:r>
              <w:rPr>
                <w:rFonts w:ascii="Times New Roman" w:hAnsi="Times New Roman"/>
                <w:b/>
                <w:color w:val="444444"/>
                <w:sz w:val="24"/>
                <w:szCs w:val="24"/>
                <w:lang w:val="es-ES" w:eastAsia="es-ES"/>
              </w:rPr>
              <w:t xml:space="preserve">Fracaso  reformistas  </w:t>
            </w:r>
            <w:proofErr w:type="spellStart"/>
            <w:r>
              <w:rPr>
                <w:rFonts w:ascii="Times New Roman" w:hAnsi="Times New Roman"/>
                <w:b/>
                <w:color w:val="444444"/>
                <w:sz w:val="24"/>
                <w:szCs w:val="24"/>
                <w:lang w:val="es-ES" w:eastAsia="es-ES"/>
              </w:rPr>
              <w:t>Réxime</w:t>
            </w:r>
            <w:proofErr w:type="spellEnd"/>
          </w:p>
        </w:tc>
        <w:tc>
          <w:tcPr>
            <w:tcW w:w="7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2C6B" w:rsidRDefault="00062C6B">
            <w:pPr>
              <w:shd w:val="clear" w:color="auto" w:fill="FFFFFF"/>
              <w:spacing w:line="240" w:lineRule="auto"/>
              <w:jc w:val="both"/>
              <w:rPr>
                <w:rFonts w:ascii="Times New Roman" w:hAnsi="Times New Roman"/>
                <w:color w:val="444444"/>
                <w:lang w:val="es-ES" w:eastAsia="es-ES"/>
              </w:rPr>
            </w:pPr>
            <w:r>
              <w:rPr>
                <w:rFonts w:ascii="Times New Roman" w:hAnsi="Times New Roman"/>
                <w:color w:val="000000"/>
              </w:rPr>
              <w:t xml:space="preserve">Fracaso dos intentos de Reforma do sistema político por parte dos gobernos de </w:t>
            </w:r>
            <w:proofErr w:type="spellStart"/>
            <w:r>
              <w:rPr>
                <w:rFonts w:ascii="Times New Roman" w:hAnsi="Times New Roman"/>
                <w:color w:val="000000"/>
              </w:rPr>
              <w:t>Maura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en 1907 (Leis de reforma electoral e de Administración Local) e de </w:t>
            </w:r>
            <w:proofErr w:type="spellStart"/>
            <w:r>
              <w:rPr>
                <w:rFonts w:ascii="Times New Roman" w:hAnsi="Times New Roman"/>
                <w:color w:val="000000"/>
              </w:rPr>
              <w:t>Canalejas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entre 1910 e 1912 (Lei do cadeado, Lei de mancomunidades, Lei de recrutamento...)</w:t>
            </w:r>
          </w:p>
        </w:tc>
      </w:tr>
    </w:tbl>
    <w:p w:rsidR="00C26E4E" w:rsidRPr="00062C6B" w:rsidRDefault="00C26E4E" w:rsidP="00C26E4E">
      <w:pPr>
        <w:shd w:val="clear" w:color="auto" w:fill="FFFFFF"/>
        <w:spacing w:before="100" w:beforeAutospacing="1" w:after="0" w:line="276" w:lineRule="atLeast"/>
        <w:jc w:val="both"/>
        <w:rPr>
          <w:rFonts w:ascii="Times" w:eastAsia="Times New Roman" w:hAnsi="Times" w:cs="Times"/>
          <w:b/>
          <w:bCs/>
          <w:color w:val="FF0000"/>
          <w:sz w:val="24"/>
          <w:szCs w:val="24"/>
          <w:shd w:val="clear" w:color="auto" w:fill="FFFFFF"/>
          <w:lang w:eastAsia="es-ES"/>
        </w:rPr>
      </w:pPr>
    </w:p>
    <w:tbl>
      <w:tblPr>
        <w:tblStyle w:val="Tablaconcuadrcula"/>
        <w:tblW w:w="0" w:type="auto"/>
        <w:tblLayout w:type="fixed"/>
        <w:tblLook w:val="04A0" w:firstRow="1" w:lastRow="0" w:firstColumn="1" w:lastColumn="0" w:noHBand="0" w:noVBand="1"/>
      </w:tblPr>
      <w:tblGrid>
        <w:gridCol w:w="988"/>
        <w:gridCol w:w="7506"/>
      </w:tblGrid>
      <w:tr w:rsidR="00C26E4E" w:rsidTr="00C26E4E">
        <w:trPr>
          <w:trHeight w:val="645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6E4E" w:rsidRDefault="00C26E4E">
            <w:pPr>
              <w:spacing w:line="304" w:lineRule="atLeast"/>
              <w:jc w:val="both"/>
              <w:rPr>
                <w:rFonts w:ascii="Times New Roman" w:hAnsi="Times New Roman"/>
                <w:b/>
                <w:color w:val="444444"/>
                <w:sz w:val="26"/>
                <w:szCs w:val="26"/>
                <w:lang w:val="es-ES" w:eastAsia="es-ES"/>
              </w:rPr>
            </w:pPr>
          </w:p>
        </w:tc>
        <w:tc>
          <w:tcPr>
            <w:tcW w:w="7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6E4E" w:rsidRDefault="00C26E4E">
            <w:pPr>
              <w:spacing w:line="304" w:lineRule="atLeast"/>
              <w:jc w:val="both"/>
              <w:rPr>
                <w:rFonts w:ascii="Times New Roman" w:hAnsi="Times New Roman"/>
                <w:color w:val="444444"/>
                <w:lang w:val="es-ES" w:eastAsia="es-ES"/>
              </w:rPr>
            </w:pPr>
            <w:r>
              <w:rPr>
                <w:rFonts w:ascii="Times New Roman" w:hAnsi="Times New Roman"/>
                <w:b/>
                <w:color w:val="444444"/>
                <w:lang w:val="es-ES" w:eastAsia="es-ES"/>
              </w:rPr>
              <w:t xml:space="preserve">Consecuencias 1ª Guerra Mundial: </w:t>
            </w:r>
            <w:proofErr w:type="spellStart"/>
            <w:r>
              <w:rPr>
                <w:rFonts w:ascii="Times New Roman" w:hAnsi="Times New Roman"/>
                <w:color w:val="444444"/>
                <w:lang w:val="es-ES" w:eastAsia="es-ES"/>
              </w:rPr>
              <w:t>Desenvolvemento</w:t>
            </w:r>
            <w:proofErr w:type="spellEnd"/>
            <w:r>
              <w:rPr>
                <w:rFonts w:ascii="Times New Roman" w:hAnsi="Times New Roman"/>
                <w:color w:val="444444"/>
                <w:lang w:val="es-ES" w:eastAsia="es-ES"/>
              </w:rPr>
              <w:t xml:space="preserve"> económico., incremento beneficios empresarios. Carestía, </w:t>
            </w:r>
            <w:r>
              <w:rPr>
                <w:rFonts w:ascii="Times New Roman" w:hAnsi="Times New Roman"/>
                <w:b/>
                <w:color w:val="444444"/>
                <w:lang w:val="es-ES" w:eastAsia="es-ES"/>
              </w:rPr>
              <w:t xml:space="preserve">inflación, malestar de </w:t>
            </w:r>
            <w:proofErr w:type="spellStart"/>
            <w:r>
              <w:rPr>
                <w:rFonts w:ascii="Times New Roman" w:hAnsi="Times New Roman"/>
                <w:b/>
                <w:color w:val="444444"/>
                <w:lang w:val="es-ES" w:eastAsia="es-ES"/>
              </w:rPr>
              <w:t>traballadores</w:t>
            </w:r>
            <w:proofErr w:type="spellEnd"/>
            <w:r>
              <w:rPr>
                <w:rFonts w:ascii="Times New Roman" w:hAnsi="Times New Roman"/>
                <w:b/>
                <w:color w:val="444444"/>
                <w:lang w:val="es-ES" w:eastAsia="es-ES"/>
              </w:rPr>
              <w:t>, funcionarios, militares</w:t>
            </w:r>
            <w:r>
              <w:rPr>
                <w:rFonts w:ascii="Times New Roman" w:hAnsi="Times New Roman"/>
                <w:color w:val="444444"/>
                <w:lang w:val="es-ES" w:eastAsia="es-ES"/>
              </w:rPr>
              <w:t>…</w:t>
            </w:r>
            <w:proofErr w:type="spellStart"/>
            <w:r>
              <w:rPr>
                <w:rFonts w:ascii="Times New Roman" w:hAnsi="Times New Roman"/>
                <w:color w:val="444444"/>
                <w:lang w:val="es-ES" w:eastAsia="es-ES"/>
              </w:rPr>
              <w:t>Mobilización</w:t>
            </w:r>
            <w:proofErr w:type="spellEnd"/>
            <w:r>
              <w:rPr>
                <w:rFonts w:ascii="Times New Roman" w:hAnsi="Times New Roman"/>
                <w:color w:val="444444"/>
                <w:lang w:val="es-ES" w:eastAsia="es-ES"/>
              </w:rPr>
              <w:t xml:space="preserve"> social, Folga </w:t>
            </w:r>
            <w:proofErr w:type="spellStart"/>
            <w:r>
              <w:rPr>
                <w:rFonts w:ascii="Times New Roman" w:hAnsi="Times New Roman"/>
                <w:color w:val="444444"/>
                <w:lang w:val="es-ES" w:eastAsia="es-ES"/>
              </w:rPr>
              <w:t>Xeral</w:t>
            </w:r>
            <w:proofErr w:type="spellEnd"/>
            <w:r>
              <w:rPr>
                <w:rFonts w:ascii="Times New Roman" w:hAnsi="Times New Roman"/>
                <w:color w:val="444444"/>
                <w:lang w:val="es-ES" w:eastAsia="es-ES"/>
              </w:rPr>
              <w:t xml:space="preserve"> 1916</w:t>
            </w:r>
          </w:p>
          <w:p w:rsidR="00C26E4E" w:rsidRDefault="00C26E4E">
            <w:pPr>
              <w:spacing w:line="304" w:lineRule="atLeast"/>
              <w:jc w:val="both"/>
              <w:rPr>
                <w:rFonts w:ascii="Times New Roman" w:hAnsi="Times New Roman"/>
                <w:color w:val="444444"/>
                <w:lang w:val="es-ES" w:eastAsia="es-ES"/>
              </w:rPr>
            </w:pPr>
            <w:r>
              <w:rPr>
                <w:rFonts w:ascii="Times New Roman" w:hAnsi="Times New Roman"/>
                <w:b/>
                <w:color w:val="444444"/>
                <w:lang w:val="es-ES" w:eastAsia="es-ES"/>
              </w:rPr>
              <w:t>Revolución rusa:</w:t>
            </w:r>
            <w:r>
              <w:rPr>
                <w:rFonts w:ascii="Times New Roman" w:hAnsi="Times New Roman"/>
                <w:color w:val="444444"/>
                <w:lang w:val="es-ES" w:eastAsia="es-E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444444"/>
                <w:lang w:val="es-ES" w:eastAsia="es-ES"/>
              </w:rPr>
              <w:t>Exemplo</w:t>
            </w:r>
            <w:proofErr w:type="spellEnd"/>
            <w:r>
              <w:rPr>
                <w:rFonts w:ascii="Times New Roman" w:hAnsi="Times New Roman"/>
                <w:color w:val="444444"/>
                <w:lang w:val="es-ES" w:eastAsia="es-ES"/>
              </w:rPr>
              <w:t xml:space="preserve"> revolucionario para republicanos e </w:t>
            </w:r>
            <w:proofErr w:type="spellStart"/>
            <w:r>
              <w:rPr>
                <w:rFonts w:ascii="Times New Roman" w:hAnsi="Times New Roman"/>
                <w:color w:val="444444"/>
                <w:lang w:val="es-ES" w:eastAsia="es-ES"/>
              </w:rPr>
              <w:t>obreiros</w:t>
            </w:r>
            <w:proofErr w:type="spellEnd"/>
            <w:r>
              <w:rPr>
                <w:rFonts w:ascii="Times New Roman" w:hAnsi="Times New Roman"/>
                <w:color w:val="444444"/>
                <w:lang w:val="es-ES" w:eastAsia="es-ES"/>
              </w:rPr>
              <w:t>.</w:t>
            </w:r>
          </w:p>
        </w:tc>
      </w:tr>
      <w:tr w:rsidR="00C26E4E" w:rsidTr="00C26E4E">
        <w:trPr>
          <w:trHeight w:val="917"/>
        </w:trPr>
        <w:tc>
          <w:tcPr>
            <w:tcW w:w="9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E4E" w:rsidRDefault="00C26E4E">
            <w:pPr>
              <w:spacing w:line="304" w:lineRule="atLeast"/>
              <w:jc w:val="both"/>
              <w:rPr>
                <w:rFonts w:ascii="Times New Roman" w:hAnsi="Times New Roman"/>
                <w:b/>
                <w:color w:val="444444"/>
                <w:sz w:val="26"/>
                <w:szCs w:val="26"/>
                <w:lang w:val="es-ES" w:eastAsia="es-ES"/>
              </w:rPr>
            </w:pPr>
          </w:p>
          <w:p w:rsidR="00C26E4E" w:rsidRDefault="00C26E4E">
            <w:pPr>
              <w:spacing w:line="304" w:lineRule="atLeast"/>
              <w:jc w:val="both"/>
              <w:rPr>
                <w:rFonts w:ascii="Times New Roman" w:hAnsi="Times New Roman"/>
                <w:b/>
                <w:color w:val="444444"/>
                <w:sz w:val="26"/>
                <w:szCs w:val="26"/>
                <w:lang w:val="es-ES" w:eastAsia="es-ES"/>
              </w:rPr>
            </w:pPr>
          </w:p>
          <w:p w:rsidR="00C26E4E" w:rsidRDefault="00C26E4E">
            <w:pPr>
              <w:spacing w:line="304" w:lineRule="atLeast"/>
              <w:jc w:val="both"/>
              <w:rPr>
                <w:rFonts w:ascii="Times New Roman" w:hAnsi="Times New Roman"/>
                <w:b/>
                <w:color w:val="444444"/>
                <w:sz w:val="26"/>
                <w:szCs w:val="26"/>
                <w:lang w:val="es-ES" w:eastAsia="es-ES"/>
              </w:rPr>
            </w:pPr>
          </w:p>
          <w:p w:rsidR="00C26E4E" w:rsidRDefault="00C26E4E">
            <w:pPr>
              <w:spacing w:line="304" w:lineRule="atLeast"/>
              <w:jc w:val="both"/>
              <w:rPr>
                <w:rFonts w:ascii="Times New Roman" w:hAnsi="Times New Roman"/>
                <w:b/>
                <w:color w:val="444444"/>
                <w:sz w:val="26"/>
                <w:szCs w:val="26"/>
                <w:lang w:val="es-ES" w:eastAsia="es-ES"/>
              </w:rPr>
            </w:pPr>
            <w:r>
              <w:rPr>
                <w:rFonts w:ascii="Times New Roman" w:hAnsi="Times New Roman"/>
                <w:b/>
                <w:color w:val="444444"/>
                <w:sz w:val="26"/>
                <w:szCs w:val="26"/>
                <w:lang w:val="es-ES" w:eastAsia="es-ES"/>
              </w:rPr>
              <w:lastRenderedPageBreak/>
              <w:t xml:space="preserve">Tripla </w:t>
            </w:r>
            <w:proofErr w:type="spellStart"/>
            <w:r>
              <w:rPr>
                <w:rFonts w:ascii="Times New Roman" w:hAnsi="Times New Roman"/>
                <w:b/>
                <w:color w:val="444444"/>
                <w:sz w:val="26"/>
                <w:szCs w:val="26"/>
                <w:lang w:val="es-ES" w:eastAsia="es-ES"/>
              </w:rPr>
              <w:t>Crise</w:t>
            </w:r>
            <w:proofErr w:type="spellEnd"/>
          </w:p>
        </w:tc>
        <w:tc>
          <w:tcPr>
            <w:tcW w:w="7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6E4E" w:rsidRDefault="00C26E4E">
            <w:pPr>
              <w:suppressAutoHyphens/>
              <w:autoSpaceDN w:val="0"/>
              <w:spacing w:line="240" w:lineRule="auto"/>
              <w:jc w:val="both"/>
              <w:rPr>
                <w:rFonts w:ascii="Times New Roman" w:eastAsia="SimSun" w:hAnsi="Times New Roman" w:cs="Mangal"/>
                <w:b/>
                <w:kern w:val="3"/>
                <w:sz w:val="28"/>
                <w:szCs w:val="28"/>
                <w:lang w:eastAsia="zh-CN" w:bidi="hi-IN"/>
              </w:rPr>
            </w:pPr>
            <w:proofErr w:type="spellStart"/>
            <w:r>
              <w:rPr>
                <w:rFonts w:ascii="Times New Roman" w:eastAsia="SimSun" w:hAnsi="Times New Roman" w:cs="Mangal"/>
                <w:b/>
                <w:color w:val="444444"/>
                <w:kern w:val="3"/>
                <w:sz w:val="28"/>
                <w:szCs w:val="28"/>
                <w:lang w:val="es-ES" w:eastAsia="es-ES" w:bidi="hi-IN"/>
              </w:rPr>
              <w:lastRenderedPageBreak/>
              <w:t>Xuntas</w:t>
            </w:r>
            <w:proofErr w:type="spellEnd"/>
            <w:r>
              <w:rPr>
                <w:rFonts w:ascii="Times New Roman" w:eastAsia="SimSun" w:hAnsi="Times New Roman" w:cs="Mangal"/>
                <w:b/>
                <w:color w:val="444444"/>
                <w:kern w:val="3"/>
                <w:sz w:val="28"/>
                <w:szCs w:val="28"/>
                <w:lang w:val="es-ES" w:eastAsia="es-ES" w:bidi="hi-IN"/>
              </w:rPr>
              <w:t xml:space="preserve"> de Defensa</w:t>
            </w:r>
            <w:r>
              <w:rPr>
                <w:rFonts w:ascii="Times New Roman" w:eastAsia="SimSun" w:hAnsi="Times New Roman" w:cs="Mangal"/>
                <w:b/>
                <w:kern w:val="3"/>
                <w:sz w:val="28"/>
                <w:szCs w:val="28"/>
                <w:lang w:eastAsia="zh-CN" w:bidi="hi-IN"/>
              </w:rPr>
              <w:t xml:space="preserve"> </w:t>
            </w:r>
          </w:p>
          <w:p w:rsidR="00C26E4E" w:rsidRDefault="00C26E4E">
            <w:pPr>
              <w:suppressAutoHyphens/>
              <w:autoSpaceDN w:val="0"/>
              <w:spacing w:line="240" w:lineRule="auto"/>
              <w:jc w:val="both"/>
              <w:rPr>
                <w:rFonts w:ascii="Times New Roman" w:eastAsia="SimSun" w:hAnsi="Times New Roman" w:cs="Mangal"/>
                <w:kern w:val="3"/>
                <w:lang w:eastAsia="zh-CN" w:bidi="hi-IN"/>
              </w:rPr>
            </w:pPr>
            <w:r>
              <w:rPr>
                <w:rFonts w:ascii="Times New Roman" w:eastAsia="SimSun" w:hAnsi="Times New Roman" w:cs="Mangal"/>
                <w:b/>
                <w:kern w:val="3"/>
                <w:lang w:eastAsia="zh-CN" w:bidi="hi-IN"/>
              </w:rPr>
              <w:t>Causas:</w:t>
            </w:r>
            <w:r>
              <w:rPr>
                <w:rFonts w:ascii="Times New Roman" w:eastAsia="SimSun" w:hAnsi="Times New Roman" w:cs="Mangal"/>
                <w:kern w:val="3"/>
                <w:lang w:eastAsia="zh-CN" w:bidi="hi-IN"/>
              </w:rPr>
              <w:t xml:space="preserve"> Exército </w:t>
            </w:r>
            <w:proofErr w:type="spellStart"/>
            <w:r>
              <w:rPr>
                <w:rFonts w:ascii="Times New Roman" w:eastAsia="SimSun" w:hAnsi="Times New Roman" w:cs="Mangal"/>
                <w:kern w:val="3"/>
                <w:lang w:eastAsia="zh-CN" w:bidi="hi-IN"/>
              </w:rPr>
              <w:t>macrocefálico</w:t>
            </w:r>
            <w:proofErr w:type="spellEnd"/>
            <w:r>
              <w:rPr>
                <w:rFonts w:ascii="Times New Roman" w:eastAsia="SimSun" w:hAnsi="Times New Roman" w:cs="Mangal"/>
                <w:kern w:val="3"/>
                <w:lang w:eastAsia="zh-CN" w:bidi="hi-IN"/>
              </w:rPr>
              <w:t>. Intentos reformas por gobernos liberais (realización de probas e exames para ascenso). Diferencias entre militares africanistas (ascenso por méritos de guerra) e peninsulares. Carestía.</w:t>
            </w:r>
          </w:p>
          <w:p w:rsidR="00C26E4E" w:rsidRDefault="00C26E4E">
            <w:pPr>
              <w:suppressAutoHyphens/>
              <w:autoSpaceDN w:val="0"/>
              <w:spacing w:line="240" w:lineRule="auto"/>
              <w:jc w:val="both"/>
              <w:rPr>
                <w:rFonts w:ascii="Times New Roman" w:eastAsia="SimSun" w:hAnsi="Times New Roman" w:cs="Mangal"/>
                <w:kern w:val="3"/>
                <w:lang w:eastAsia="zh-CN" w:bidi="hi-IN"/>
              </w:rPr>
            </w:pPr>
            <w:r>
              <w:rPr>
                <w:rFonts w:ascii="Times New Roman" w:eastAsia="SimSun" w:hAnsi="Times New Roman" w:cs="Mangal"/>
                <w:b/>
                <w:kern w:val="3"/>
                <w:lang w:eastAsia="zh-CN" w:bidi="hi-IN"/>
              </w:rPr>
              <w:lastRenderedPageBreak/>
              <w:t>Creación de Xuntas de Defensa:</w:t>
            </w:r>
            <w:r>
              <w:rPr>
                <w:rFonts w:ascii="Times New Roman" w:eastAsia="SimSun" w:hAnsi="Times New Roman" w:cs="Mangal"/>
                <w:kern w:val="3"/>
                <w:lang w:eastAsia="zh-CN" w:bidi="hi-IN"/>
              </w:rPr>
              <w:t xml:space="preserve"> Defender intereses de militares. </w:t>
            </w:r>
            <w:r>
              <w:rPr>
                <w:rFonts w:ascii="Times New Roman" w:eastAsia="SimSun" w:hAnsi="Times New Roman" w:cs="Mangal"/>
                <w:b/>
                <w:kern w:val="3"/>
                <w:lang w:eastAsia="zh-CN" w:bidi="hi-IN"/>
              </w:rPr>
              <w:t>Reivindican</w:t>
            </w:r>
            <w:r>
              <w:rPr>
                <w:rFonts w:ascii="Times New Roman" w:eastAsia="SimSun" w:hAnsi="Times New Roman" w:cs="Mangal"/>
                <w:kern w:val="3"/>
                <w:lang w:eastAsia="zh-CN" w:bidi="hi-IN"/>
              </w:rPr>
              <w:t>: Suba salarios, ascenso exclusivo por antigüidade, represión “inimigos da patria e exército” (socialistas, anarquistas, nacionalistas)</w:t>
            </w:r>
          </w:p>
          <w:p w:rsidR="00C26E4E" w:rsidRDefault="00C26E4E">
            <w:pPr>
              <w:suppressAutoHyphens/>
              <w:autoSpaceDN w:val="0"/>
              <w:spacing w:line="240" w:lineRule="auto"/>
              <w:jc w:val="both"/>
              <w:rPr>
                <w:rFonts w:ascii="Times New Roman" w:eastAsia="SimSun" w:hAnsi="Times New Roman" w:cs="Mangal"/>
                <w:kern w:val="3"/>
                <w:lang w:eastAsia="zh-CN" w:bidi="hi-IN"/>
              </w:rPr>
            </w:pPr>
            <w:r>
              <w:rPr>
                <w:rFonts w:ascii="Times New Roman" w:eastAsia="SimSun" w:hAnsi="Times New Roman" w:cs="Mangal"/>
                <w:b/>
                <w:kern w:val="3"/>
                <w:lang w:eastAsia="zh-CN" w:bidi="hi-IN"/>
              </w:rPr>
              <w:t>Difundíronse rapidamente</w:t>
            </w:r>
            <w:r>
              <w:rPr>
                <w:rFonts w:ascii="Times New Roman" w:eastAsia="SimSun" w:hAnsi="Times New Roman" w:cs="Mangal"/>
                <w:kern w:val="3"/>
                <w:lang w:eastAsia="zh-CN" w:bidi="hi-IN"/>
              </w:rPr>
              <w:t xml:space="preserve">. Goberno trata de disolvelas, pero reacción do exército, da garda civil e o apoio do Rei: </w:t>
            </w:r>
          </w:p>
          <w:p w:rsidR="00C26E4E" w:rsidRDefault="00C26E4E">
            <w:pPr>
              <w:suppressAutoHyphens/>
              <w:autoSpaceDN w:val="0"/>
              <w:spacing w:line="240" w:lineRule="auto"/>
              <w:jc w:val="both"/>
              <w:rPr>
                <w:rFonts w:ascii="Times New Roman" w:eastAsia="SimSun" w:hAnsi="Times New Roman" w:cs="Mangal"/>
                <w:kern w:val="3"/>
                <w:lang w:eastAsia="zh-CN" w:bidi="hi-IN"/>
              </w:rPr>
            </w:pPr>
            <w:r>
              <w:rPr>
                <w:rFonts w:ascii="Times New Roman" w:eastAsia="SimSun" w:hAnsi="Times New Roman" w:cs="Mangal"/>
                <w:kern w:val="3"/>
                <w:lang w:eastAsia="zh-CN" w:bidi="hi-IN"/>
              </w:rPr>
              <w:t xml:space="preserve">Cesa o goberno de García </w:t>
            </w:r>
            <w:proofErr w:type="spellStart"/>
            <w:r>
              <w:rPr>
                <w:rFonts w:ascii="Times New Roman" w:eastAsia="SimSun" w:hAnsi="Times New Roman" w:cs="Mangal"/>
                <w:kern w:val="3"/>
                <w:lang w:eastAsia="zh-CN" w:bidi="hi-IN"/>
              </w:rPr>
              <w:t>Prieto</w:t>
            </w:r>
            <w:proofErr w:type="spellEnd"/>
            <w:r>
              <w:rPr>
                <w:rFonts w:ascii="Times New Roman" w:eastAsia="SimSun" w:hAnsi="Times New Roman" w:cs="Mangal"/>
                <w:kern w:val="3"/>
                <w:lang w:eastAsia="zh-CN" w:bidi="hi-IN"/>
              </w:rPr>
              <w:t xml:space="preserve"> e o goberno de Dato recoñece as Xuntas.</w:t>
            </w:r>
          </w:p>
          <w:p w:rsidR="00C26E4E" w:rsidRDefault="00C26E4E">
            <w:pPr>
              <w:suppressAutoHyphens/>
              <w:autoSpaceDN w:val="0"/>
              <w:spacing w:line="240" w:lineRule="auto"/>
              <w:jc w:val="both"/>
              <w:rPr>
                <w:rFonts w:ascii="Times New Roman" w:eastAsia="SimSun" w:hAnsi="Times New Roman" w:cs="Mangal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 w:cs="Mangal"/>
                <w:b/>
                <w:kern w:val="3"/>
                <w:lang w:eastAsia="zh-CN" w:bidi="hi-IN"/>
              </w:rPr>
              <w:t>Consecuencias:-</w:t>
            </w:r>
            <w:r>
              <w:rPr>
                <w:rFonts w:ascii="Times New Roman" w:eastAsia="SimSun" w:hAnsi="Times New Roman" w:cs="Mangal"/>
                <w:kern w:val="3"/>
                <w:lang w:eastAsia="zh-CN" w:bidi="hi-IN"/>
              </w:rPr>
              <w:t xml:space="preserve">  intervención militares nomeamentos ministros de Guerra.- Exército: nova función: garante do Orde público.- División Africanistas e </w:t>
            </w:r>
            <w:proofErr w:type="spellStart"/>
            <w:r>
              <w:rPr>
                <w:rFonts w:ascii="Times New Roman" w:eastAsia="SimSun" w:hAnsi="Times New Roman" w:cs="Mangal"/>
                <w:kern w:val="3"/>
                <w:lang w:eastAsia="zh-CN" w:bidi="hi-IN"/>
              </w:rPr>
              <w:t>xuntistas</w:t>
            </w:r>
            <w:proofErr w:type="spellEnd"/>
          </w:p>
        </w:tc>
      </w:tr>
      <w:tr w:rsidR="00C26E4E" w:rsidTr="00C26E4E">
        <w:trPr>
          <w:trHeight w:val="1051"/>
        </w:trPr>
        <w:tc>
          <w:tcPr>
            <w:tcW w:w="9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6E4E" w:rsidRDefault="00C26E4E">
            <w:pPr>
              <w:spacing w:line="240" w:lineRule="auto"/>
              <w:rPr>
                <w:rFonts w:ascii="Times New Roman" w:hAnsi="Times New Roman"/>
                <w:b/>
                <w:color w:val="444444"/>
                <w:sz w:val="26"/>
                <w:szCs w:val="26"/>
                <w:lang w:val="es-ES" w:eastAsia="es-ES"/>
              </w:rPr>
            </w:pPr>
          </w:p>
        </w:tc>
        <w:tc>
          <w:tcPr>
            <w:tcW w:w="7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6E4E" w:rsidRDefault="00C26E4E">
            <w:pPr>
              <w:shd w:val="clear" w:color="auto" w:fill="FFFFFF"/>
              <w:spacing w:line="304" w:lineRule="atLeast"/>
              <w:jc w:val="both"/>
              <w:rPr>
                <w:rFonts w:ascii="Times New Roman" w:hAnsi="Times New Roman"/>
                <w:b/>
                <w:color w:val="444444"/>
                <w:sz w:val="26"/>
                <w:szCs w:val="26"/>
                <w:lang w:val="es-ES" w:eastAsia="es-ES"/>
              </w:rPr>
            </w:pPr>
            <w:r>
              <w:rPr>
                <w:rFonts w:ascii="Times New Roman" w:hAnsi="Times New Roman"/>
                <w:b/>
                <w:color w:val="444444"/>
                <w:sz w:val="26"/>
                <w:szCs w:val="26"/>
                <w:lang w:val="es-ES" w:eastAsia="es-E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444444"/>
                <w:sz w:val="26"/>
                <w:szCs w:val="26"/>
                <w:lang w:val="es-ES" w:eastAsia="es-ES"/>
              </w:rPr>
              <w:t>Asemblea</w:t>
            </w:r>
            <w:proofErr w:type="spellEnd"/>
            <w:r>
              <w:rPr>
                <w:rFonts w:ascii="Times New Roman" w:hAnsi="Times New Roman"/>
                <w:b/>
                <w:color w:val="444444"/>
                <w:sz w:val="26"/>
                <w:szCs w:val="26"/>
                <w:lang w:val="es-ES" w:eastAsia="es-ES"/>
              </w:rPr>
              <w:t xml:space="preserve"> de Parlamentarios</w:t>
            </w:r>
          </w:p>
          <w:p w:rsidR="00C26E4E" w:rsidRDefault="00C26E4E">
            <w:pPr>
              <w:suppressAutoHyphens/>
              <w:autoSpaceDN w:val="0"/>
              <w:spacing w:line="240" w:lineRule="auto"/>
              <w:jc w:val="both"/>
              <w:rPr>
                <w:rFonts w:ascii="Times New Roman" w:eastAsia="SimSun" w:hAnsi="Times New Roman" w:cs="Mangal"/>
                <w:kern w:val="3"/>
                <w:lang w:eastAsia="zh-CN" w:bidi="hi-IN"/>
              </w:rPr>
            </w:pPr>
            <w:r>
              <w:rPr>
                <w:rFonts w:ascii="Times New Roman" w:eastAsia="SimSun" w:hAnsi="Times New Roman" w:cs="Mangal"/>
                <w:b/>
                <w:kern w:val="3"/>
                <w:lang w:eastAsia="zh-CN" w:bidi="hi-IN"/>
              </w:rPr>
              <w:t>Causas:</w:t>
            </w:r>
            <w:r>
              <w:rPr>
                <w:rFonts w:ascii="Times New Roman" w:eastAsia="SimSun" w:hAnsi="Times New Roman" w:cs="Mangal"/>
                <w:kern w:val="3"/>
                <w:lang w:eastAsia="zh-CN" w:bidi="hi-IN"/>
              </w:rPr>
              <w:t xml:space="preserve"> debilidade dos gobernos liberais, o desprestixio do Rei e fragmentación dos partidos dinásticos. Suspendidas as garantías constitucionais, Cortes pechadas,</w:t>
            </w:r>
          </w:p>
          <w:p w:rsidR="00C26E4E" w:rsidRDefault="00C26E4E">
            <w:pPr>
              <w:suppressAutoHyphens/>
              <w:autoSpaceDN w:val="0"/>
              <w:spacing w:line="240" w:lineRule="auto"/>
              <w:jc w:val="both"/>
              <w:rPr>
                <w:rFonts w:ascii="Times New Roman" w:eastAsia="SimSun" w:hAnsi="Times New Roman" w:cs="Mangal"/>
                <w:kern w:val="3"/>
                <w:lang w:eastAsia="zh-CN" w:bidi="hi-IN"/>
              </w:rPr>
            </w:pPr>
            <w:r>
              <w:rPr>
                <w:rFonts w:ascii="Times New Roman" w:eastAsia="SimSun" w:hAnsi="Times New Roman" w:cs="Mangal"/>
                <w:b/>
                <w:kern w:val="3"/>
                <w:lang w:eastAsia="zh-CN" w:bidi="hi-IN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Mangal"/>
                <w:b/>
                <w:kern w:val="3"/>
                <w:lang w:eastAsia="zh-CN" w:bidi="hi-IN"/>
              </w:rPr>
              <w:t>Francesc</w:t>
            </w:r>
            <w:proofErr w:type="spellEnd"/>
            <w:r>
              <w:rPr>
                <w:rFonts w:ascii="Times New Roman" w:eastAsia="SimSun" w:hAnsi="Times New Roman" w:cs="Mangal"/>
                <w:b/>
                <w:kern w:val="3"/>
                <w:lang w:eastAsia="zh-CN" w:bidi="hi-IN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Mangal"/>
                <w:b/>
                <w:kern w:val="3"/>
                <w:lang w:eastAsia="zh-CN" w:bidi="hi-IN"/>
              </w:rPr>
              <w:t>Cambó</w:t>
            </w:r>
            <w:proofErr w:type="spellEnd"/>
            <w:r>
              <w:rPr>
                <w:rFonts w:ascii="Times New Roman" w:eastAsia="SimSun" w:hAnsi="Times New Roman" w:cs="Mangal"/>
                <w:kern w:val="3"/>
                <w:lang w:eastAsia="zh-CN" w:bidi="hi-IN"/>
              </w:rPr>
              <w:t xml:space="preserve">, líder da </w:t>
            </w:r>
            <w:proofErr w:type="spellStart"/>
            <w:r>
              <w:rPr>
                <w:rFonts w:ascii="Times New Roman" w:eastAsia="SimSun" w:hAnsi="Times New Roman" w:cs="Mangal"/>
                <w:kern w:val="3"/>
                <w:lang w:eastAsia="zh-CN" w:bidi="hi-IN"/>
              </w:rPr>
              <w:t>Lliga</w:t>
            </w:r>
            <w:proofErr w:type="spellEnd"/>
            <w:r>
              <w:rPr>
                <w:rFonts w:ascii="Times New Roman" w:eastAsia="SimSun" w:hAnsi="Times New Roman" w:cs="Mangal"/>
                <w:kern w:val="3"/>
                <w:lang w:eastAsia="zh-CN" w:bidi="hi-IN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Mangal"/>
                <w:kern w:val="3"/>
                <w:lang w:eastAsia="zh-CN" w:bidi="hi-IN"/>
              </w:rPr>
              <w:t>Regionalista</w:t>
            </w:r>
            <w:proofErr w:type="spellEnd"/>
            <w:r>
              <w:rPr>
                <w:rFonts w:ascii="Times New Roman" w:eastAsia="SimSun" w:hAnsi="Times New Roman" w:cs="Mangal"/>
                <w:kern w:val="3"/>
                <w:lang w:eastAsia="zh-CN" w:bidi="hi-IN"/>
              </w:rPr>
              <w:t xml:space="preserve"> invita a todos os parlamentarios españois a unha Asemblea extraordinaria a celebrar en Barcelona o 19 de xullo. unhas Cortes constituíntes, para  recoñecemento autonomía, cara á democracia e  rachar co sistema </w:t>
            </w:r>
            <w:proofErr w:type="spellStart"/>
            <w:r>
              <w:rPr>
                <w:rFonts w:ascii="Times New Roman" w:eastAsia="SimSun" w:hAnsi="Times New Roman" w:cs="Mangal"/>
                <w:kern w:val="3"/>
                <w:lang w:eastAsia="zh-CN" w:bidi="hi-IN"/>
              </w:rPr>
              <w:t>bipartidista</w:t>
            </w:r>
            <w:proofErr w:type="spellEnd"/>
            <w:r>
              <w:rPr>
                <w:rFonts w:ascii="Times New Roman" w:eastAsia="SimSun" w:hAnsi="Times New Roman" w:cs="Mangal"/>
                <w:kern w:val="3"/>
                <w:lang w:eastAsia="zh-CN" w:bidi="hi-IN"/>
              </w:rPr>
              <w:t xml:space="preserve"> da Restauración.</w:t>
            </w:r>
          </w:p>
          <w:p w:rsidR="00C26E4E" w:rsidRDefault="00C26E4E">
            <w:pPr>
              <w:suppressAutoHyphens/>
              <w:autoSpaceDN w:val="0"/>
              <w:spacing w:line="240" w:lineRule="auto"/>
              <w:jc w:val="both"/>
              <w:rPr>
                <w:rFonts w:ascii="Times New Roman" w:eastAsia="SimSun" w:hAnsi="Times New Roman" w:cs="Mangal"/>
                <w:kern w:val="3"/>
                <w:lang w:eastAsia="zh-CN" w:bidi="hi-IN"/>
              </w:rPr>
            </w:pPr>
            <w:r>
              <w:rPr>
                <w:rFonts w:ascii="Times New Roman" w:eastAsia="SimSun" w:hAnsi="Times New Roman" w:cs="Mangal"/>
                <w:kern w:val="3"/>
                <w:lang w:eastAsia="zh-CN" w:bidi="hi-IN"/>
              </w:rPr>
              <w:t>Fracasa pola falta de apoio e as divisións internas que se porán de manifesto ante a convocatoria da folga xeral revolucionaria. (</w:t>
            </w:r>
            <w:proofErr w:type="spellStart"/>
            <w:r>
              <w:rPr>
                <w:rFonts w:ascii="Times New Roman" w:eastAsia="SimSun" w:hAnsi="Times New Roman" w:cs="Mangal"/>
                <w:kern w:val="3"/>
                <w:lang w:eastAsia="zh-CN" w:bidi="hi-IN"/>
              </w:rPr>
              <w:t>Lliga</w:t>
            </w:r>
            <w:proofErr w:type="spellEnd"/>
            <w:r>
              <w:rPr>
                <w:rFonts w:ascii="Times New Roman" w:eastAsia="SimSun" w:hAnsi="Times New Roman" w:cs="Mangal"/>
                <w:kern w:val="3"/>
                <w:lang w:eastAsia="zh-CN" w:bidi="hi-IN"/>
              </w:rPr>
              <w:t xml:space="preserve"> medo a Revolución social)</w:t>
            </w:r>
          </w:p>
          <w:p w:rsidR="00C26E4E" w:rsidRDefault="00C26E4E">
            <w:pPr>
              <w:suppressAutoHyphens/>
              <w:autoSpaceDN w:val="0"/>
              <w:spacing w:line="240" w:lineRule="auto"/>
              <w:jc w:val="both"/>
              <w:rPr>
                <w:rFonts w:ascii="Times New Roman" w:eastAsia="SimSun" w:hAnsi="Times New Roman" w:cs="Mangal"/>
                <w:kern w:val="3"/>
                <w:lang w:eastAsia="zh-CN" w:bidi="hi-IN"/>
              </w:rPr>
            </w:pPr>
            <w:r>
              <w:rPr>
                <w:rFonts w:ascii="Times New Roman" w:eastAsia="SimSun" w:hAnsi="Times New Roman" w:cs="Mangal"/>
                <w:b/>
                <w:kern w:val="3"/>
                <w:lang w:eastAsia="zh-CN" w:bidi="hi-IN"/>
              </w:rPr>
              <w:t>Consecuencias:</w:t>
            </w:r>
            <w:r>
              <w:rPr>
                <w:rFonts w:ascii="Times New Roman" w:eastAsia="SimSun" w:hAnsi="Times New Roman" w:cs="Mangal"/>
                <w:kern w:val="3"/>
                <w:lang w:eastAsia="zh-CN" w:bidi="hi-IN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Mangal"/>
                <w:kern w:val="3"/>
                <w:lang w:eastAsia="zh-CN" w:bidi="hi-IN"/>
              </w:rPr>
              <w:t>Lliga</w:t>
            </w:r>
            <w:proofErr w:type="spellEnd"/>
            <w:r>
              <w:rPr>
                <w:rFonts w:ascii="Times New Roman" w:eastAsia="SimSun" w:hAnsi="Times New Roman" w:cs="Mangal"/>
                <w:kern w:val="3"/>
                <w:lang w:eastAsia="zh-CN" w:bidi="hi-IN"/>
              </w:rPr>
              <w:t>, acabará colaborando en futuros gobernos de concentración.</w:t>
            </w:r>
          </w:p>
        </w:tc>
      </w:tr>
      <w:tr w:rsidR="00C26E4E" w:rsidTr="00C26E4E">
        <w:tc>
          <w:tcPr>
            <w:tcW w:w="9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6E4E" w:rsidRDefault="00C26E4E">
            <w:pPr>
              <w:spacing w:line="240" w:lineRule="auto"/>
              <w:rPr>
                <w:rFonts w:ascii="Times New Roman" w:hAnsi="Times New Roman"/>
                <w:b/>
                <w:color w:val="444444"/>
                <w:sz w:val="26"/>
                <w:szCs w:val="26"/>
                <w:lang w:val="es-ES" w:eastAsia="es-ES"/>
              </w:rPr>
            </w:pPr>
          </w:p>
        </w:tc>
        <w:tc>
          <w:tcPr>
            <w:tcW w:w="7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6E4E" w:rsidRDefault="00C26E4E">
            <w:pPr>
              <w:spacing w:line="304" w:lineRule="atLeast"/>
              <w:jc w:val="both"/>
              <w:rPr>
                <w:rFonts w:ascii="Times New Roman" w:hAnsi="Times New Roman"/>
                <w:b/>
                <w:color w:val="444444"/>
                <w:sz w:val="26"/>
                <w:szCs w:val="26"/>
                <w:lang w:val="es-ES" w:eastAsia="es-ES"/>
              </w:rPr>
            </w:pPr>
            <w:r>
              <w:rPr>
                <w:rFonts w:ascii="Times New Roman" w:hAnsi="Times New Roman"/>
                <w:b/>
                <w:color w:val="444444"/>
                <w:sz w:val="26"/>
                <w:szCs w:val="26"/>
                <w:lang w:val="es-ES" w:eastAsia="es-ES"/>
              </w:rPr>
              <w:t xml:space="preserve">Folga </w:t>
            </w:r>
            <w:proofErr w:type="spellStart"/>
            <w:r>
              <w:rPr>
                <w:rFonts w:ascii="Times New Roman" w:hAnsi="Times New Roman"/>
                <w:b/>
                <w:color w:val="444444"/>
                <w:sz w:val="26"/>
                <w:szCs w:val="26"/>
                <w:lang w:val="es-ES" w:eastAsia="es-ES"/>
              </w:rPr>
              <w:t>Xeral</w:t>
            </w:r>
            <w:proofErr w:type="spellEnd"/>
            <w:r>
              <w:rPr>
                <w:rFonts w:ascii="Times New Roman" w:hAnsi="Times New Roman"/>
                <w:b/>
                <w:color w:val="444444"/>
                <w:sz w:val="26"/>
                <w:szCs w:val="26"/>
                <w:lang w:val="es-ES" w:eastAsia="es-ES"/>
              </w:rPr>
              <w:t xml:space="preserve"> Revolucionaria</w:t>
            </w:r>
          </w:p>
          <w:p w:rsidR="00C26E4E" w:rsidRDefault="00C26E4E">
            <w:pPr>
              <w:suppressAutoHyphens/>
              <w:autoSpaceDN w:val="0"/>
              <w:spacing w:line="240" w:lineRule="auto"/>
              <w:jc w:val="both"/>
              <w:rPr>
                <w:rFonts w:ascii="Times New Roman" w:eastAsia="SimSun" w:hAnsi="Times New Roman" w:cs="Mangal"/>
                <w:kern w:val="3"/>
                <w:lang w:eastAsia="zh-CN" w:bidi="hi-IN"/>
              </w:rPr>
            </w:pPr>
            <w:proofErr w:type="spellStart"/>
            <w:r>
              <w:rPr>
                <w:rFonts w:ascii="Times New Roman" w:eastAsia="SimSun" w:hAnsi="Times New Roman" w:cs="Mangal"/>
                <w:kern w:val="3"/>
                <w:lang w:eastAsia="zh-CN" w:bidi="hi-IN"/>
              </w:rPr>
              <w:t>Antcedentes</w:t>
            </w:r>
            <w:proofErr w:type="spellEnd"/>
            <w:r>
              <w:rPr>
                <w:rFonts w:ascii="Times New Roman" w:eastAsia="SimSun" w:hAnsi="Times New Roman" w:cs="Mangal"/>
                <w:kern w:val="3"/>
                <w:lang w:eastAsia="zh-CN" w:bidi="hi-IN"/>
              </w:rPr>
              <w:t>: 1916, folga xeral contra a carestía.</w:t>
            </w:r>
          </w:p>
          <w:p w:rsidR="00C26E4E" w:rsidRDefault="00C26E4E">
            <w:pPr>
              <w:suppressAutoHyphens/>
              <w:autoSpaceDN w:val="0"/>
              <w:spacing w:line="240" w:lineRule="auto"/>
              <w:jc w:val="both"/>
              <w:rPr>
                <w:rFonts w:ascii="Times New Roman" w:eastAsia="SimSun" w:hAnsi="Times New Roman" w:cs="Mangal"/>
                <w:kern w:val="3"/>
                <w:lang w:eastAsia="zh-CN" w:bidi="hi-IN"/>
              </w:rPr>
            </w:pPr>
            <w:r>
              <w:rPr>
                <w:rFonts w:ascii="Times New Roman" w:eastAsia="SimSun" w:hAnsi="Times New Roman" w:cs="Mangal"/>
                <w:b/>
                <w:kern w:val="3"/>
                <w:lang w:eastAsia="zh-CN" w:bidi="hi-IN"/>
              </w:rPr>
              <w:t>Causas</w:t>
            </w:r>
            <w:r>
              <w:rPr>
                <w:rFonts w:ascii="Times New Roman" w:eastAsia="SimSun" w:hAnsi="Times New Roman" w:cs="Mangal"/>
                <w:kern w:val="3"/>
                <w:lang w:eastAsia="zh-CN" w:bidi="hi-IN"/>
              </w:rPr>
              <w:t xml:space="preserve"> da Folga xeral Revolucionaria: Crise política Restauración. Trunfo da Revolución Rusa, imitación en España.</w:t>
            </w:r>
          </w:p>
          <w:p w:rsidR="00C26E4E" w:rsidRDefault="00C26E4E">
            <w:pPr>
              <w:suppressAutoHyphens/>
              <w:autoSpaceDN w:val="0"/>
              <w:spacing w:line="240" w:lineRule="auto"/>
              <w:jc w:val="both"/>
              <w:rPr>
                <w:rFonts w:ascii="Times New Roman" w:eastAsia="SimSun" w:hAnsi="Times New Roman" w:cs="Mangal"/>
                <w:kern w:val="3"/>
                <w:lang w:eastAsia="zh-CN" w:bidi="hi-IN"/>
              </w:rPr>
            </w:pPr>
            <w:r>
              <w:rPr>
                <w:rFonts w:ascii="Times New Roman" w:eastAsia="SimSun" w:hAnsi="Times New Roman" w:cs="Mangal"/>
                <w:b/>
                <w:kern w:val="3"/>
                <w:lang w:eastAsia="zh-CN" w:bidi="hi-IN"/>
              </w:rPr>
              <w:t xml:space="preserve">Carácter de Folga Xeral </w:t>
            </w:r>
            <w:r>
              <w:rPr>
                <w:rFonts w:ascii="Times New Roman" w:eastAsia="SimSun" w:hAnsi="Times New Roman" w:cs="Mangal"/>
                <w:b/>
                <w:kern w:val="3"/>
                <w:u w:val="single"/>
                <w:lang w:eastAsia="zh-CN" w:bidi="hi-IN"/>
              </w:rPr>
              <w:t>Revolucionaria</w:t>
            </w:r>
            <w:r>
              <w:rPr>
                <w:rFonts w:ascii="Times New Roman" w:eastAsia="SimSun" w:hAnsi="Times New Roman" w:cs="Mangal"/>
                <w:kern w:val="3"/>
                <w:u w:val="single"/>
                <w:lang w:eastAsia="zh-CN" w:bidi="hi-IN"/>
              </w:rPr>
              <w:t>:</w:t>
            </w:r>
            <w:r>
              <w:rPr>
                <w:rFonts w:ascii="Times New Roman" w:eastAsia="SimSun" w:hAnsi="Times New Roman" w:cs="Mangal"/>
                <w:kern w:val="3"/>
                <w:lang w:eastAsia="zh-CN" w:bidi="hi-IN"/>
              </w:rPr>
              <w:t xml:space="preserve"> porque A Folga ten un obxectivo político. Aínda que o obxectivo é distinto para a CNT (caída do Sistema e implantación da anarquía) e para a UXT ( cambio de monarquía en república e Cortes constituíntes). UXT conta o apoio de republicanos</w:t>
            </w:r>
          </w:p>
          <w:p w:rsidR="00C26E4E" w:rsidRDefault="00C26E4E">
            <w:pPr>
              <w:suppressAutoHyphens/>
              <w:autoSpaceDN w:val="0"/>
              <w:spacing w:line="240" w:lineRule="auto"/>
              <w:jc w:val="both"/>
              <w:rPr>
                <w:rFonts w:ascii="Times New Roman" w:eastAsia="SimSun" w:hAnsi="Times New Roman" w:cs="Mangal"/>
                <w:kern w:val="3"/>
                <w:lang w:eastAsia="zh-CN" w:bidi="hi-IN"/>
              </w:rPr>
            </w:pPr>
            <w:r>
              <w:rPr>
                <w:rFonts w:ascii="Times New Roman" w:eastAsia="SimSun" w:hAnsi="Times New Roman" w:cs="Mangal"/>
                <w:kern w:val="3"/>
                <w:lang w:eastAsia="zh-CN" w:bidi="hi-IN"/>
              </w:rPr>
              <w:t>Difusión: maioritaria entre traballadores de Madrid, Levante, País Vasco. Máis duradeira en Asturias. Resto do país, menor incidencia.</w:t>
            </w:r>
          </w:p>
          <w:p w:rsidR="00C26E4E" w:rsidRDefault="00C26E4E">
            <w:pPr>
              <w:suppressAutoHyphens/>
              <w:autoSpaceDN w:val="0"/>
              <w:spacing w:line="240" w:lineRule="auto"/>
              <w:jc w:val="both"/>
              <w:rPr>
                <w:rFonts w:ascii="Times New Roman" w:eastAsia="SimSun" w:hAnsi="Times New Roman" w:cs="Mangal"/>
                <w:kern w:val="3"/>
                <w:lang w:eastAsia="zh-CN" w:bidi="hi-IN"/>
              </w:rPr>
            </w:pPr>
            <w:proofErr w:type="spellStart"/>
            <w:r>
              <w:rPr>
                <w:rFonts w:ascii="Times New Roman" w:eastAsia="SimSun" w:hAnsi="Times New Roman" w:cs="Mangal"/>
                <w:b/>
                <w:kern w:val="3"/>
                <w:lang w:eastAsia="zh-CN" w:bidi="hi-IN"/>
              </w:rPr>
              <w:t>Represión</w:t>
            </w:r>
            <w:r>
              <w:rPr>
                <w:rFonts w:ascii="Times New Roman" w:eastAsia="SimSun" w:hAnsi="Times New Roman" w:cs="Mangal"/>
                <w:kern w:val="3"/>
                <w:lang w:eastAsia="zh-CN" w:bidi="hi-IN"/>
              </w:rPr>
              <w:t>.Estado</w:t>
            </w:r>
            <w:proofErr w:type="spellEnd"/>
            <w:r>
              <w:rPr>
                <w:rFonts w:ascii="Times New Roman" w:eastAsia="SimSun" w:hAnsi="Times New Roman" w:cs="Mangal"/>
                <w:kern w:val="3"/>
                <w:lang w:eastAsia="zh-CN" w:bidi="hi-IN"/>
              </w:rPr>
              <w:t xml:space="preserve"> de guerra. Intervención de Xuntas de Defensa</w:t>
            </w:r>
          </w:p>
          <w:p w:rsidR="00C26E4E" w:rsidRDefault="00C26E4E">
            <w:pPr>
              <w:suppressAutoHyphens/>
              <w:autoSpaceDN w:val="0"/>
              <w:spacing w:line="240" w:lineRule="auto"/>
              <w:jc w:val="both"/>
              <w:rPr>
                <w:rFonts w:ascii="Times New Roman" w:eastAsia="SimSun" w:hAnsi="Times New Roman" w:cs="Mangal"/>
                <w:color w:val="000000"/>
                <w:kern w:val="3"/>
                <w:lang w:eastAsia="zh-CN" w:bidi="hi-IN"/>
              </w:rPr>
            </w:pPr>
            <w:r>
              <w:rPr>
                <w:rFonts w:ascii="Times New Roman" w:eastAsia="SimSun" w:hAnsi="Times New Roman" w:cs="Mangal"/>
                <w:b/>
                <w:color w:val="000000"/>
                <w:kern w:val="3"/>
                <w:lang w:eastAsia="zh-CN" w:bidi="hi-IN"/>
              </w:rPr>
              <w:t xml:space="preserve">Resultado: </w:t>
            </w:r>
            <w:r>
              <w:rPr>
                <w:rFonts w:ascii="Times New Roman" w:eastAsia="SimSun" w:hAnsi="Times New Roman" w:cs="Mangal"/>
                <w:color w:val="000000"/>
                <w:kern w:val="3"/>
                <w:lang w:eastAsia="zh-CN" w:bidi="hi-IN"/>
              </w:rPr>
              <w:t>+ de 80 mortos, detención membros Comité de folga. Fracaso.</w:t>
            </w:r>
          </w:p>
          <w:p w:rsidR="00C26E4E" w:rsidRDefault="00C26E4E">
            <w:pPr>
              <w:suppressAutoHyphens/>
              <w:autoSpaceDN w:val="0"/>
              <w:spacing w:line="240" w:lineRule="auto"/>
              <w:jc w:val="both"/>
              <w:rPr>
                <w:rFonts w:ascii="Times New Roman" w:eastAsia="SimSun" w:hAnsi="Times New Roman" w:cs="Mangal"/>
                <w:color w:val="000000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 w:cs="Mangal"/>
                <w:b/>
                <w:color w:val="000000"/>
                <w:kern w:val="3"/>
                <w:lang w:eastAsia="zh-CN" w:bidi="hi-IN"/>
              </w:rPr>
              <w:t>Consecuencias:</w:t>
            </w:r>
            <w:r>
              <w:rPr>
                <w:rFonts w:ascii="Times New Roman" w:eastAsia="SimSun" w:hAnsi="Times New Roman" w:cs="Mangal"/>
                <w:color w:val="000000"/>
                <w:kern w:val="3"/>
                <w:lang w:eastAsia="zh-CN" w:bidi="hi-IN"/>
              </w:rPr>
              <w:t xml:space="preserve"> Fortalecemento da figura do Rei e do exército. Principio de colaboración da </w:t>
            </w:r>
            <w:proofErr w:type="spellStart"/>
            <w:r>
              <w:rPr>
                <w:rFonts w:ascii="Times New Roman" w:eastAsia="SimSun" w:hAnsi="Times New Roman" w:cs="Mangal"/>
                <w:color w:val="000000"/>
                <w:kern w:val="3"/>
                <w:lang w:eastAsia="zh-CN" w:bidi="hi-IN"/>
              </w:rPr>
              <w:t>Lliga</w:t>
            </w:r>
            <w:proofErr w:type="spellEnd"/>
            <w:r>
              <w:rPr>
                <w:rFonts w:ascii="Times New Roman" w:eastAsia="SimSun" w:hAnsi="Times New Roman" w:cs="Mangal"/>
                <w:color w:val="000000"/>
                <w:kern w:val="3"/>
                <w:lang w:eastAsia="zh-CN" w:bidi="hi-IN"/>
              </w:rPr>
              <w:t xml:space="preserve"> nos gobernos de concentración..  A influencia da Revolución rusa e o final da 1ª Guerra Mundial e a crise económica que segue: incremento da conflitividade obreira (Trienio Bolxevique ,Andalucía, </w:t>
            </w:r>
            <w:proofErr w:type="spellStart"/>
            <w:r>
              <w:rPr>
                <w:rFonts w:ascii="Times New Roman" w:eastAsia="SimSun" w:hAnsi="Times New Roman" w:cs="Mangal"/>
                <w:color w:val="000000"/>
                <w:kern w:val="3"/>
                <w:lang w:eastAsia="zh-CN" w:bidi="hi-IN"/>
              </w:rPr>
              <w:t>Pistoleirismo</w:t>
            </w:r>
            <w:proofErr w:type="spellEnd"/>
            <w:r>
              <w:rPr>
                <w:rFonts w:ascii="Times New Roman" w:eastAsia="SimSun" w:hAnsi="Times New Roman" w:cs="Mangal"/>
                <w:color w:val="000000"/>
                <w:kern w:val="3"/>
                <w:lang w:eastAsia="zh-CN" w:bidi="hi-IN"/>
              </w:rPr>
              <w:t xml:space="preserve"> en Barcelona</w:t>
            </w:r>
            <w:r>
              <w:rPr>
                <w:rFonts w:ascii="Times New Roman" w:eastAsia="SimSun" w:hAnsi="Times New Roman" w:cs="Mangal"/>
                <w:color w:val="000000"/>
                <w:kern w:val="3"/>
                <w:sz w:val="24"/>
                <w:szCs w:val="24"/>
                <w:lang w:eastAsia="zh-CN" w:bidi="hi-IN"/>
              </w:rPr>
              <w:t>.</w:t>
            </w:r>
          </w:p>
        </w:tc>
      </w:tr>
      <w:tr w:rsidR="00C26E4E" w:rsidTr="00C26E4E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6E4E" w:rsidRDefault="00C26E4E">
            <w:pPr>
              <w:spacing w:line="304" w:lineRule="atLeast"/>
              <w:jc w:val="both"/>
              <w:rPr>
                <w:rFonts w:ascii="Times New Roman" w:hAnsi="Times New Roman"/>
                <w:b/>
                <w:color w:val="444444"/>
                <w:sz w:val="26"/>
                <w:szCs w:val="26"/>
                <w:lang w:val="es-ES" w:eastAsia="es-ES"/>
              </w:rPr>
            </w:pPr>
            <w:r>
              <w:rPr>
                <w:rFonts w:ascii="Times New Roman" w:hAnsi="Times New Roman"/>
                <w:b/>
                <w:color w:val="444444"/>
                <w:sz w:val="26"/>
                <w:szCs w:val="26"/>
                <w:lang w:val="es-ES" w:eastAsia="es-ES"/>
              </w:rPr>
              <w:t>Fragmentación de partidos políticos</w:t>
            </w:r>
          </w:p>
        </w:tc>
        <w:tc>
          <w:tcPr>
            <w:tcW w:w="7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6E4E" w:rsidRDefault="00C26E4E">
            <w:pPr>
              <w:autoSpaceDN w:val="0"/>
              <w:spacing w:line="240" w:lineRule="auto"/>
              <w:jc w:val="both"/>
              <w:rPr>
                <w:rFonts w:ascii="Times New Roman" w:hAnsi="Times New Roman"/>
                <w:color w:val="000000"/>
                <w:lang w:val="es-ES" w:eastAsia="es-ES"/>
              </w:rPr>
            </w:pPr>
            <w:proofErr w:type="spellStart"/>
            <w:r>
              <w:rPr>
                <w:rFonts w:ascii="Times New Roman" w:hAnsi="Times New Roman"/>
                <w:b/>
                <w:color w:val="444444"/>
                <w:lang w:val="es-ES" w:eastAsia="es-ES"/>
              </w:rPr>
              <w:t>Gobernos</w:t>
            </w:r>
            <w:proofErr w:type="spellEnd"/>
            <w:r>
              <w:rPr>
                <w:rFonts w:ascii="Times New Roman" w:hAnsi="Times New Roman"/>
                <w:b/>
                <w:color w:val="444444"/>
                <w:lang w:val="es-ES" w:eastAsia="es-ES"/>
              </w:rPr>
              <w:t xml:space="preserve"> de concentración:</w:t>
            </w:r>
            <w:r>
              <w:rPr>
                <w:rFonts w:ascii="Times New Roman" w:hAnsi="Times New Roman"/>
                <w:color w:val="000000"/>
                <w:lang w:val="es-ES" w:eastAsia="es-ES"/>
              </w:rPr>
              <w:t xml:space="preserve"> </w:t>
            </w:r>
          </w:p>
          <w:p w:rsidR="00C26E4E" w:rsidRDefault="00C26E4E">
            <w:pPr>
              <w:autoSpaceDN w:val="0"/>
              <w:spacing w:line="240" w:lineRule="auto"/>
              <w:jc w:val="both"/>
              <w:rPr>
                <w:rFonts w:ascii="Times New Roman" w:hAnsi="Times New Roman"/>
                <w:color w:val="000000"/>
                <w:lang w:eastAsia="es-ES"/>
              </w:rPr>
            </w:pPr>
            <w:r>
              <w:rPr>
                <w:rFonts w:ascii="Times New Roman" w:hAnsi="Times New Roman"/>
                <w:b/>
                <w:color w:val="000000"/>
                <w:lang w:eastAsia="es-ES"/>
              </w:rPr>
              <w:t>Falta liderado forte e único</w:t>
            </w:r>
            <w:r>
              <w:rPr>
                <w:rFonts w:ascii="Times New Roman" w:hAnsi="Times New Roman"/>
                <w:color w:val="000000"/>
                <w:lang w:eastAsia="es-ES"/>
              </w:rPr>
              <w:t xml:space="preserve">. Escisións. Conservadores; Dato, De la </w:t>
            </w:r>
            <w:proofErr w:type="spellStart"/>
            <w:r>
              <w:rPr>
                <w:rFonts w:ascii="Times New Roman" w:hAnsi="Times New Roman"/>
                <w:color w:val="000000"/>
                <w:lang w:eastAsia="es-ES"/>
              </w:rPr>
              <w:t>Cierva</w:t>
            </w:r>
            <w:proofErr w:type="spellEnd"/>
            <w:r>
              <w:rPr>
                <w:rFonts w:ascii="Times New Roman" w:hAnsi="Times New Roman"/>
                <w:color w:val="000000"/>
                <w:lang w:eastAsia="es-ES"/>
              </w:rPr>
              <w:t xml:space="preserve"> e </w:t>
            </w:r>
            <w:proofErr w:type="spellStart"/>
            <w:r>
              <w:rPr>
                <w:rFonts w:ascii="Times New Roman" w:hAnsi="Times New Roman"/>
                <w:color w:val="000000"/>
                <w:lang w:eastAsia="es-ES"/>
              </w:rPr>
              <w:t>Maura</w:t>
            </w:r>
            <w:proofErr w:type="spellEnd"/>
            <w:r>
              <w:rPr>
                <w:rFonts w:ascii="Times New Roman" w:hAnsi="Times New Roman"/>
                <w:color w:val="000000"/>
                <w:lang w:eastAsia="es-ES"/>
              </w:rPr>
              <w:t xml:space="preserve">; </w:t>
            </w:r>
            <w:proofErr w:type="spellStart"/>
            <w:r>
              <w:rPr>
                <w:rFonts w:ascii="Times New Roman" w:hAnsi="Times New Roman"/>
                <w:color w:val="000000"/>
                <w:lang w:eastAsia="es-ES"/>
              </w:rPr>
              <w:t>liberais:García</w:t>
            </w:r>
            <w:proofErr w:type="spellEnd"/>
            <w:r>
              <w:rPr>
                <w:rFonts w:ascii="Times New Roman" w:hAnsi="Times New Roman"/>
                <w:color w:val="000000"/>
                <w:lang w:eastAsia="es-E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lang w:eastAsia="es-ES"/>
              </w:rPr>
              <w:t>Prieto</w:t>
            </w:r>
            <w:proofErr w:type="spellEnd"/>
            <w:r>
              <w:rPr>
                <w:rFonts w:ascii="Times New Roman" w:hAnsi="Times New Roman"/>
                <w:color w:val="000000"/>
                <w:lang w:eastAsia="es-ES"/>
              </w:rPr>
              <w:t xml:space="preserve">, Conde de </w:t>
            </w:r>
            <w:proofErr w:type="spellStart"/>
            <w:r>
              <w:rPr>
                <w:rFonts w:ascii="Times New Roman" w:hAnsi="Times New Roman"/>
                <w:color w:val="000000"/>
                <w:lang w:eastAsia="es-ES"/>
              </w:rPr>
              <w:t>Romanones</w:t>
            </w:r>
            <w:proofErr w:type="spellEnd"/>
            <w:r>
              <w:rPr>
                <w:rFonts w:ascii="Times New Roman" w:hAnsi="Times New Roman"/>
                <w:color w:val="000000"/>
                <w:lang w:eastAsia="es-ES"/>
              </w:rPr>
              <w:t xml:space="preserve"> e Santiago Alba. </w:t>
            </w:r>
          </w:p>
          <w:p w:rsidR="00C26E4E" w:rsidRDefault="00C26E4E">
            <w:pPr>
              <w:autoSpaceDN w:val="0"/>
              <w:spacing w:line="240" w:lineRule="auto"/>
              <w:jc w:val="both"/>
              <w:rPr>
                <w:rFonts w:ascii="Times New Roman" w:hAnsi="Times New Roman"/>
                <w:color w:val="000000"/>
                <w:lang w:eastAsia="es-ES"/>
              </w:rPr>
            </w:pPr>
            <w:r>
              <w:rPr>
                <w:rFonts w:ascii="Times New Roman" w:hAnsi="Times New Roman"/>
                <w:b/>
                <w:color w:val="000000"/>
                <w:lang w:eastAsia="es-ES"/>
              </w:rPr>
              <w:t>Fin a 40 anos de quenda</w:t>
            </w:r>
            <w:r>
              <w:rPr>
                <w:rFonts w:ascii="Times New Roman" w:hAnsi="Times New Roman"/>
                <w:color w:val="000000"/>
                <w:lang w:eastAsia="es-ES"/>
              </w:rPr>
              <w:t>,</w:t>
            </w:r>
          </w:p>
          <w:p w:rsidR="00C26E4E" w:rsidRDefault="00C26E4E">
            <w:pPr>
              <w:autoSpaceDN w:val="0"/>
              <w:spacing w:line="240" w:lineRule="auto"/>
              <w:jc w:val="both"/>
              <w:rPr>
                <w:rFonts w:ascii="Times New Roman" w:hAnsi="Times New Roman"/>
                <w:color w:val="000000"/>
                <w:lang w:eastAsia="es-ES"/>
              </w:rPr>
            </w:pPr>
            <w:r>
              <w:rPr>
                <w:rFonts w:ascii="Times New Roman" w:hAnsi="Times New Roman"/>
                <w:b/>
                <w:color w:val="000000"/>
                <w:lang w:eastAsia="es-ES"/>
              </w:rPr>
              <w:t>Gobernos de concentración</w:t>
            </w:r>
            <w:r>
              <w:rPr>
                <w:rFonts w:ascii="Times New Roman" w:hAnsi="Times New Roman"/>
                <w:color w:val="000000"/>
                <w:lang w:eastAsia="es-ES"/>
              </w:rPr>
              <w:t xml:space="preserve"> intégrase a </w:t>
            </w:r>
            <w:proofErr w:type="spellStart"/>
            <w:r>
              <w:rPr>
                <w:rFonts w:ascii="Times New Roman" w:hAnsi="Times New Roman"/>
                <w:color w:val="000000"/>
                <w:lang w:eastAsia="es-ES"/>
              </w:rPr>
              <w:t>Lliga</w:t>
            </w:r>
            <w:proofErr w:type="spellEnd"/>
            <w:r>
              <w:rPr>
                <w:rFonts w:ascii="Times New Roman" w:hAnsi="Times New Roman"/>
                <w:color w:val="000000"/>
                <w:lang w:eastAsia="es-ES"/>
              </w:rPr>
              <w:t xml:space="preserve"> catalanista e algún republicano.</w:t>
            </w:r>
          </w:p>
          <w:p w:rsidR="00C26E4E" w:rsidRDefault="00C26E4E">
            <w:pPr>
              <w:autoSpaceDN w:val="0"/>
              <w:spacing w:line="240" w:lineRule="auto"/>
              <w:jc w:val="both"/>
              <w:rPr>
                <w:rFonts w:ascii="Times New Roman" w:hAnsi="Times New Roman"/>
                <w:lang w:val="es-ES" w:eastAsia="es-ES"/>
              </w:rPr>
            </w:pPr>
            <w:r>
              <w:rPr>
                <w:rFonts w:ascii="Times New Roman" w:hAnsi="Times New Roman"/>
                <w:b/>
                <w:color w:val="000000"/>
                <w:lang w:eastAsia="es-ES"/>
              </w:rPr>
              <w:t>Inestabilidade gobernamental</w:t>
            </w:r>
            <w:r>
              <w:rPr>
                <w:rFonts w:ascii="Times New Roman" w:hAnsi="Times New Roman"/>
                <w:color w:val="000000"/>
                <w:lang w:eastAsia="es-ES"/>
              </w:rPr>
              <w:t xml:space="preserve">. Entre 1917 e 1923 producíronse 23 crises de goberno (4 eleccións e 12 gobernos)En 1919 </w:t>
            </w:r>
            <w:r>
              <w:rPr>
                <w:rFonts w:ascii="Times New Roman" w:hAnsi="Times New Roman"/>
                <w:b/>
                <w:color w:val="000000"/>
                <w:lang w:eastAsia="es-ES"/>
              </w:rPr>
              <w:t>Fracaso goberno de concentración “nacional”</w:t>
            </w:r>
            <w:r>
              <w:rPr>
                <w:rFonts w:ascii="Times New Roman" w:hAnsi="Times New Roman"/>
                <w:color w:val="000000"/>
                <w:lang w:eastAsia="es-ES"/>
              </w:rPr>
              <w:t xml:space="preserve">  baixo o liderado de </w:t>
            </w:r>
            <w:proofErr w:type="spellStart"/>
            <w:r>
              <w:rPr>
                <w:rFonts w:ascii="Times New Roman" w:hAnsi="Times New Roman"/>
                <w:color w:val="000000"/>
                <w:lang w:eastAsia="es-ES"/>
              </w:rPr>
              <w:t>Maura</w:t>
            </w:r>
            <w:proofErr w:type="spellEnd"/>
            <w:r>
              <w:rPr>
                <w:rFonts w:ascii="Times New Roman" w:hAnsi="Times New Roman"/>
                <w:color w:val="000000"/>
                <w:lang w:eastAsia="es-ES"/>
              </w:rPr>
              <w:t xml:space="preserve"> no que se integrará a </w:t>
            </w:r>
            <w:proofErr w:type="spellStart"/>
            <w:r>
              <w:rPr>
                <w:rFonts w:ascii="Times New Roman" w:hAnsi="Times New Roman"/>
                <w:color w:val="000000"/>
                <w:lang w:eastAsia="es-ES"/>
              </w:rPr>
              <w:t>Lliga</w:t>
            </w:r>
            <w:proofErr w:type="spellEnd"/>
            <w:r>
              <w:rPr>
                <w:rFonts w:ascii="Times New Roman" w:hAnsi="Times New Roman"/>
                <w:color w:val="000000"/>
                <w:lang w:eastAsia="es-ES"/>
              </w:rPr>
              <w:t xml:space="preserve"> e que reunirá ás principais figuras políticas como García </w:t>
            </w:r>
            <w:proofErr w:type="spellStart"/>
            <w:r>
              <w:rPr>
                <w:rFonts w:ascii="Times New Roman" w:hAnsi="Times New Roman"/>
                <w:color w:val="000000"/>
                <w:lang w:eastAsia="es-ES"/>
              </w:rPr>
              <w:t>Prieto</w:t>
            </w:r>
            <w:proofErr w:type="spellEnd"/>
            <w:r>
              <w:rPr>
                <w:rFonts w:ascii="Times New Roman" w:hAnsi="Times New Roman"/>
                <w:color w:val="000000"/>
                <w:lang w:eastAsia="es-ES"/>
              </w:rPr>
              <w:t xml:space="preserve">, Dato, </w:t>
            </w:r>
            <w:proofErr w:type="spellStart"/>
            <w:r>
              <w:rPr>
                <w:rFonts w:ascii="Times New Roman" w:hAnsi="Times New Roman"/>
                <w:color w:val="000000"/>
                <w:lang w:eastAsia="es-ES"/>
              </w:rPr>
              <w:t>Romanones</w:t>
            </w:r>
            <w:proofErr w:type="spellEnd"/>
            <w:r>
              <w:rPr>
                <w:rFonts w:ascii="Times New Roman" w:hAnsi="Times New Roman"/>
                <w:color w:val="000000"/>
                <w:lang w:eastAsia="es-ES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lang w:eastAsia="es-ES"/>
              </w:rPr>
              <w:t>Cambó</w:t>
            </w:r>
            <w:proofErr w:type="spellEnd"/>
            <w:r>
              <w:rPr>
                <w:rFonts w:ascii="Times New Roman" w:hAnsi="Times New Roman"/>
                <w:color w:val="000000"/>
                <w:lang w:eastAsia="es-ES"/>
              </w:rPr>
              <w:t xml:space="preserve">,  Alba. </w:t>
            </w:r>
          </w:p>
          <w:p w:rsidR="00C26E4E" w:rsidRDefault="00C26E4E">
            <w:pPr>
              <w:autoSpaceDN w:val="0"/>
              <w:spacing w:line="240" w:lineRule="auto"/>
              <w:jc w:val="both"/>
              <w:rPr>
                <w:rFonts w:ascii="Times New Roman" w:hAnsi="Times New Roman"/>
                <w:color w:val="000000"/>
                <w:lang w:eastAsia="es-ES"/>
              </w:rPr>
            </w:pPr>
            <w:r>
              <w:rPr>
                <w:rFonts w:ascii="Times New Roman" w:hAnsi="Times New Roman"/>
                <w:color w:val="000000"/>
                <w:lang w:eastAsia="es-ES"/>
              </w:rPr>
              <w:t xml:space="preserve">A partir de aquí aparecerá o </w:t>
            </w:r>
            <w:r>
              <w:rPr>
                <w:rFonts w:ascii="Times New Roman" w:hAnsi="Times New Roman"/>
                <w:b/>
                <w:color w:val="000000"/>
                <w:lang w:eastAsia="es-ES"/>
              </w:rPr>
              <w:t xml:space="preserve">trío de goberno </w:t>
            </w:r>
            <w:proofErr w:type="spellStart"/>
            <w:r>
              <w:rPr>
                <w:rFonts w:ascii="Times New Roman" w:hAnsi="Times New Roman"/>
                <w:b/>
                <w:color w:val="000000"/>
                <w:lang w:eastAsia="es-ES"/>
              </w:rPr>
              <w:t>Cambó-Maura-Romanones</w:t>
            </w:r>
            <w:proofErr w:type="spellEnd"/>
            <w:r>
              <w:rPr>
                <w:rFonts w:ascii="Times New Roman" w:hAnsi="Times New Roman"/>
                <w:b/>
                <w:color w:val="000000"/>
                <w:lang w:eastAsia="es-ES"/>
              </w:rPr>
              <w:t>.</w:t>
            </w:r>
          </w:p>
        </w:tc>
      </w:tr>
      <w:tr w:rsidR="00C26E4E" w:rsidTr="00C26E4E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6E4E" w:rsidRDefault="00C26E4E">
            <w:pPr>
              <w:spacing w:line="304" w:lineRule="atLeast"/>
              <w:jc w:val="both"/>
              <w:rPr>
                <w:rFonts w:ascii="Times New Roman" w:hAnsi="Times New Roman"/>
                <w:b/>
                <w:color w:val="444444"/>
                <w:sz w:val="26"/>
                <w:szCs w:val="26"/>
                <w:lang w:val="es-ES" w:eastAsia="es-ES"/>
              </w:rPr>
            </w:pPr>
            <w:r>
              <w:rPr>
                <w:rFonts w:ascii="Times New Roman" w:hAnsi="Times New Roman"/>
                <w:b/>
                <w:color w:val="444444"/>
                <w:sz w:val="26"/>
                <w:szCs w:val="26"/>
                <w:lang w:val="es-ES" w:eastAsia="es-ES"/>
              </w:rPr>
              <w:t xml:space="preserve">Desastre de </w:t>
            </w:r>
            <w:proofErr w:type="spellStart"/>
            <w:r>
              <w:rPr>
                <w:rFonts w:ascii="Times New Roman" w:hAnsi="Times New Roman"/>
                <w:b/>
                <w:color w:val="444444"/>
                <w:sz w:val="26"/>
                <w:szCs w:val="26"/>
                <w:lang w:val="es-ES" w:eastAsia="es-ES"/>
              </w:rPr>
              <w:t>Annual</w:t>
            </w:r>
            <w:proofErr w:type="spellEnd"/>
            <w:r>
              <w:rPr>
                <w:rFonts w:ascii="Times New Roman" w:hAnsi="Times New Roman"/>
                <w:b/>
                <w:color w:val="444444"/>
                <w:sz w:val="26"/>
                <w:szCs w:val="26"/>
                <w:lang w:val="es-ES" w:eastAsia="es-ES"/>
              </w:rPr>
              <w:t>.</w:t>
            </w:r>
          </w:p>
        </w:tc>
        <w:tc>
          <w:tcPr>
            <w:tcW w:w="7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6E4E" w:rsidRDefault="00C26E4E">
            <w:pPr>
              <w:suppressAutoHyphens/>
              <w:autoSpaceDN w:val="0"/>
              <w:spacing w:line="240" w:lineRule="auto"/>
              <w:jc w:val="both"/>
              <w:rPr>
                <w:rFonts w:ascii="Times New Roman" w:eastAsia="SimSun" w:hAnsi="Times New Roman" w:cs="Mangal"/>
                <w:color w:val="000000"/>
                <w:kern w:val="3"/>
                <w:lang w:eastAsia="zh-CN" w:bidi="hi-IN"/>
              </w:rPr>
            </w:pPr>
            <w:r>
              <w:rPr>
                <w:rFonts w:ascii="Times New Roman" w:eastAsia="SimSun" w:hAnsi="Times New Roman" w:cs="Mangal"/>
                <w:color w:val="000000"/>
                <w:kern w:val="3"/>
                <w:lang w:eastAsia="zh-CN" w:bidi="hi-IN"/>
              </w:rPr>
              <w:t xml:space="preserve">1920, o xeneral Silvestre, favorito persoal do rei Afonso XIII, procura da conquista de </w:t>
            </w:r>
            <w:proofErr w:type="spellStart"/>
            <w:r>
              <w:rPr>
                <w:rFonts w:ascii="Times New Roman" w:eastAsia="SimSun" w:hAnsi="Times New Roman" w:cs="Mangal"/>
                <w:color w:val="000000"/>
                <w:kern w:val="3"/>
                <w:lang w:eastAsia="zh-CN" w:bidi="hi-IN"/>
              </w:rPr>
              <w:t>Alhucemas</w:t>
            </w:r>
            <w:proofErr w:type="spellEnd"/>
            <w:r>
              <w:rPr>
                <w:rFonts w:ascii="Times New Roman" w:eastAsia="SimSun" w:hAnsi="Times New Roman" w:cs="Mangal"/>
                <w:color w:val="000000"/>
                <w:kern w:val="3"/>
                <w:lang w:eastAsia="zh-CN" w:bidi="hi-IN"/>
              </w:rPr>
              <w:t xml:space="preserve"> en prol de prestixio persoal e do propio exército (falábase de que o propio Rei era un dos incitadores desta política). </w:t>
            </w:r>
          </w:p>
          <w:p w:rsidR="00C26E4E" w:rsidRDefault="00C26E4E">
            <w:pPr>
              <w:suppressAutoHyphens/>
              <w:autoSpaceDN w:val="0"/>
              <w:spacing w:line="240" w:lineRule="auto"/>
              <w:jc w:val="both"/>
              <w:rPr>
                <w:rFonts w:ascii="Times New Roman" w:eastAsia="SimSun" w:hAnsi="Times New Roman" w:cs="Mangal"/>
                <w:b/>
                <w:color w:val="000000"/>
                <w:kern w:val="3"/>
                <w:u w:val="single"/>
                <w:lang w:eastAsia="zh-CN" w:bidi="hi-IN"/>
              </w:rPr>
            </w:pPr>
            <w:r>
              <w:rPr>
                <w:rFonts w:ascii="Times New Roman" w:eastAsia="SimSun" w:hAnsi="Times New Roman" w:cs="Mangal"/>
                <w:b/>
                <w:color w:val="000000"/>
                <w:kern w:val="3"/>
                <w:lang w:eastAsia="zh-CN" w:bidi="hi-IN"/>
              </w:rPr>
              <w:t>Dificultades do terreo</w:t>
            </w:r>
            <w:r>
              <w:rPr>
                <w:rFonts w:ascii="Times New Roman" w:eastAsia="SimSun" w:hAnsi="Times New Roman" w:cs="Mangal"/>
                <w:color w:val="000000"/>
                <w:kern w:val="3"/>
                <w:lang w:eastAsia="zh-CN" w:bidi="hi-IN"/>
              </w:rPr>
              <w:t xml:space="preserve"> e a </w:t>
            </w:r>
            <w:r>
              <w:rPr>
                <w:rFonts w:ascii="Times New Roman" w:eastAsia="SimSun" w:hAnsi="Times New Roman" w:cs="Mangal"/>
                <w:b/>
                <w:color w:val="000000"/>
                <w:kern w:val="3"/>
                <w:lang w:eastAsia="zh-CN" w:bidi="hi-IN"/>
              </w:rPr>
              <w:t>resistencia da poboación</w:t>
            </w:r>
            <w:r>
              <w:rPr>
                <w:rFonts w:ascii="Times New Roman" w:eastAsia="SimSun" w:hAnsi="Times New Roman" w:cs="Mangal"/>
                <w:color w:val="000000"/>
                <w:kern w:val="3"/>
                <w:lang w:eastAsia="zh-CN" w:bidi="hi-IN"/>
              </w:rPr>
              <w:t xml:space="preserve">, o </w:t>
            </w:r>
            <w:r>
              <w:rPr>
                <w:rFonts w:ascii="Times New Roman" w:eastAsia="SimSun" w:hAnsi="Times New Roman" w:cs="Mangal"/>
                <w:b/>
                <w:color w:val="000000"/>
                <w:kern w:val="3"/>
                <w:lang w:eastAsia="zh-CN" w:bidi="hi-IN"/>
              </w:rPr>
              <w:t>exército español</w:t>
            </w:r>
            <w:r>
              <w:rPr>
                <w:rFonts w:ascii="Times New Roman" w:eastAsia="SimSun" w:hAnsi="Times New Roman" w:cs="Mangal"/>
                <w:color w:val="000000"/>
                <w:kern w:val="3"/>
                <w:lang w:eastAsia="zh-CN" w:bidi="hi-IN"/>
              </w:rPr>
              <w:t xml:space="preserve"> en Marrocos </w:t>
            </w:r>
            <w:r>
              <w:rPr>
                <w:rFonts w:ascii="Times New Roman" w:eastAsia="SimSun" w:hAnsi="Times New Roman" w:cs="Mangal"/>
                <w:b/>
                <w:color w:val="000000"/>
                <w:kern w:val="3"/>
                <w:lang w:eastAsia="zh-CN" w:bidi="hi-IN"/>
              </w:rPr>
              <w:t>carecía da necesaria preparación e profesionalidade</w:t>
            </w:r>
            <w:r>
              <w:rPr>
                <w:rFonts w:ascii="Times New Roman" w:eastAsia="SimSun" w:hAnsi="Times New Roman" w:cs="Mangal"/>
                <w:color w:val="000000"/>
                <w:kern w:val="3"/>
                <w:lang w:eastAsia="zh-CN" w:bidi="hi-IN"/>
              </w:rPr>
              <w:t xml:space="preserve">. </w:t>
            </w:r>
          </w:p>
          <w:p w:rsidR="00C26E4E" w:rsidRDefault="00C26E4E">
            <w:pPr>
              <w:autoSpaceDN w:val="0"/>
              <w:spacing w:line="240" w:lineRule="auto"/>
              <w:jc w:val="both"/>
              <w:rPr>
                <w:rFonts w:ascii="Times New Roman" w:hAnsi="Times New Roman"/>
                <w:color w:val="000000"/>
                <w:lang w:eastAsia="es-ES"/>
              </w:rPr>
            </w:pPr>
            <w:r>
              <w:rPr>
                <w:rFonts w:ascii="Times New Roman" w:hAnsi="Times New Roman"/>
                <w:color w:val="000000"/>
                <w:lang w:eastAsia="es-ES"/>
              </w:rPr>
              <w:t xml:space="preserve">En 1921 o xeneral Silvestre avanzou cara a </w:t>
            </w:r>
            <w:proofErr w:type="spellStart"/>
            <w:r>
              <w:rPr>
                <w:rFonts w:ascii="Times New Roman" w:hAnsi="Times New Roman"/>
                <w:b/>
                <w:color w:val="000000"/>
                <w:lang w:eastAsia="es-ES"/>
              </w:rPr>
              <w:t>Alhucemas</w:t>
            </w:r>
            <w:proofErr w:type="spellEnd"/>
            <w:r>
              <w:rPr>
                <w:rFonts w:ascii="Times New Roman" w:hAnsi="Times New Roman"/>
                <w:b/>
                <w:color w:val="000000"/>
                <w:lang w:eastAsia="es-ES"/>
              </w:rPr>
              <w:t>,</w:t>
            </w:r>
            <w:r>
              <w:rPr>
                <w:rFonts w:ascii="Times New Roman" w:hAnsi="Times New Roman"/>
                <w:color w:val="000000"/>
                <w:lang w:eastAsia="es-ES"/>
              </w:rPr>
              <w:t xml:space="preserve"> despregando as súas tropas. Para asegurar o terreo, levanta un centenar e medio de “</w:t>
            </w:r>
            <w:proofErr w:type="spellStart"/>
            <w:r>
              <w:rPr>
                <w:rFonts w:ascii="Times New Roman" w:hAnsi="Times New Roman"/>
                <w:color w:val="000000"/>
                <w:lang w:eastAsia="es-ES"/>
              </w:rPr>
              <w:t>blocaos</w:t>
            </w:r>
            <w:proofErr w:type="spellEnd"/>
            <w:r>
              <w:rPr>
                <w:rFonts w:ascii="Times New Roman" w:hAnsi="Times New Roman"/>
                <w:color w:val="000000"/>
                <w:lang w:eastAsia="es-ES"/>
              </w:rPr>
              <w:t xml:space="preserve">”, escasamente defendidos, sen auga e con escasas provisións. </w:t>
            </w:r>
          </w:p>
          <w:p w:rsidR="00C26E4E" w:rsidRDefault="00C26E4E">
            <w:pPr>
              <w:autoSpaceDN w:val="0"/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  <w:lang w:val="es-ES" w:eastAsia="es-ES"/>
              </w:rPr>
            </w:pPr>
            <w:r>
              <w:rPr>
                <w:rFonts w:ascii="Times New Roman" w:hAnsi="Times New Roman"/>
                <w:color w:val="000000"/>
                <w:lang w:eastAsia="es-ES"/>
              </w:rPr>
              <w:t>Unha vez chegado a</w:t>
            </w:r>
            <w:r>
              <w:rPr>
                <w:rFonts w:ascii="Times New Roman" w:hAnsi="Times New Roman"/>
                <w:b/>
                <w:color w:val="000000"/>
                <w:lang w:eastAsia="es-E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lang w:eastAsia="es-ES"/>
              </w:rPr>
              <w:t>Annual</w:t>
            </w:r>
            <w:proofErr w:type="spellEnd"/>
            <w:r>
              <w:rPr>
                <w:rFonts w:ascii="Times New Roman" w:hAnsi="Times New Roman"/>
                <w:color w:val="000000"/>
                <w:lang w:eastAsia="es-ES"/>
              </w:rPr>
              <w:t xml:space="preserve">, as tropas </w:t>
            </w:r>
            <w:proofErr w:type="spellStart"/>
            <w:r>
              <w:rPr>
                <w:rFonts w:ascii="Times New Roman" w:hAnsi="Times New Roman"/>
                <w:color w:val="000000"/>
                <w:lang w:eastAsia="es-ES"/>
              </w:rPr>
              <w:t>rifeñas</w:t>
            </w:r>
            <w:proofErr w:type="spellEnd"/>
            <w:r>
              <w:rPr>
                <w:rFonts w:ascii="Times New Roman" w:hAnsi="Times New Roman"/>
                <w:color w:val="000000"/>
                <w:lang w:eastAsia="es-ES"/>
              </w:rPr>
              <w:t xml:space="preserve"> lideradas por </w:t>
            </w:r>
            <w:proofErr w:type="spellStart"/>
            <w:r>
              <w:rPr>
                <w:rFonts w:ascii="Times New Roman" w:hAnsi="Times New Roman"/>
                <w:color w:val="000000"/>
                <w:lang w:eastAsia="es-ES"/>
              </w:rPr>
              <w:t>Abd</w:t>
            </w:r>
            <w:proofErr w:type="spellEnd"/>
            <w:r>
              <w:rPr>
                <w:rFonts w:ascii="Times New Roman" w:hAnsi="Times New Roman"/>
                <w:color w:val="000000"/>
                <w:lang w:eastAsia="es-ES"/>
              </w:rPr>
              <w:t xml:space="preserve">-el </w:t>
            </w:r>
            <w:proofErr w:type="spellStart"/>
            <w:r>
              <w:rPr>
                <w:rFonts w:ascii="Times New Roman" w:hAnsi="Times New Roman"/>
                <w:color w:val="000000"/>
                <w:lang w:eastAsia="es-ES"/>
              </w:rPr>
              <w:t>Krim</w:t>
            </w:r>
            <w:proofErr w:type="spellEnd"/>
            <w:r>
              <w:rPr>
                <w:rFonts w:ascii="Times New Roman" w:hAnsi="Times New Roman"/>
                <w:color w:val="000000"/>
                <w:lang w:eastAsia="es-ES"/>
              </w:rPr>
              <w:t xml:space="preserve"> atacaron ás tropas españolas, que na súa caótica retirada foron masacradas producíndose o </w:t>
            </w:r>
            <w:r>
              <w:rPr>
                <w:rFonts w:ascii="Times New Roman" w:hAnsi="Times New Roman"/>
                <w:color w:val="000000"/>
                <w:lang w:eastAsia="es-ES"/>
              </w:rPr>
              <w:lastRenderedPageBreak/>
              <w:t xml:space="preserve">desastre de </w:t>
            </w:r>
            <w:proofErr w:type="spellStart"/>
            <w:r>
              <w:rPr>
                <w:rFonts w:ascii="Times New Roman" w:hAnsi="Times New Roman"/>
                <w:color w:val="000000"/>
                <w:lang w:eastAsia="es-ES"/>
              </w:rPr>
              <w:t>Annual</w:t>
            </w:r>
            <w:proofErr w:type="spellEnd"/>
            <w:r>
              <w:rPr>
                <w:rFonts w:ascii="Times New Roman" w:hAnsi="Times New Roman"/>
                <w:color w:val="000000"/>
                <w:lang w:eastAsia="es-ES"/>
              </w:rPr>
              <w:t xml:space="preserve">, con máis de 10.000 mortos en poucos días. O desastre dará lugar á apertura dun expediente de responsabilidades do desastre, o expediente </w:t>
            </w:r>
            <w:proofErr w:type="spellStart"/>
            <w:r>
              <w:rPr>
                <w:rFonts w:ascii="Times New Roman" w:hAnsi="Times New Roman"/>
                <w:color w:val="000000"/>
                <w:lang w:eastAsia="es-ES"/>
              </w:rPr>
              <w:t>Picasso</w:t>
            </w:r>
            <w:proofErr w:type="spellEnd"/>
            <w:r>
              <w:rPr>
                <w:rFonts w:ascii="Times New Roman" w:hAnsi="Times New Roman"/>
                <w:color w:val="000000"/>
                <w:lang w:eastAsia="es-ES"/>
              </w:rPr>
              <w:t>, que ameazaba ó exército e ó propio Rei.</w:t>
            </w:r>
          </w:p>
        </w:tc>
      </w:tr>
      <w:tr w:rsidR="00C26E4E" w:rsidTr="00C26E4E">
        <w:trPr>
          <w:trHeight w:val="618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E4E" w:rsidRDefault="00C26E4E">
            <w:pPr>
              <w:shd w:val="clear" w:color="auto" w:fill="FFFFFF"/>
              <w:spacing w:line="304" w:lineRule="atLeast"/>
              <w:jc w:val="both"/>
              <w:rPr>
                <w:rFonts w:ascii="Times New Roman" w:hAnsi="Times New Roman"/>
                <w:b/>
                <w:color w:val="444444"/>
                <w:sz w:val="26"/>
                <w:szCs w:val="26"/>
                <w:lang w:val="es-ES" w:eastAsia="es-ES"/>
              </w:rPr>
            </w:pPr>
            <w:r>
              <w:rPr>
                <w:rFonts w:ascii="Times New Roman" w:hAnsi="Times New Roman"/>
                <w:b/>
                <w:color w:val="444444"/>
                <w:sz w:val="26"/>
                <w:szCs w:val="26"/>
                <w:lang w:val="es-ES" w:eastAsia="es-ES"/>
              </w:rPr>
              <w:lastRenderedPageBreak/>
              <w:t>Golpe de Estado de Primo de Rivera</w:t>
            </w:r>
          </w:p>
          <w:p w:rsidR="00C26E4E" w:rsidRDefault="00C26E4E">
            <w:pPr>
              <w:spacing w:line="304" w:lineRule="atLeast"/>
              <w:jc w:val="both"/>
              <w:rPr>
                <w:rFonts w:ascii="Times New Roman" w:hAnsi="Times New Roman"/>
                <w:b/>
                <w:color w:val="444444"/>
                <w:sz w:val="26"/>
                <w:szCs w:val="26"/>
                <w:lang w:val="es-ES" w:eastAsia="es-ES"/>
              </w:rPr>
            </w:pPr>
          </w:p>
        </w:tc>
        <w:tc>
          <w:tcPr>
            <w:tcW w:w="7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6E4E" w:rsidRDefault="00C26E4E">
            <w:pPr>
              <w:autoSpaceDN w:val="0"/>
              <w:spacing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es-E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es-ES"/>
              </w:rPr>
              <w:t xml:space="preserve">Ante a 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eastAsia="es-ES"/>
              </w:rPr>
              <w:t>evidente división e ineficacia dos partidos políticos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es-ES"/>
              </w:rPr>
              <w:t xml:space="preserve">, a 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eastAsia="es-ES"/>
              </w:rPr>
              <w:t>impopularidade e fracaso da guerra de Marrocos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es-ES"/>
              </w:rPr>
              <w:t xml:space="preserve">, 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eastAsia="es-ES"/>
              </w:rPr>
              <w:t>as críticas ós militares</w:t>
            </w:r>
          </w:p>
          <w:p w:rsidR="00C26E4E" w:rsidRDefault="00C26E4E">
            <w:pPr>
              <w:autoSpaceDN w:val="0"/>
              <w:spacing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es-E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es-ES"/>
              </w:rPr>
              <w:t xml:space="preserve">, 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eastAsia="es-ES"/>
              </w:rPr>
              <w:t xml:space="preserve">coa ameaza do Expediente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eastAsia="es-ES"/>
              </w:rPr>
              <w:t>Picasso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  <w:lang w:eastAsia="es-ES"/>
              </w:rPr>
              <w:t xml:space="preserve"> e os duros 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eastAsia="es-ES"/>
              </w:rPr>
              <w:t>enfrontamentos sociais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es-ES"/>
              </w:rPr>
              <w:t xml:space="preserve">, como o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  <w:lang w:eastAsia="es-ES"/>
              </w:rPr>
              <w:t>pistoleirismo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  <w:lang w:eastAsia="es-ES"/>
              </w:rPr>
              <w:t xml:space="preserve"> en Barcelona...son factores que explican que  o Rei, único garante da continuidade política, se amose. partidario dunha solución autoritaria.</w:t>
            </w:r>
          </w:p>
          <w:p w:rsidR="00C26E4E" w:rsidRDefault="00C26E4E">
            <w:pPr>
              <w:autoSpaceDN w:val="0"/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  <w:lang w:val="es-ES" w:eastAsia="es-E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es-ES"/>
              </w:rPr>
              <w:t xml:space="preserve">Primo de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  <w:lang w:eastAsia="es-ES"/>
              </w:rPr>
              <w:t>Rivera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  <w:lang w:eastAsia="es-ES"/>
              </w:rPr>
              <w:t xml:space="preserve">, Capitán xeral de Cataluña, dará o Golpe de Estado, que acabará por instaurar unha ditadura militar que vai contar con amplos apoios  </w:t>
            </w:r>
          </w:p>
          <w:p w:rsidR="00C26E4E" w:rsidRDefault="00C26E4E">
            <w:pPr>
              <w:autoSpaceDN w:val="0"/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  <w:lang w:val="es-ES" w:eastAsia="es-E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es-ES"/>
              </w:rPr>
              <w:t xml:space="preserve">Preséntase como un salvador da patria, o “cirurxián de ferro” que demandaban os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  <w:lang w:eastAsia="es-ES"/>
              </w:rPr>
              <w:t>rexeneracionistas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  <w:lang w:eastAsia="es-ES"/>
              </w:rPr>
              <w:t xml:space="preserve">. O xeneral Primo de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  <w:lang w:eastAsia="es-ES"/>
              </w:rPr>
              <w:t>Rivera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  <w:lang w:eastAsia="es-ES"/>
              </w:rPr>
              <w:t xml:space="preserve"> falou dun goberno de 90 días,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  <w:lang w:eastAsia="es-ES"/>
              </w:rPr>
              <w:t>nembargante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  <w:lang w:eastAsia="es-ES"/>
              </w:rPr>
              <w:t xml:space="preserve"> a súa Ditadura durará máis de 6 anos.</w:t>
            </w:r>
          </w:p>
        </w:tc>
      </w:tr>
    </w:tbl>
    <w:p w:rsidR="00C26E4E" w:rsidRDefault="00C26E4E" w:rsidP="00C26E4E">
      <w:pPr>
        <w:shd w:val="clear" w:color="auto" w:fill="FFFFFF"/>
        <w:spacing w:before="100" w:beforeAutospacing="1" w:after="0" w:line="276" w:lineRule="atLeast"/>
        <w:jc w:val="both"/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  <w:lang w:val="es-ES" w:eastAsia="es-ES"/>
        </w:rPr>
      </w:pPr>
    </w:p>
    <w:p w:rsidR="00C26E4E" w:rsidRDefault="00C26E4E" w:rsidP="00C26E4E">
      <w:pPr>
        <w:shd w:val="clear" w:color="auto" w:fill="FFFFFF"/>
        <w:spacing w:before="100" w:beforeAutospacing="1" w:after="0" w:line="276" w:lineRule="atLeast"/>
        <w:jc w:val="both"/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  <w:lang w:val="es-ES" w:eastAsia="es-ES"/>
        </w:rPr>
      </w:pPr>
    </w:p>
    <w:p w:rsidR="00C26E4E" w:rsidRDefault="00C26E4E" w:rsidP="00C26E4E">
      <w:pPr>
        <w:shd w:val="clear" w:color="auto" w:fill="FFFFFF"/>
        <w:spacing w:before="100" w:beforeAutospacing="1" w:after="0" w:line="276" w:lineRule="atLeast"/>
        <w:jc w:val="both"/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  <w:lang w:val="es-ES" w:eastAsia="es-ES"/>
        </w:rPr>
      </w:pPr>
    </w:p>
    <w:p w:rsidR="00C26E4E" w:rsidRDefault="00C26E4E" w:rsidP="00C26E4E">
      <w:pPr>
        <w:shd w:val="clear" w:color="auto" w:fill="FFFFFF"/>
        <w:spacing w:before="100" w:beforeAutospacing="1" w:after="0" w:line="276" w:lineRule="atLeast"/>
        <w:jc w:val="both"/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  <w:lang w:val="es-ES" w:eastAsia="es-ES"/>
        </w:rPr>
      </w:pPr>
    </w:p>
    <w:p w:rsidR="00EF4A7E" w:rsidRDefault="00EF4A7E"/>
    <w:sectPr w:rsidR="00EF4A7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09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6E4E"/>
    <w:rsid w:val="00062C6B"/>
    <w:rsid w:val="00C26E4E"/>
    <w:rsid w:val="00EF4A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72B33EC-3320-4C3B-8784-D735D4398A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26E4E"/>
    <w:pPr>
      <w:spacing w:line="256" w:lineRule="auto"/>
    </w:pPr>
    <w:rPr>
      <w:lang w:val="gl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C26E4E"/>
    <w:pPr>
      <w:spacing w:after="0" w:line="240" w:lineRule="auto"/>
    </w:pPr>
    <w:rPr>
      <w:rFonts w:eastAsia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2744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2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1426</Words>
  <Characters>7844</Characters>
  <Application>Microsoft Office Word</Application>
  <DocSecurity>0</DocSecurity>
  <Lines>65</Lines>
  <Paragraphs>18</Paragraphs>
  <ScaleCrop>false</ScaleCrop>
  <Company/>
  <LinksUpToDate>false</LinksUpToDate>
  <CharactersWithSpaces>9252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José Mario Domínguez Cabaleiro</dc:creator>
  <cp:keywords/>
  <dc:description/>
  <cp:lastModifiedBy>Usuario</cp:lastModifiedBy>
  <cp:revision>4</cp:revision>
  <dcterms:created xsi:type="dcterms:W3CDTF">2022-02-18T14:44:00Z</dcterms:created>
  <dcterms:modified xsi:type="dcterms:W3CDTF">2024-02-12T16:29:00Z</dcterms:modified>
</cp:coreProperties>
</file>