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E0" w:rsidRDefault="009144E0" w:rsidP="009144E0">
      <w:pPr>
        <w:pStyle w:val="Ttulo2"/>
        <w:spacing w:after="0"/>
        <w:ind w:left="0" w:right="0"/>
        <w:jc w:val="both"/>
      </w:pPr>
      <w:bookmarkStart w:id="0" w:name="_GoBack"/>
      <w:bookmarkEnd w:id="0"/>
      <w:r>
        <w:t>O REFORMISMO BORBÓNICO EN GALICIA (a matrícula de mar, o arsenal de Ferrol, a apertura do comercio colonial)</w:t>
      </w:r>
    </w:p>
    <w:p w:rsidR="009144E0" w:rsidRDefault="009144E0" w:rsidP="009144E0">
      <w:pPr>
        <w:spacing w:after="0" w:line="249" w:lineRule="auto"/>
        <w:ind w:left="0" w:right="0" w:firstLine="0"/>
      </w:pPr>
      <w:r>
        <w:t xml:space="preserve">No </w:t>
      </w:r>
      <w:proofErr w:type="spellStart"/>
      <w:r>
        <w:t>século</w:t>
      </w:r>
      <w:proofErr w:type="spellEnd"/>
      <w:r>
        <w:t xml:space="preserve"> XVIII, o reino de Galicia </w:t>
      </w:r>
      <w:proofErr w:type="spellStart"/>
      <w:r>
        <w:t>mantivo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importancia </w:t>
      </w:r>
      <w:proofErr w:type="spellStart"/>
      <w:r>
        <w:t>estratéxica</w:t>
      </w:r>
      <w:proofErr w:type="spellEnd"/>
      <w:r>
        <w:t xml:space="preserve"> como baluarte marítimo avanzado na defensa do imperio colonial americano, </w:t>
      </w:r>
      <w:proofErr w:type="spellStart"/>
      <w:r>
        <w:t>fronte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paso das armadas </w:t>
      </w:r>
      <w:proofErr w:type="spellStart"/>
      <w:r>
        <w:t>inimigas</w:t>
      </w:r>
      <w:proofErr w:type="spellEnd"/>
      <w:r>
        <w:t xml:space="preserve">, fundamentalmente inglesas. Ante esta situación, os </w:t>
      </w:r>
      <w:proofErr w:type="spellStart"/>
      <w:r>
        <w:t>Borbóns</w:t>
      </w:r>
      <w:proofErr w:type="spellEnd"/>
      <w:r>
        <w:t xml:space="preserve"> e 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gobernos</w:t>
      </w:r>
      <w:proofErr w:type="spellEnd"/>
      <w:r>
        <w:t xml:space="preserve"> </w:t>
      </w:r>
      <w:proofErr w:type="spellStart"/>
      <w:r>
        <w:t>interviñeron</w:t>
      </w:r>
      <w:proofErr w:type="spellEnd"/>
      <w:r>
        <w:t xml:space="preserve"> en Galicia creando novas </w:t>
      </w:r>
      <w:proofErr w:type="spellStart"/>
      <w:r>
        <w:t>institucións</w:t>
      </w:r>
      <w:proofErr w:type="spellEnd"/>
      <w:r>
        <w:t xml:space="preserve"> (a Intendencia do Reino de Galicia, o Real Consulado) e </w:t>
      </w:r>
      <w:proofErr w:type="spellStart"/>
      <w:r>
        <w:t>servizos</w:t>
      </w:r>
      <w:proofErr w:type="spellEnd"/>
      <w:r>
        <w:t xml:space="preserve">. </w:t>
      </w:r>
    </w:p>
    <w:p w:rsidR="009144E0" w:rsidRDefault="009144E0" w:rsidP="009144E0">
      <w:pPr>
        <w:spacing w:after="0" w:line="249" w:lineRule="auto"/>
        <w:ind w:left="0" w:right="0" w:firstLine="0"/>
      </w:pPr>
    </w:p>
    <w:p w:rsidR="009144E0" w:rsidRDefault="009144E0" w:rsidP="009144E0">
      <w:pPr>
        <w:spacing w:after="0"/>
        <w:ind w:left="0" w:right="0"/>
      </w:pPr>
      <w:r>
        <w:rPr>
          <w:rFonts w:ascii="Times New Roman" w:eastAsia="Times New Roman" w:hAnsi="Times New Roman" w:cs="Times New Roman"/>
          <w:b/>
        </w:rPr>
        <w:t>A matrícula do mar</w:t>
      </w:r>
      <w:r>
        <w:t xml:space="preserve">. </w:t>
      </w:r>
      <w:proofErr w:type="spellStart"/>
      <w:r>
        <w:t>Foi</w:t>
      </w:r>
      <w:proofErr w:type="spellEnd"/>
      <w:r>
        <w:t xml:space="preserve"> un sistema de </w:t>
      </w:r>
      <w:proofErr w:type="spellStart"/>
      <w:r>
        <w:t>recrutamento</w:t>
      </w:r>
      <w:proofErr w:type="spellEnd"/>
      <w:r>
        <w:t xml:space="preserve"> de </w:t>
      </w:r>
      <w:proofErr w:type="spellStart"/>
      <w:r>
        <w:t>tripulacións</w:t>
      </w:r>
      <w:proofErr w:type="spellEnd"/>
      <w:r>
        <w:t xml:space="preserve"> para os buques da Armada para garantir un </w:t>
      </w:r>
      <w:proofErr w:type="spellStart"/>
      <w:r>
        <w:t>persoal</w:t>
      </w:r>
      <w:proofErr w:type="spellEnd"/>
      <w:r>
        <w:t xml:space="preserve"> competente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manexo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contexto de crecentes </w:t>
      </w:r>
      <w:proofErr w:type="spellStart"/>
      <w:r>
        <w:t>enfrontamentos</w:t>
      </w:r>
      <w:proofErr w:type="spellEnd"/>
      <w:r>
        <w:t xml:space="preserve"> </w:t>
      </w:r>
      <w:proofErr w:type="spellStart"/>
      <w:r>
        <w:t>navais</w:t>
      </w:r>
      <w:proofErr w:type="spellEnd"/>
      <w:r>
        <w:t xml:space="preserve"> polo control das rutas comercias e das colonias. O sistema </w:t>
      </w:r>
      <w:proofErr w:type="spellStart"/>
      <w:r>
        <w:t>rexistraba</w:t>
      </w:r>
      <w:proofErr w:type="spellEnd"/>
      <w:r>
        <w:t xml:space="preserve"> a todas as </w:t>
      </w:r>
      <w:proofErr w:type="spellStart"/>
      <w:r>
        <w:t>persoas</w:t>
      </w:r>
      <w:proofErr w:type="spellEnd"/>
      <w:r>
        <w:t xml:space="preserve"> dedicadas </w:t>
      </w:r>
      <w:proofErr w:type="spellStart"/>
      <w:r>
        <w:t>ao</w:t>
      </w:r>
      <w:proofErr w:type="spellEnd"/>
      <w:r>
        <w:t xml:space="preserve"> mar indicando a clase </w:t>
      </w:r>
      <w:proofErr w:type="spellStart"/>
      <w:r>
        <w:t>á</w:t>
      </w:r>
      <w:proofErr w:type="spellEnd"/>
      <w:r>
        <w:t xml:space="preserve"> que </w:t>
      </w:r>
      <w:proofErr w:type="spellStart"/>
      <w:r>
        <w:t>pertencías</w:t>
      </w:r>
      <w:proofErr w:type="spellEnd"/>
      <w:r>
        <w:t xml:space="preserve"> (</w:t>
      </w:r>
      <w:proofErr w:type="spellStart"/>
      <w:r>
        <w:t>mariñeiro</w:t>
      </w:r>
      <w:proofErr w:type="spellEnd"/>
      <w:r>
        <w:t xml:space="preserve">, </w:t>
      </w:r>
      <w:proofErr w:type="spellStart"/>
      <w:r>
        <w:t>artilleiro</w:t>
      </w:r>
      <w:proofErr w:type="spellEnd"/>
      <w:r>
        <w:t xml:space="preserve">, grumete…) para </w:t>
      </w:r>
      <w:proofErr w:type="spellStart"/>
      <w:r>
        <w:t>coñecer</w:t>
      </w:r>
      <w:proofErr w:type="spellEnd"/>
      <w:r>
        <w:t xml:space="preserve"> as </w:t>
      </w:r>
      <w:proofErr w:type="spellStart"/>
      <w:r>
        <w:t>súas</w:t>
      </w:r>
      <w:proofErr w:type="spellEnd"/>
      <w:r>
        <w:t xml:space="preserve"> habilidades. Os matriculados quedaban libres de quintas e de </w:t>
      </w:r>
      <w:proofErr w:type="spellStart"/>
      <w:r>
        <w:t>impostos</w:t>
      </w:r>
      <w:proofErr w:type="spellEnd"/>
      <w:r>
        <w:t xml:space="preserve"> </w:t>
      </w:r>
      <w:proofErr w:type="spellStart"/>
      <w:r>
        <w:t>municipais</w:t>
      </w:r>
      <w:proofErr w:type="spellEnd"/>
      <w:r>
        <w:t xml:space="preserve">, </w:t>
      </w:r>
      <w:proofErr w:type="gramStart"/>
      <w:r>
        <w:t>pero  podían</w:t>
      </w:r>
      <w:proofErr w:type="gramEnd"/>
      <w:r>
        <w:t xml:space="preserve"> ser chamados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servizo</w:t>
      </w:r>
      <w:proofErr w:type="spellEnd"/>
      <w:r>
        <w:t xml:space="preserve"> da Armada ata </w:t>
      </w:r>
      <w:proofErr w:type="spellStart"/>
      <w:r>
        <w:t>cumprir</w:t>
      </w:r>
      <w:proofErr w:type="spellEnd"/>
      <w:r>
        <w:t xml:space="preserve"> 60 anos. A </w:t>
      </w:r>
      <w:proofErr w:type="spellStart"/>
      <w:r>
        <w:t>primeira</w:t>
      </w:r>
      <w:proofErr w:type="spellEnd"/>
      <w:r>
        <w:t xml:space="preserve"> matrícula do mar </w:t>
      </w:r>
      <w:proofErr w:type="spellStart"/>
      <w:r>
        <w:t>foi</w:t>
      </w:r>
      <w:proofErr w:type="spellEnd"/>
      <w:r>
        <w:t xml:space="preserve"> a establecida en 1626 por </w:t>
      </w:r>
      <w:proofErr w:type="spellStart"/>
      <w:r>
        <w:t>Filipe</w:t>
      </w:r>
      <w:proofErr w:type="spellEnd"/>
      <w:r>
        <w:t xml:space="preserve"> IV de Habsburgo, pero non </w:t>
      </w:r>
      <w:proofErr w:type="spellStart"/>
      <w:r>
        <w:t>funcionou</w:t>
      </w:r>
      <w:proofErr w:type="spellEnd"/>
      <w:r>
        <w:t xml:space="preserve"> ben ata a posta en marcha das reformas borbónicas. En 1714 </w:t>
      </w:r>
      <w:proofErr w:type="spellStart"/>
      <w:r>
        <w:t>Filipe</w:t>
      </w:r>
      <w:proofErr w:type="spellEnd"/>
      <w:r>
        <w:t xml:space="preserve"> V de Borbón </w:t>
      </w:r>
      <w:proofErr w:type="spellStart"/>
      <w:r>
        <w:t>creou</w:t>
      </w:r>
      <w:proofErr w:type="spellEnd"/>
      <w:r>
        <w:t xml:space="preserve"> a Real Armada unificando as numerosas armadas da época dos Austrias e os </w:t>
      </w:r>
      <w:proofErr w:type="spellStart"/>
      <w:r>
        <w:t>seus</w:t>
      </w:r>
      <w:proofErr w:type="spellEnd"/>
      <w:r>
        <w:t xml:space="preserve"> mandos e en 1726 </w:t>
      </w:r>
      <w:proofErr w:type="spellStart"/>
      <w:r>
        <w:t>estableceu</w:t>
      </w:r>
      <w:proofErr w:type="spellEnd"/>
      <w:r>
        <w:t xml:space="preserve"> a división das costas españolas en tres departamentos marítimos (Ferrol, Cádiz, </w:t>
      </w:r>
      <w:proofErr w:type="spellStart"/>
      <w:r>
        <w:t>Cartaxena</w:t>
      </w:r>
      <w:proofErr w:type="spellEnd"/>
      <w:r>
        <w:t xml:space="preserve">), así como </w:t>
      </w:r>
      <w:proofErr w:type="spellStart"/>
      <w:r>
        <w:t>as</w:t>
      </w:r>
      <w:proofErr w:type="spellEnd"/>
      <w:r>
        <w:t xml:space="preserve"> directrices dos comisarios de </w:t>
      </w:r>
      <w:proofErr w:type="spellStart"/>
      <w:r>
        <w:t>Mariña</w:t>
      </w:r>
      <w:proofErr w:type="spellEnd"/>
      <w:r>
        <w:t xml:space="preserve"> para o </w:t>
      </w:r>
      <w:proofErr w:type="spellStart"/>
      <w:r>
        <w:t>rexistro</w:t>
      </w:r>
      <w:proofErr w:type="spellEnd"/>
      <w:r>
        <w:t xml:space="preserve"> da </w:t>
      </w:r>
      <w:proofErr w:type="spellStart"/>
      <w:r>
        <w:t>xente</w:t>
      </w:r>
      <w:proofErr w:type="spellEnd"/>
      <w:r>
        <w:t xml:space="preserve"> do mar, medidas consolidadas en 1751. A extensión do litoral de Galicia e o elevado número de </w:t>
      </w:r>
      <w:proofErr w:type="spellStart"/>
      <w:r>
        <w:t>xentes</w:t>
      </w:r>
      <w:proofErr w:type="spellEnd"/>
      <w:r>
        <w:t xml:space="preserve"> relacionadas </w:t>
      </w:r>
      <w:proofErr w:type="spellStart"/>
      <w:r>
        <w:t>cos</w:t>
      </w:r>
      <w:proofErr w:type="spellEnd"/>
      <w:r>
        <w:t xml:space="preserve"> </w:t>
      </w:r>
      <w:proofErr w:type="spellStart"/>
      <w:r>
        <w:t>traballos</w:t>
      </w:r>
      <w:proofErr w:type="spellEnd"/>
      <w:r>
        <w:t xml:space="preserve"> do mar </w:t>
      </w:r>
      <w:proofErr w:type="spellStart"/>
      <w:r>
        <w:t>fixo</w:t>
      </w:r>
      <w:proofErr w:type="spellEnd"/>
      <w:r>
        <w:t xml:space="preserve"> que na segunda </w:t>
      </w:r>
      <w:proofErr w:type="spellStart"/>
      <w:r>
        <w:t>metade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XVIII a </w:t>
      </w:r>
      <w:proofErr w:type="spellStart"/>
      <w:r>
        <w:t>rexión</w:t>
      </w:r>
      <w:proofErr w:type="spellEnd"/>
      <w:r>
        <w:t xml:space="preserve"> </w:t>
      </w:r>
      <w:proofErr w:type="spellStart"/>
      <w:r>
        <w:t>rexistrase</w:t>
      </w:r>
      <w:proofErr w:type="spellEnd"/>
      <w:r>
        <w:t xml:space="preserve"> a cuarta parte da matrícula humana das flotas españolas.</w:t>
      </w:r>
    </w:p>
    <w:p w:rsidR="009144E0" w:rsidRDefault="009144E0" w:rsidP="009144E0">
      <w:pPr>
        <w:spacing w:after="0"/>
        <w:ind w:left="0" w:right="0"/>
      </w:pPr>
    </w:p>
    <w:p w:rsidR="009144E0" w:rsidRDefault="009144E0" w:rsidP="009144E0">
      <w:pPr>
        <w:spacing w:after="0"/>
        <w:ind w:left="0" w:right="0"/>
      </w:pPr>
      <w:r>
        <w:rPr>
          <w:rFonts w:ascii="Times New Roman" w:eastAsia="Times New Roman" w:hAnsi="Times New Roman" w:cs="Times New Roman"/>
          <w:b/>
        </w:rPr>
        <w:t>O arsenal de Ferrol</w:t>
      </w:r>
      <w:r>
        <w:t xml:space="preserve">. Galicia,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situación </w:t>
      </w:r>
      <w:proofErr w:type="spellStart"/>
      <w:r>
        <w:t>xeoestratéxica</w:t>
      </w:r>
      <w:proofErr w:type="spellEnd"/>
      <w:r>
        <w:t xml:space="preserve">, </w:t>
      </w:r>
      <w:proofErr w:type="spellStart"/>
      <w:r>
        <w:t>converteuse</w:t>
      </w:r>
      <w:proofErr w:type="spellEnd"/>
      <w:r>
        <w:t xml:space="preserve"> para os </w:t>
      </w:r>
      <w:proofErr w:type="spellStart"/>
      <w:r>
        <w:t>Borbóns</w:t>
      </w:r>
      <w:proofErr w:type="spellEnd"/>
      <w:r>
        <w:t xml:space="preserve"> no lugar </w:t>
      </w:r>
      <w:proofErr w:type="spellStart"/>
      <w:r>
        <w:t>onde</w:t>
      </w:r>
      <w:proofErr w:type="spellEnd"/>
      <w:r>
        <w:t xml:space="preserve"> recibir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rexeitar</w:t>
      </w:r>
      <w:proofErr w:type="spellEnd"/>
      <w:r>
        <w:t xml:space="preserve"> as frotas </w:t>
      </w:r>
      <w:proofErr w:type="spellStart"/>
      <w:r>
        <w:t>estranxeiras</w:t>
      </w:r>
      <w:proofErr w:type="spellEnd"/>
      <w:r>
        <w:t xml:space="preserve"> -especialmente as inglesas- que se </w:t>
      </w:r>
      <w:proofErr w:type="spellStart"/>
      <w:r>
        <w:t>dirixían</w:t>
      </w:r>
      <w:proofErr w:type="spellEnd"/>
      <w:r>
        <w:t xml:space="preserve"> a saquear as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costeiras</w:t>
      </w:r>
      <w:proofErr w:type="spellEnd"/>
      <w:r>
        <w:t xml:space="preserve"> españolas </w:t>
      </w:r>
      <w:proofErr w:type="spellStart"/>
      <w:r>
        <w:t>ou</w:t>
      </w:r>
      <w:proofErr w:type="spellEnd"/>
      <w:r>
        <w:t xml:space="preserve"> a capturar os barcos cargados de mercadorías procedentes de América. Ante esta situación, a </w:t>
      </w:r>
      <w:proofErr w:type="spellStart"/>
      <w:r>
        <w:t>meirande</w:t>
      </w:r>
      <w:proofErr w:type="spellEnd"/>
      <w:r>
        <w:t xml:space="preserve"> parte da costa </w:t>
      </w:r>
      <w:proofErr w:type="spellStart"/>
      <w:r>
        <w:t>galega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reforzada con numerosas baterías e </w:t>
      </w:r>
      <w:proofErr w:type="spellStart"/>
      <w:r>
        <w:t>castelos</w:t>
      </w:r>
      <w:proofErr w:type="spellEnd"/>
      <w:r>
        <w:t xml:space="preserve">. En 1726 </w:t>
      </w:r>
      <w:proofErr w:type="spellStart"/>
      <w:r>
        <w:t>Xosé</w:t>
      </w:r>
      <w:proofErr w:type="spellEnd"/>
      <w:r>
        <w:t xml:space="preserve"> Patiño, ministro de </w:t>
      </w:r>
      <w:proofErr w:type="spellStart"/>
      <w:r>
        <w:t>Filipe</w:t>
      </w:r>
      <w:proofErr w:type="spellEnd"/>
      <w:r>
        <w:t xml:space="preserve"> V, </w:t>
      </w:r>
      <w:proofErr w:type="spellStart"/>
      <w:r>
        <w:t>decidiu</w:t>
      </w:r>
      <w:proofErr w:type="spellEnd"/>
      <w:r>
        <w:t xml:space="preserve"> establecer en Ferrol a sede do Departamento Marítimo do Norte e </w:t>
      </w:r>
      <w:proofErr w:type="spellStart"/>
      <w:r>
        <w:t>unha</w:t>
      </w:r>
      <w:proofErr w:type="spellEnd"/>
      <w:r>
        <w:t xml:space="preserve"> das bases das Armadas </w:t>
      </w:r>
      <w:proofErr w:type="spellStart"/>
      <w:r>
        <w:t>reais</w:t>
      </w:r>
      <w:proofErr w:type="spellEnd"/>
      <w:r>
        <w:t xml:space="preserve">. A partir de 1746, </w:t>
      </w:r>
      <w:proofErr w:type="spellStart"/>
      <w:r>
        <w:t>co</w:t>
      </w:r>
      <w:proofErr w:type="spellEnd"/>
      <w:r>
        <w:t xml:space="preserve"> marqués da Ensenada, ministro de Fernando VI, </w:t>
      </w:r>
      <w:proofErr w:type="spellStart"/>
      <w:r>
        <w:t>iniciouse</w:t>
      </w:r>
      <w:proofErr w:type="spellEnd"/>
      <w:r>
        <w:t xml:space="preserve"> a </w:t>
      </w:r>
      <w:proofErr w:type="spellStart"/>
      <w:r>
        <w:t>construción</w:t>
      </w:r>
      <w:proofErr w:type="spellEnd"/>
      <w:r>
        <w:t xml:space="preserve"> dos modernos </w:t>
      </w:r>
      <w:proofErr w:type="spellStart"/>
      <w:r>
        <w:t>estaleiros</w:t>
      </w:r>
      <w:proofErr w:type="spellEnd"/>
      <w:r>
        <w:t xml:space="preserve"> e arsenal que </w:t>
      </w:r>
      <w:proofErr w:type="spellStart"/>
      <w:r>
        <w:t>converteron</w:t>
      </w:r>
      <w:proofErr w:type="spellEnd"/>
      <w:r>
        <w:t xml:space="preserve"> a Ferrol na principal </w:t>
      </w:r>
      <w:proofErr w:type="spellStart"/>
      <w:r>
        <w:t>cidade</w:t>
      </w:r>
      <w:proofErr w:type="spellEnd"/>
      <w:r>
        <w:t xml:space="preserve"> de Galicia e en </w:t>
      </w:r>
      <w:proofErr w:type="spellStart"/>
      <w:r>
        <w:t>obxecto</w:t>
      </w:r>
      <w:proofErr w:type="spellEnd"/>
      <w:r>
        <w:t xml:space="preserve"> de admiración polos </w:t>
      </w:r>
      <w:proofErr w:type="spellStart"/>
      <w:r>
        <w:t>estranxeiros</w:t>
      </w:r>
      <w:proofErr w:type="spellEnd"/>
      <w:r>
        <w:t xml:space="preserve">. Para a formación dos mandos militares da Armada </w:t>
      </w:r>
      <w:proofErr w:type="spellStart"/>
      <w:r>
        <w:t>creouse</w:t>
      </w:r>
      <w:proofErr w:type="spellEnd"/>
      <w:r>
        <w:t xml:space="preserve">, en 1776, a Academia de </w:t>
      </w:r>
      <w:proofErr w:type="spellStart"/>
      <w:r>
        <w:t>Gardamariñas</w:t>
      </w:r>
      <w:proofErr w:type="spellEnd"/>
      <w:r>
        <w:t xml:space="preserve">. A </w:t>
      </w:r>
      <w:proofErr w:type="spellStart"/>
      <w:r>
        <w:t>chegada</w:t>
      </w:r>
      <w:proofErr w:type="spellEnd"/>
      <w:r>
        <w:t xml:space="preserve"> masiva de </w:t>
      </w:r>
      <w:proofErr w:type="spellStart"/>
      <w:r>
        <w:t>xente</w:t>
      </w:r>
      <w:proofErr w:type="spellEnd"/>
      <w:r>
        <w:t xml:space="preserve"> </w:t>
      </w:r>
      <w:proofErr w:type="spellStart"/>
      <w:r>
        <w:t>obrigou</w:t>
      </w:r>
      <w:proofErr w:type="spellEnd"/>
      <w:r>
        <w:t xml:space="preserve"> a </w:t>
      </w:r>
      <w:proofErr w:type="spellStart"/>
      <w:r>
        <w:t>engadir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núcleo </w:t>
      </w:r>
      <w:proofErr w:type="spellStart"/>
      <w:r>
        <w:t>orixinario</w:t>
      </w:r>
      <w:proofErr w:type="spellEnd"/>
      <w:r>
        <w:t xml:space="preserve">, o Ferrol vello, os </w:t>
      </w:r>
      <w:proofErr w:type="spellStart"/>
      <w:r>
        <w:t>novos</w:t>
      </w:r>
      <w:proofErr w:type="spellEnd"/>
      <w:r>
        <w:t xml:space="preserve"> barrios de </w:t>
      </w:r>
      <w:proofErr w:type="spellStart"/>
      <w:r>
        <w:t>Esteiro</w:t>
      </w:r>
      <w:proofErr w:type="spellEnd"/>
      <w:r>
        <w:t xml:space="preserve">, para </w:t>
      </w:r>
      <w:proofErr w:type="spellStart"/>
      <w:r>
        <w:t>acoller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traballadores</w:t>
      </w:r>
      <w:proofErr w:type="spellEnd"/>
      <w:r>
        <w:t xml:space="preserve">, e o da Magdalena, ocupado principalmente polos </w:t>
      </w:r>
      <w:proofErr w:type="spellStart"/>
      <w:r>
        <w:t>oficiais</w:t>
      </w:r>
      <w:proofErr w:type="spellEnd"/>
      <w:r>
        <w:t xml:space="preserve"> da Armada;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deseño</w:t>
      </w:r>
      <w:proofErr w:type="spellEnd"/>
      <w:r>
        <w:t xml:space="preserve"> </w:t>
      </w:r>
      <w:proofErr w:type="spellStart"/>
      <w:r>
        <w:t>seguíronse</w:t>
      </w:r>
      <w:proofErr w:type="spellEnd"/>
      <w:r>
        <w:t xml:space="preserve"> trazados urbanísticos a base de cuadrículas </w:t>
      </w:r>
      <w:proofErr w:type="gramStart"/>
      <w:r>
        <w:t>( plano</w:t>
      </w:r>
      <w:proofErr w:type="gramEnd"/>
      <w:r>
        <w:t xml:space="preserve"> </w:t>
      </w:r>
      <w:proofErr w:type="spellStart"/>
      <w:r>
        <w:t>hipodámico</w:t>
      </w:r>
      <w:proofErr w:type="spellEnd"/>
      <w:r>
        <w:t xml:space="preserve">) </w:t>
      </w:r>
      <w:proofErr w:type="spellStart"/>
      <w:r>
        <w:t>moi</w:t>
      </w:r>
      <w:proofErr w:type="spellEnd"/>
      <w:r>
        <w:t xml:space="preserve"> do gusto dos arquitectos ilustrados.</w:t>
      </w:r>
    </w:p>
    <w:p w:rsidR="009144E0" w:rsidRDefault="009144E0" w:rsidP="009144E0">
      <w:pPr>
        <w:spacing w:after="0"/>
        <w:ind w:left="0" w:right="0"/>
      </w:pPr>
    </w:p>
    <w:p w:rsidR="009144E0" w:rsidRDefault="009144E0" w:rsidP="009144E0">
      <w:pPr>
        <w:spacing w:after="0"/>
        <w:ind w:left="0" w:right="0"/>
      </w:pPr>
      <w:r>
        <w:rPr>
          <w:rFonts w:ascii="Times New Roman" w:eastAsia="Times New Roman" w:hAnsi="Times New Roman" w:cs="Times New Roman"/>
          <w:b/>
        </w:rPr>
        <w:t>A apertura do comercio colonial</w:t>
      </w:r>
      <w:r>
        <w:t xml:space="preserve">. A eliminación do monopolio do comercio colonial </w:t>
      </w:r>
      <w:proofErr w:type="spellStart"/>
      <w:r>
        <w:t>exercido</w:t>
      </w:r>
      <w:proofErr w:type="spellEnd"/>
      <w:r>
        <w:t xml:space="preserve"> por Sevilla- Cádiz </w:t>
      </w:r>
      <w:proofErr w:type="spellStart"/>
      <w:r>
        <w:t>favoreceu</w:t>
      </w:r>
      <w:proofErr w:type="spellEnd"/>
      <w:r>
        <w:t xml:space="preserve"> a Galicia, especialmente </w:t>
      </w:r>
      <w:proofErr w:type="spellStart"/>
      <w:r>
        <w:t>á</w:t>
      </w:r>
      <w:proofErr w:type="spellEnd"/>
      <w:r>
        <w:t xml:space="preserve"> Coruña. En 1764, o </w:t>
      </w:r>
      <w:proofErr w:type="spellStart"/>
      <w:r>
        <w:t>goberno</w:t>
      </w:r>
      <w:proofErr w:type="spellEnd"/>
      <w:r>
        <w:t xml:space="preserve"> de Carlos III </w:t>
      </w:r>
      <w:proofErr w:type="spellStart"/>
      <w:r>
        <w:t>estableceu</w:t>
      </w:r>
      <w:proofErr w:type="spellEnd"/>
      <w:r>
        <w:t xml:space="preserve"> </w:t>
      </w:r>
      <w:proofErr w:type="spellStart"/>
      <w:r>
        <w:t>nesa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o </w:t>
      </w:r>
      <w:proofErr w:type="spellStart"/>
      <w:r>
        <w:t>Servizo</w:t>
      </w:r>
      <w:proofErr w:type="spellEnd"/>
      <w:r>
        <w:t xml:space="preserve"> de Correos Marítimos, </w:t>
      </w:r>
      <w:proofErr w:type="spellStart"/>
      <w:r>
        <w:t>unha</w:t>
      </w:r>
      <w:proofErr w:type="spellEnd"/>
      <w:r>
        <w:t xml:space="preserve"> compañía estatal de buques encargada de </w:t>
      </w:r>
      <w:proofErr w:type="spellStart"/>
      <w:r>
        <w:t>levar</w:t>
      </w:r>
      <w:proofErr w:type="spellEnd"/>
      <w:r>
        <w:t xml:space="preserve"> a correspondencia </w:t>
      </w:r>
      <w:proofErr w:type="spellStart"/>
      <w:r>
        <w:t>ao</w:t>
      </w:r>
      <w:proofErr w:type="spellEnd"/>
      <w:r>
        <w:t xml:space="preserve"> porto da Habana e (desde 1767) a </w:t>
      </w:r>
      <w:proofErr w:type="spellStart"/>
      <w:r>
        <w:t>Bos</w:t>
      </w:r>
      <w:proofErr w:type="spellEnd"/>
      <w:r>
        <w:t xml:space="preserve"> Aires, e que </w:t>
      </w:r>
      <w:proofErr w:type="spellStart"/>
      <w:r>
        <w:t>tamén</w:t>
      </w:r>
      <w:proofErr w:type="spellEnd"/>
      <w:r>
        <w:t xml:space="preserve"> podía transportar </w:t>
      </w:r>
      <w:proofErr w:type="spellStart"/>
      <w:r>
        <w:t>persoas</w:t>
      </w:r>
      <w:proofErr w:type="spellEnd"/>
      <w:r>
        <w:t xml:space="preserve"> e mercadorías, agás nos períodos bélicos nos que se transformaban en navíos de guerra. En 1765 o porto da Coruña </w:t>
      </w:r>
      <w:proofErr w:type="spellStart"/>
      <w:r>
        <w:t>foi</w:t>
      </w:r>
      <w:proofErr w:type="spellEnd"/>
      <w:r>
        <w:t xml:space="preserve"> autorizado para comerciar directamente con América. Ambas </w:t>
      </w:r>
      <w:proofErr w:type="spellStart"/>
      <w:r>
        <w:t>concesións</w:t>
      </w:r>
      <w:proofErr w:type="spellEnd"/>
      <w:r>
        <w:t xml:space="preserve"> </w:t>
      </w:r>
      <w:proofErr w:type="spellStart"/>
      <w:r>
        <w:t>contribuíron</w:t>
      </w:r>
      <w:proofErr w:type="spellEnd"/>
      <w:r>
        <w:t xml:space="preserve"> a favorecer o </w:t>
      </w:r>
      <w:proofErr w:type="spellStart"/>
      <w:r>
        <w:t>crecemento</w:t>
      </w:r>
      <w:proofErr w:type="spellEnd"/>
      <w:r>
        <w:t xml:space="preserve"> comercial e a renovación urbanística e portuaria da </w:t>
      </w:r>
      <w:proofErr w:type="spellStart"/>
      <w:r>
        <w:t>cidade</w:t>
      </w:r>
      <w:proofErr w:type="spellEnd"/>
      <w:r>
        <w:t xml:space="preserve"> (destacando a restauración da Torre de Hércules en 1791).</w:t>
      </w:r>
    </w:p>
    <w:p w:rsidR="00D555A3" w:rsidRDefault="00D555A3"/>
    <w:sectPr w:rsidR="00D55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E0"/>
    <w:rsid w:val="009144E0"/>
    <w:rsid w:val="009F4A84"/>
    <w:rsid w:val="00D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8F4FC-9C4F-49AA-9CD1-135F843C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4E0"/>
    <w:pPr>
      <w:spacing w:after="224" w:line="240" w:lineRule="auto"/>
      <w:ind w:left="1432" w:right="837" w:hanging="9"/>
      <w:jc w:val="both"/>
    </w:pPr>
    <w:rPr>
      <w:rFonts w:ascii="Calibri" w:eastAsia="Calibri" w:hAnsi="Calibri" w:cs="Calibri"/>
      <w:color w:val="272627"/>
      <w:lang w:eastAsia="es-E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9144E0"/>
    <w:pPr>
      <w:keepNext/>
      <w:keepLines/>
      <w:spacing w:after="191" w:line="228" w:lineRule="auto"/>
      <w:ind w:left="1432" w:right="-15" w:hanging="10"/>
      <w:outlineLvl w:val="1"/>
    </w:pPr>
    <w:rPr>
      <w:rFonts w:ascii="Calibri" w:eastAsia="Calibri" w:hAnsi="Calibri" w:cs="Calibri"/>
      <w:b/>
      <w:color w:val="778950"/>
      <w:sz w:val="3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144E0"/>
    <w:rPr>
      <w:rFonts w:ascii="Calibri" w:eastAsia="Calibri" w:hAnsi="Calibri" w:cs="Calibri"/>
      <w:b/>
      <w:color w:val="778950"/>
      <w:sz w:val="3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2</cp:revision>
  <dcterms:created xsi:type="dcterms:W3CDTF">2023-12-07T17:17:00Z</dcterms:created>
  <dcterms:modified xsi:type="dcterms:W3CDTF">2023-12-07T17:17:00Z</dcterms:modified>
</cp:coreProperties>
</file>